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BD0" w:rsidRPr="008D1579" w:rsidRDefault="006B3BD0" w:rsidP="006B3BD0">
      <w:pPr>
        <w:tabs>
          <w:tab w:val="left" w:pos="6315"/>
          <w:tab w:val="right" w:pos="8844"/>
        </w:tabs>
        <w:rPr>
          <w:rFonts w:ascii="黑体" w:eastAsia="黑体" w:hint="eastAsia"/>
          <w:sz w:val="32"/>
          <w:szCs w:val="32"/>
        </w:rPr>
      </w:pPr>
      <w:r w:rsidRPr="008D1579">
        <w:rPr>
          <w:rFonts w:ascii="黑体" w:eastAsia="黑体" w:hint="eastAsia"/>
          <w:sz w:val="32"/>
          <w:szCs w:val="32"/>
        </w:rPr>
        <w:t>附件1：</w:t>
      </w:r>
    </w:p>
    <w:p w:rsidR="006B3BD0" w:rsidRDefault="006B3BD0" w:rsidP="006B3BD0">
      <w:pPr>
        <w:jc w:val="center"/>
        <w:rPr>
          <w:rFonts w:eastAsia="方正小标宋_GBK" w:hint="eastAsia"/>
          <w:sz w:val="36"/>
          <w:szCs w:val="36"/>
        </w:rPr>
      </w:pPr>
      <w:bookmarkStart w:id="0" w:name="OLE_LINK1"/>
      <w:r>
        <w:rPr>
          <w:rFonts w:eastAsia="方正小标宋_GBK"/>
          <w:sz w:val="36"/>
          <w:szCs w:val="36"/>
        </w:rPr>
        <w:t>201</w:t>
      </w:r>
      <w:r>
        <w:rPr>
          <w:rFonts w:eastAsia="方正小标宋_GBK" w:hint="eastAsia"/>
          <w:sz w:val="36"/>
          <w:szCs w:val="36"/>
        </w:rPr>
        <w:t>5</w:t>
      </w:r>
      <w:r>
        <w:rPr>
          <w:rFonts w:eastAsia="方正小标宋_GBK"/>
          <w:sz w:val="36"/>
          <w:szCs w:val="36"/>
        </w:rPr>
        <w:t>年度江苏省知识产权工程师培训</w:t>
      </w:r>
      <w:r>
        <w:rPr>
          <w:rFonts w:eastAsia="方正小标宋_GBK" w:hint="eastAsia"/>
          <w:sz w:val="36"/>
          <w:szCs w:val="36"/>
        </w:rPr>
        <w:t>（常州班）</w:t>
      </w:r>
    </w:p>
    <w:p w:rsidR="006B3BD0" w:rsidRPr="002D2196" w:rsidRDefault="006B3BD0" w:rsidP="006B3BD0">
      <w:pPr>
        <w:jc w:val="center"/>
        <w:rPr>
          <w:rFonts w:eastAsia="方正小标宋_GBK"/>
          <w:sz w:val="32"/>
          <w:szCs w:val="32"/>
        </w:rPr>
      </w:pPr>
      <w:r w:rsidRPr="002D2196">
        <w:rPr>
          <w:rFonts w:eastAsia="方正小标宋_GBK"/>
          <w:sz w:val="32"/>
          <w:szCs w:val="32"/>
        </w:rPr>
        <w:t>课程安排表</w:t>
      </w:r>
    </w:p>
    <w:tbl>
      <w:tblPr>
        <w:tblW w:w="8805" w:type="dxa"/>
        <w:tblInd w:w="468" w:type="dxa"/>
        <w:tblLayout w:type="fixed"/>
        <w:tblLook w:val="0000"/>
      </w:tblPr>
      <w:tblGrid>
        <w:gridCol w:w="1260"/>
        <w:gridCol w:w="45"/>
        <w:gridCol w:w="2640"/>
        <w:gridCol w:w="4860"/>
      </w:tblGrid>
      <w:tr w:rsidR="006B3BD0" w:rsidRPr="0037288C" w:rsidTr="00AF4F8A">
        <w:trPr>
          <w:trHeight w:val="452"/>
        </w:trPr>
        <w:tc>
          <w:tcPr>
            <w:tcW w:w="3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bookmarkEnd w:id="0"/>
          <w:p w:rsidR="006B3BD0" w:rsidRPr="008D1579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黑体" w:eastAsia="黑体" w:hAnsi="宋体" w:hint="eastAsia"/>
                <w:bCs/>
                <w:kern w:val="0"/>
                <w:sz w:val="24"/>
              </w:rPr>
            </w:pPr>
            <w:r w:rsidRPr="008D1579">
              <w:rPr>
                <w:rFonts w:ascii="黑体" w:eastAsia="黑体" w:hAnsi="宋体" w:hint="eastAsia"/>
                <w:bCs/>
                <w:kern w:val="0"/>
                <w:sz w:val="24"/>
              </w:rPr>
              <w:t>时  间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8D1579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黑体" w:eastAsia="黑体" w:hAnsi="宋体" w:hint="eastAsia"/>
                <w:bCs/>
                <w:kern w:val="0"/>
                <w:sz w:val="24"/>
              </w:rPr>
            </w:pPr>
            <w:r w:rsidRPr="008D1579">
              <w:rPr>
                <w:rFonts w:ascii="黑体" w:eastAsia="黑体" w:hAnsi="宋体" w:hint="eastAsia"/>
                <w:bCs/>
                <w:kern w:val="0"/>
                <w:sz w:val="24"/>
              </w:rPr>
              <w:t>课程设置</w:t>
            </w:r>
          </w:p>
        </w:tc>
      </w:tr>
      <w:tr w:rsidR="006B3BD0" w:rsidRPr="0037288C" w:rsidTr="00AF4F8A">
        <w:trPr>
          <w:trHeight w:val="342"/>
        </w:trPr>
        <w:tc>
          <w:tcPr>
            <w:tcW w:w="3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120学时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（15天）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ind w:firstLineChars="245" w:firstLine="590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 w:hint="eastAsia"/>
                <w:b/>
                <w:bCs/>
                <w:kern w:val="0"/>
                <w:sz w:val="24"/>
              </w:rPr>
              <w:t>自学</w:t>
            </w: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阶段</w:t>
            </w:r>
          </w:p>
        </w:tc>
      </w:tr>
      <w:tr w:rsidR="006B3BD0" w:rsidRPr="0037288C" w:rsidTr="00AF4F8A">
        <w:trPr>
          <w:trHeight w:val="1344"/>
        </w:trPr>
        <w:tc>
          <w:tcPr>
            <w:tcW w:w="13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hint="eastAsia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6"/>
                <w:attr w:name="Day" w:val="23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bCs/>
                  <w:kern w:val="0"/>
                  <w:sz w:val="24"/>
                </w:rPr>
                <w:t>6月23日</w:t>
              </w:r>
            </w:smartTag>
            <w:r>
              <w:rPr>
                <w:rFonts w:ascii="宋体" w:hAnsi="宋体" w:hint="eastAsia"/>
                <w:bCs/>
                <w:kern w:val="0"/>
                <w:sz w:val="24"/>
              </w:rPr>
              <w:t>-</w:t>
            </w:r>
          </w:p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7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bCs/>
                  <w:kern w:val="0"/>
                  <w:sz w:val="24"/>
                </w:rPr>
                <w:t>7月7日</w:t>
              </w:r>
            </w:smartTag>
          </w:p>
        </w:tc>
        <w:tc>
          <w:tcPr>
            <w:tcW w:w="26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网络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视频课程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学习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28学时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，培训教材学习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和网上考试92学时</w:t>
            </w:r>
            <w:r>
              <w:rPr>
                <w:rFonts w:ascii="宋体" w:hAnsi="宋体" w:hint="eastAsia"/>
                <w:bCs/>
                <w:kern w:val="0"/>
                <w:sz w:val="24"/>
              </w:rPr>
              <w:t>。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在集中面授前完成。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宋体" w:hAnsi="宋体"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Cs/>
                <w:kern w:val="0"/>
                <w:sz w:val="24"/>
              </w:rPr>
              <w:t>课程：知识产权基础理论、专利法概论、商标法概论、著作权法概论、知识产权国际保护、商业秘密保护。</w:t>
            </w:r>
          </w:p>
          <w:p w:rsidR="006B3BD0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仿宋_GB2312" w:eastAsia="仿宋_GB2312" w:cs="Arial" w:hint="eastAsia"/>
                <w:bCs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网上</w:t>
            </w:r>
            <w:r w:rsidRPr="0037288C">
              <w:rPr>
                <w:rFonts w:ascii="宋体" w:hAnsi="宋体"/>
                <w:bCs/>
                <w:kern w:val="0"/>
                <w:sz w:val="24"/>
              </w:rPr>
              <w:t>在线考试：成绩合格者方可进入下一阶段培训。</w:t>
            </w:r>
          </w:p>
          <w:p w:rsidR="006B3BD0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仿宋_GB2312" w:eastAsia="仿宋_GB2312" w:cs="Arial" w:hint="eastAsia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8"/>
                <w:attr w:name="IsLunarDate" w:val="False"/>
                <w:attr w:name="IsROCDate" w:val="False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7月8日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-</w:t>
            </w:r>
            <w:smartTag w:uri="urn:schemas-microsoft-com:office:smarttags" w:element="chsdate">
              <w:smartTagPr>
                <w:attr w:name="Year" w:val="2015"/>
                <w:attr w:name="Month" w:val="7"/>
                <w:attr w:name="Day" w:val="9"/>
                <w:attr w:name="IsLunarDate" w:val="False"/>
                <w:attr w:name="IsROCDate" w:val="False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7月9日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第一次在线考试</w:t>
            </w:r>
          </w:p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宋体" w:hAnsi="宋体"/>
                <w:bCs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10"/>
                <w:attr w:name="IsLunarDate" w:val="False"/>
                <w:attr w:name="IsROCDate" w:val="False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7月10日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-</w:t>
            </w:r>
            <w:smartTag w:uri="urn:schemas-microsoft-com:office:smarttags" w:element="chsdate">
              <w:smartTagPr>
                <w:attr w:name="Year" w:val="2015"/>
                <w:attr w:name="Month" w:val="7"/>
                <w:attr w:name="Day" w:val="13"/>
                <w:attr w:name="IsLunarDate" w:val="False"/>
                <w:attr w:name="IsROCDate" w:val="False"/>
              </w:smartTagPr>
              <w:r>
                <w:rPr>
                  <w:rFonts w:ascii="仿宋_GB2312" w:eastAsia="仿宋_GB2312" w:cs="Arial" w:hint="eastAsia"/>
                  <w:bCs/>
                  <w:kern w:val="0"/>
                  <w:sz w:val="24"/>
                </w:rPr>
                <w:t>7月13日</w:t>
              </w:r>
            </w:smartTag>
            <w:r>
              <w:rPr>
                <w:rFonts w:ascii="仿宋_GB2312" w:eastAsia="仿宋_GB2312" w:cs="Arial" w:hint="eastAsia"/>
                <w:bCs/>
                <w:kern w:val="0"/>
                <w:sz w:val="24"/>
              </w:rPr>
              <w:t>第二次在线考试</w:t>
            </w:r>
          </w:p>
        </w:tc>
      </w:tr>
      <w:tr w:rsidR="006B3BD0" w:rsidRPr="0037288C" w:rsidTr="00AF4F8A">
        <w:trPr>
          <w:trHeight w:val="342"/>
        </w:trPr>
        <w:tc>
          <w:tcPr>
            <w:tcW w:w="39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center"/>
              <w:rPr>
                <w:rFonts w:ascii="宋体" w:hAnsi="宋体" w:hint="eastAsia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56学时</w:t>
            </w:r>
            <w:r>
              <w:rPr>
                <w:rFonts w:ascii="宋体" w:hAnsi="宋体" w:hint="eastAsia"/>
                <w:b/>
                <w:bCs/>
                <w:kern w:val="0"/>
                <w:sz w:val="24"/>
              </w:rPr>
              <w:t>（7天）</w:t>
            </w:r>
          </w:p>
        </w:tc>
        <w:tc>
          <w:tcPr>
            <w:tcW w:w="4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ind w:firstLineChars="245" w:firstLine="590"/>
              <w:jc w:val="center"/>
              <w:rPr>
                <w:rFonts w:ascii="宋体" w:hAnsi="宋体"/>
                <w:b/>
                <w:bCs/>
                <w:kern w:val="0"/>
                <w:sz w:val="24"/>
              </w:rPr>
            </w:pPr>
            <w:r w:rsidRPr="0037288C">
              <w:rPr>
                <w:rFonts w:ascii="宋体" w:hAnsi="宋体"/>
                <w:b/>
                <w:bCs/>
                <w:kern w:val="0"/>
                <w:sz w:val="24"/>
              </w:rPr>
              <w:t>面授阶段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0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7月20日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</w:t>
            </w:r>
            <w:r>
              <w:rPr>
                <w:rFonts w:ascii="仿宋_GB2312" w:eastAsia="仿宋_GB2312" w:cs="Arial" w:hint="eastAsia"/>
                <w:kern w:val="0"/>
                <w:sz w:val="24"/>
              </w:rPr>
              <w:t>8</w:t>
            </w: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:</w:t>
            </w:r>
            <w:r>
              <w:rPr>
                <w:rFonts w:ascii="仿宋_GB2312" w:eastAsia="仿宋_GB2312" w:cs="Arial" w:hint="eastAsia"/>
                <w:kern w:val="0"/>
                <w:sz w:val="24"/>
              </w:rPr>
              <w:t>3</w:t>
            </w: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0-</w:t>
            </w:r>
            <w:r>
              <w:rPr>
                <w:rFonts w:ascii="仿宋_GB2312" w:eastAsia="仿宋_GB2312" w:cs="Arial" w:hint="eastAsia"/>
                <w:kern w:val="0"/>
                <w:sz w:val="24"/>
              </w:rPr>
              <w:t>8</w:t>
            </w: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:</w:t>
            </w:r>
            <w:r>
              <w:rPr>
                <w:rFonts w:ascii="仿宋_GB2312" w:eastAsia="仿宋_GB2312" w:cs="Arial" w:hint="eastAsia"/>
                <w:kern w:val="0"/>
                <w:sz w:val="24"/>
              </w:rPr>
              <w:t>55</w:t>
            </w: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>
              <w:rPr>
                <w:rFonts w:ascii="宋体" w:hAnsi="宋体" w:hint="eastAsia"/>
                <w:kern w:val="0"/>
                <w:sz w:val="24"/>
              </w:rPr>
              <w:t>学员报道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开班典礼：省局知识产权专题讲座——知识产权</w:t>
            </w:r>
            <w:r w:rsidRPr="00E3538A">
              <w:rPr>
                <w:rFonts w:ascii="宋体" w:hAnsi="宋体" w:hint="eastAsia"/>
                <w:kern w:val="0"/>
                <w:sz w:val="24"/>
              </w:rPr>
              <w:t>事业发展及人才需求</w:t>
            </w:r>
          </w:p>
        </w:tc>
      </w:tr>
      <w:tr w:rsidR="006B3BD0" w:rsidRPr="0037288C" w:rsidTr="00AF4F8A">
        <w:trPr>
          <w:trHeight w:val="486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专利、商标审批流程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1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7月21日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专利申请文件撰写</w:t>
            </w:r>
          </w:p>
        </w:tc>
      </w:tr>
      <w:tr w:rsidR="006B3BD0" w:rsidRPr="0037288C" w:rsidTr="00AF4F8A">
        <w:trPr>
          <w:trHeight w:val="486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专利申请文件撰写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2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7月22日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专利文献检索与运用</w:t>
            </w:r>
          </w:p>
        </w:tc>
      </w:tr>
      <w:tr w:rsidR="006B3BD0" w:rsidRPr="0037288C" w:rsidTr="00AF4F8A">
        <w:trPr>
          <w:trHeight w:val="486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 w:hint="eastAsia"/>
                <w:kern w:val="0"/>
                <w:sz w:val="24"/>
              </w:rPr>
              <w:t>无形资产评估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3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7月23日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b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企业知识产权运营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企业知识产权风险防范及应对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7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7月27日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知识产权保护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企业知识产权管理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8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7月28日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《企业知识产权管理规范》解读及</w:t>
            </w:r>
            <w:r w:rsidRPr="00E3538A">
              <w:rPr>
                <w:rFonts w:ascii="宋体" w:hAnsi="宋体" w:hint="eastAsia"/>
                <w:kern w:val="0"/>
                <w:sz w:val="24"/>
              </w:rPr>
              <w:t>实施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省市知识产权行政管理和政策体系解读</w:t>
            </w:r>
          </w:p>
        </w:tc>
      </w:tr>
      <w:tr w:rsidR="006B3BD0" w:rsidRPr="0037288C" w:rsidTr="00AF4F8A">
        <w:trPr>
          <w:trHeight w:val="487"/>
        </w:trPr>
        <w:tc>
          <w:tcPr>
            <w:tcW w:w="12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smartTag w:uri="urn:schemas-microsoft-com:office:smarttags" w:element="chsdate">
              <w:smartTagPr>
                <w:attr w:name="Year" w:val="2015"/>
                <w:attr w:name="Month" w:val="7"/>
                <w:attr w:name="Day" w:val="29"/>
                <w:attr w:name="IsLunarDate" w:val="False"/>
                <w:attr w:name="IsROCDate" w:val="False"/>
              </w:smartTagPr>
              <w:r>
                <w:rPr>
                  <w:rFonts w:ascii="宋体" w:hAnsi="宋体" w:hint="eastAsia"/>
                  <w:kern w:val="0"/>
                  <w:sz w:val="24"/>
                </w:rPr>
                <w:t>7月29日</w:t>
              </w:r>
            </w:smartTag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上午（9:00-12:00）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 w:hint="eastAsia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培训答疑、总结与复习</w:t>
            </w:r>
          </w:p>
        </w:tc>
      </w:tr>
      <w:tr w:rsidR="006B3BD0" w:rsidRPr="0037288C" w:rsidTr="00AF4F8A">
        <w:trPr>
          <w:trHeight w:val="342"/>
        </w:trPr>
        <w:tc>
          <w:tcPr>
            <w:tcW w:w="12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37288C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</w:p>
        </w:tc>
        <w:tc>
          <w:tcPr>
            <w:tcW w:w="26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A94DF9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仿宋_GB2312" w:eastAsia="仿宋_GB2312" w:cs="Arial" w:hint="eastAsia"/>
                <w:kern w:val="0"/>
                <w:sz w:val="24"/>
              </w:rPr>
            </w:pPr>
            <w:r w:rsidRPr="00A94DF9">
              <w:rPr>
                <w:rFonts w:ascii="仿宋_GB2312" w:eastAsia="仿宋_GB2312" w:cs="Arial" w:hint="eastAsia"/>
                <w:kern w:val="0"/>
                <w:sz w:val="24"/>
              </w:rPr>
              <w:t>下午（13:30-16:30）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B3BD0" w:rsidRPr="00E3538A" w:rsidRDefault="006B3BD0" w:rsidP="00AF4F8A">
            <w:pPr>
              <w:widowControl/>
              <w:shd w:val="clear" w:color="auto" w:fill="FFFFFF"/>
              <w:spacing w:line="320" w:lineRule="exact"/>
              <w:jc w:val="left"/>
              <w:rPr>
                <w:rFonts w:ascii="宋体" w:hAnsi="宋体"/>
                <w:kern w:val="0"/>
                <w:sz w:val="24"/>
              </w:rPr>
            </w:pPr>
            <w:r w:rsidRPr="00E3538A">
              <w:rPr>
                <w:rFonts w:ascii="宋体" w:hAnsi="宋体"/>
                <w:kern w:val="0"/>
                <w:sz w:val="24"/>
              </w:rPr>
              <w:t>结业考试</w:t>
            </w:r>
          </w:p>
        </w:tc>
      </w:tr>
    </w:tbl>
    <w:p w:rsidR="006B3BD0" w:rsidRPr="008D1579" w:rsidRDefault="006B3BD0" w:rsidP="006B3BD0">
      <w:pPr>
        <w:tabs>
          <w:tab w:val="left" w:pos="6315"/>
          <w:tab w:val="right" w:pos="8844"/>
        </w:tabs>
        <w:rPr>
          <w:rFonts w:ascii="黑体" w:eastAsia="黑体" w:hint="eastAsia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br w:type="page"/>
      </w:r>
      <w:r w:rsidRPr="008D1579">
        <w:rPr>
          <w:rFonts w:ascii="黑体" w:eastAsia="黑体" w:hint="eastAsia"/>
          <w:sz w:val="32"/>
          <w:szCs w:val="32"/>
        </w:rPr>
        <w:lastRenderedPageBreak/>
        <w:t>附件2：</w:t>
      </w:r>
    </w:p>
    <w:p w:rsidR="006B3BD0" w:rsidRPr="008D1579" w:rsidRDefault="006B3BD0" w:rsidP="006B3BD0">
      <w:pPr>
        <w:tabs>
          <w:tab w:val="center" w:pos="4153"/>
          <w:tab w:val="right" w:pos="8306"/>
        </w:tabs>
        <w:jc w:val="center"/>
        <w:rPr>
          <w:rFonts w:ascii="方正小标宋简体" w:eastAsia="方正小标宋简体" w:hint="eastAsia"/>
          <w:bCs/>
          <w:sz w:val="36"/>
          <w:szCs w:val="36"/>
        </w:rPr>
      </w:pPr>
      <w:r w:rsidRPr="008D1579">
        <w:rPr>
          <w:rFonts w:ascii="方正小标宋简体" w:eastAsia="方正小标宋简体" w:hint="eastAsia"/>
          <w:bCs/>
          <w:sz w:val="36"/>
          <w:szCs w:val="36"/>
        </w:rPr>
        <w:t>2015年度省知识产权工程师培训班名额分配表</w:t>
      </w:r>
    </w:p>
    <w:p w:rsidR="006B3BD0" w:rsidRPr="00E3052B" w:rsidRDefault="006B3BD0" w:rsidP="006B3BD0">
      <w:pPr>
        <w:tabs>
          <w:tab w:val="center" w:pos="4153"/>
          <w:tab w:val="right" w:pos="8306"/>
        </w:tabs>
        <w:jc w:val="center"/>
        <w:rPr>
          <w:rFonts w:ascii="仿宋_GB2312" w:eastAsia="仿宋_GB2312" w:hint="eastAsia"/>
          <w:b/>
          <w:bCs/>
          <w:sz w:val="32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778"/>
        <w:gridCol w:w="2796"/>
      </w:tblGrid>
      <w:tr w:rsidR="006B3BD0" w:rsidRPr="00B138EF" w:rsidTr="00AF4F8A">
        <w:trPr>
          <w:trHeight w:val="675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辖市区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分配名额</w:t>
            </w:r>
          </w:p>
        </w:tc>
      </w:tr>
      <w:tr w:rsidR="006B3BD0" w:rsidRPr="00B138EF" w:rsidTr="00AF4F8A">
        <w:trPr>
          <w:trHeight w:val="535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溧阳市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B138EF">
              <w:rPr>
                <w:rFonts w:eastAsia="仿宋_GB2312" w:hint="eastAsia"/>
                <w:sz w:val="28"/>
                <w:szCs w:val="28"/>
              </w:rPr>
              <w:t>20</w:t>
            </w:r>
          </w:p>
        </w:tc>
      </w:tr>
      <w:tr w:rsidR="006B3BD0" w:rsidRPr="00B138EF" w:rsidTr="00AF4F8A">
        <w:trPr>
          <w:trHeight w:val="569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金坛市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B138EF">
              <w:rPr>
                <w:rFonts w:eastAsia="仿宋_GB2312" w:hint="eastAsia"/>
                <w:sz w:val="28"/>
                <w:szCs w:val="28"/>
              </w:rPr>
              <w:t>20</w:t>
            </w:r>
          </w:p>
        </w:tc>
      </w:tr>
      <w:tr w:rsidR="006B3BD0" w:rsidRPr="00B138EF" w:rsidTr="00AF4F8A">
        <w:trPr>
          <w:trHeight w:val="574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武进区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100</w:t>
            </w:r>
          </w:p>
        </w:tc>
      </w:tr>
      <w:tr w:rsidR="006B3BD0" w:rsidRPr="00B138EF" w:rsidTr="00AF4F8A">
        <w:trPr>
          <w:trHeight w:val="580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新北区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90</w:t>
            </w:r>
          </w:p>
        </w:tc>
      </w:tr>
      <w:tr w:rsidR="006B3BD0" w:rsidRPr="00B138EF" w:rsidTr="00AF4F8A">
        <w:trPr>
          <w:trHeight w:val="613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天宁区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30</w:t>
            </w:r>
          </w:p>
        </w:tc>
      </w:tr>
      <w:tr w:rsidR="006B3BD0" w:rsidRPr="00B138EF" w:rsidTr="00AF4F8A">
        <w:trPr>
          <w:trHeight w:val="607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钟楼区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40</w:t>
            </w:r>
          </w:p>
        </w:tc>
      </w:tr>
      <w:tr w:rsidR="006B3BD0" w:rsidRPr="00B138EF" w:rsidTr="00AF4F8A">
        <w:trPr>
          <w:trHeight w:val="529"/>
          <w:jc w:val="center"/>
        </w:trPr>
        <w:tc>
          <w:tcPr>
            <w:tcW w:w="2778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B138EF">
              <w:rPr>
                <w:rFonts w:ascii="仿宋_GB2312" w:eastAsia="仿宋_GB2312" w:hint="eastAsia"/>
                <w:sz w:val="28"/>
                <w:szCs w:val="28"/>
              </w:rPr>
              <w:t>总计</w:t>
            </w:r>
          </w:p>
        </w:tc>
        <w:tc>
          <w:tcPr>
            <w:tcW w:w="2796" w:type="dxa"/>
            <w:vAlign w:val="center"/>
          </w:tcPr>
          <w:p w:rsidR="006B3BD0" w:rsidRPr="00B138EF" w:rsidRDefault="006B3BD0" w:rsidP="00AF4F8A">
            <w:pPr>
              <w:jc w:val="center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 w:hint="eastAsia"/>
                <w:sz w:val="28"/>
                <w:szCs w:val="28"/>
              </w:rPr>
              <w:t>300</w:t>
            </w:r>
          </w:p>
        </w:tc>
      </w:tr>
    </w:tbl>
    <w:p w:rsidR="006B3BD0" w:rsidRDefault="006B3BD0" w:rsidP="006B3BD0">
      <w:pPr>
        <w:spacing w:line="360" w:lineRule="auto"/>
        <w:rPr>
          <w:rFonts w:eastAsia="仿宋_GB2312" w:hint="eastAsia"/>
          <w:sz w:val="32"/>
        </w:rPr>
      </w:pPr>
    </w:p>
    <w:p w:rsidR="006B3BD0" w:rsidRDefault="006B3BD0" w:rsidP="006B3BD0">
      <w:pPr>
        <w:spacing w:line="570" w:lineRule="exact"/>
        <w:ind w:firstLine="280"/>
        <w:rPr>
          <w:rFonts w:eastAsia="仿宋_GB2312"/>
          <w:sz w:val="28"/>
          <w:szCs w:val="28"/>
        </w:rPr>
        <w:sectPr w:rsidR="006B3BD0" w:rsidSect="006B3BD0">
          <w:footerReference w:type="even" r:id="rId6"/>
          <w:footerReference w:type="default" r:id="rId7"/>
          <w:pgSz w:w="11906" w:h="16838" w:code="9"/>
          <w:pgMar w:top="2098" w:right="1531" w:bottom="1985" w:left="1531" w:header="709" w:footer="1361" w:gutter="0"/>
          <w:cols w:space="425"/>
          <w:docGrid w:type="lines" w:linePitch="312"/>
        </w:sectPr>
      </w:pPr>
    </w:p>
    <w:p w:rsidR="006B3BD0" w:rsidRPr="008D1579" w:rsidRDefault="006B3BD0" w:rsidP="006B3BD0">
      <w:pPr>
        <w:tabs>
          <w:tab w:val="left" w:pos="6315"/>
          <w:tab w:val="right" w:pos="8844"/>
        </w:tabs>
        <w:spacing w:line="460" w:lineRule="exact"/>
        <w:rPr>
          <w:rFonts w:ascii="黑体" w:eastAsia="黑体" w:hint="eastAsia"/>
          <w:sz w:val="32"/>
          <w:szCs w:val="32"/>
        </w:rPr>
      </w:pPr>
      <w:r w:rsidRPr="008D1579">
        <w:rPr>
          <w:rFonts w:ascii="黑体" w:eastAsia="黑体" w:hint="eastAsia"/>
          <w:sz w:val="32"/>
          <w:szCs w:val="32"/>
        </w:rPr>
        <w:lastRenderedPageBreak/>
        <w:t>附件3：</w:t>
      </w:r>
    </w:p>
    <w:p w:rsidR="006B3BD0" w:rsidRPr="008D1579" w:rsidRDefault="006B3BD0" w:rsidP="006B3BD0">
      <w:pPr>
        <w:tabs>
          <w:tab w:val="center" w:pos="4153"/>
          <w:tab w:val="right" w:pos="8306"/>
        </w:tabs>
        <w:spacing w:line="460" w:lineRule="exact"/>
        <w:jc w:val="center"/>
        <w:rPr>
          <w:rFonts w:ascii="方正小标宋简体" w:eastAsia="方正小标宋简体" w:hint="eastAsia"/>
          <w:bCs/>
          <w:sz w:val="44"/>
          <w:szCs w:val="44"/>
        </w:rPr>
      </w:pPr>
      <w:r w:rsidRPr="008D1579">
        <w:rPr>
          <w:rFonts w:ascii="方正小标宋简体" w:eastAsia="方正小标宋简体" w:hint="eastAsia"/>
          <w:bCs/>
          <w:sz w:val="44"/>
          <w:szCs w:val="44"/>
        </w:rPr>
        <w:t>2015年度省知识产权工程师培训班报名表</w:t>
      </w:r>
    </w:p>
    <w:p w:rsidR="006B3BD0" w:rsidRDefault="006B3BD0" w:rsidP="006B3BD0">
      <w:pPr>
        <w:tabs>
          <w:tab w:val="left" w:pos="4153"/>
        </w:tabs>
        <w:spacing w:line="460" w:lineRule="exact"/>
        <w:rPr>
          <w:rFonts w:ascii="仿宋_GB2312" w:eastAsia="仿宋_GB2312" w:hint="eastAsia"/>
          <w:b/>
          <w:sz w:val="32"/>
          <w:szCs w:val="32"/>
        </w:rPr>
      </w:pPr>
      <w:r w:rsidRPr="00E3052B">
        <w:rPr>
          <w:rFonts w:ascii="仿宋_GB2312" w:eastAsia="仿宋_GB2312" w:hint="eastAsia"/>
          <w:b/>
          <w:sz w:val="32"/>
          <w:szCs w:val="32"/>
        </w:rPr>
        <w:tab/>
      </w:r>
    </w:p>
    <w:tbl>
      <w:tblPr>
        <w:tblW w:w="0" w:type="auto"/>
        <w:jc w:val="center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30"/>
        <w:gridCol w:w="1201"/>
        <w:gridCol w:w="1366"/>
        <w:gridCol w:w="1366"/>
        <w:gridCol w:w="1531"/>
        <w:gridCol w:w="2548"/>
        <w:gridCol w:w="1800"/>
        <w:gridCol w:w="1620"/>
      </w:tblGrid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姓  名</w:t>
            </w:r>
          </w:p>
        </w:tc>
        <w:tc>
          <w:tcPr>
            <w:tcW w:w="1201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性  别</w:t>
            </w:r>
          </w:p>
        </w:tc>
        <w:tc>
          <w:tcPr>
            <w:tcW w:w="1366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年  龄</w:t>
            </w:r>
          </w:p>
        </w:tc>
        <w:tc>
          <w:tcPr>
            <w:tcW w:w="1366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学  历</w:t>
            </w:r>
          </w:p>
        </w:tc>
        <w:tc>
          <w:tcPr>
            <w:tcW w:w="1531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职称职务</w:t>
            </w:r>
          </w:p>
        </w:tc>
        <w:tc>
          <w:tcPr>
            <w:tcW w:w="2548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毕业学校及专业</w:t>
            </w:r>
          </w:p>
        </w:tc>
        <w:tc>
          <w:tcPr>
            <w:tcW w:w="1800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工作单位</w:t>
            </w:r>
          </w:p>
        </w:tc>
        <w:tc>
          <w:tcPr>
            <w:tcW w:w="1620" w:type="dxa"/>
            <w:vAlign w:val="center"/>
          </w:tcPr>
          <w:p w:rsidR="006B3BD0" w:rsidRPr="0053226E" w:rsidRDefault="006B3BD0" w:rsidP="00AF4F8A">
            <w:pPr>
              <w:spacing w:line="440" w:lineRule="exact"/>
              <w:jc w:val="center"/>
              <w:rPr>
                <w:rFonts w:ascii="黑体" w:eastAsia="黑体" w:hint="eastAsia"/>
                <w:sz w:val="32"/>
                <w:szCs w:val="32"/>
              </w:rPr>
            </w:pPr>
            <w:r w:rsidRPr="0053226E">
              <w:rPr>
                <w:rFonts w:ascii="黑体" w:eastAsia="黑体" w:hint="eastAsia"/>
                <w:sz w:val="32"/>
                <w:szCs w:val="32"/>
              </w:rPr>
              <w:t>手机号码</w:t>
            </w: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  <w:tr w:rsidR="006B3BD0" w:rsidTr="00AF4F8A">
        <w:trPr>
          <w:jc w:val="center"/>
        </w:trPr>
        <w:tc>
          <w:tcPr>
            <w:tcW w:w="153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20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366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531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2548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80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  <w:tc>
          <w:tcPr>
            <w:tcW w:w="1620" w:type="dxa"/>
            <w:vAlign w:val="center"/>
          </w:tcPr>
          <w:p w:rsidR="006B3BD0" w:rsidRDefault="006B3BD0" w:rsidP="00AF4F8A">
            <w:pPr>
              <w:spacing w:line="440" w:lineRule="exact"/>
              <w:jc w:val="center"/>
              <w:rPr>
                <w:rFonts w:eastAsia="方正仿宋_GBK"/>
                <w:sz w:val="32"/>
                <w:szCs w:val="32"/>
              </w:rPr>
            </w:pPr>
          </w:p>
        </w:tc>
      </w:tr>
    </w:tbl>
    <w:p w:rsidR="006B3BD0" w:rsidRPr="00E3052B" w:rsidRDefault="006B3BD0" w:rsidP="006B3BD0">
      <w:pPr>
        <w:tabs>
          <w:tab w:val="left" w:pos="4153"/>
        </w:tabs>
        <w:spacing w:line="460" w:lineRule="exact"/>
        <w:rPr>
          <w:rFonts w:ascii="仿宋_GB2312" w:eastAsia="仿宋_GB2312" w:hint="eastAsia"/>
          <w:b/>
          <w:sz w:val="32"/>
          <w:szCs w:val="32"/>
        </w:rPr>
      </w:pPr>
    </w:p>
    <w:p w:rsidR="006B3BD0" w:rsidRPr="00E84014" w:rsidRDefault="006B3BD0" w:rsidP="006B3BD0">
      <w:pPr>
        <w:ind w:firstLineChars="150" w:firstLine="480"/>
      </w:pPr>
      <w:r w:rsidRPr="00E3052B">
        <w:rPr>
          <w:rFonts w:ascii="仿宋_GB2312" w:eastAsia="仿宋_GB2312" w:hint="eastAsia"/>
          <w:sz w:val="32"/>
          <w:szCs w:val="32"/>
        </w:rPr>
        <w:t>注：住宿限溧阳、金坛地区</w:t>
      </w:r>
      <w:r>
        <w:rPr>
          <w:rFonts w:ascii="仿宋_GB2312" w:eastAsia="仿宋_GB2312" w:hint="eastAsia"/>
          <w:sz w:val="32"/>
          <w:szCs w:val="32"/>
        </w:rPr>
        <w:t>及武进个别路远</w:t>
      </w:r>
      <w:r w:rsidRPr="00E3052B">
        <w:rPr>
          <w:rFonts w:ascii="仿宋_GB2312" w:eastAsia="仿宋_GB2312" w:hint="eastAsia"/>
          <w:sz w:val="32"/>
          <w:szCs w:val="32"/>
        </w:rPr>
        <w:t>的学员。</w:t>
      </w:r>
      <w:r>
        <w:rPr>
          <w:rFonts w:eastAsia="仿宋_GB2312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-36.75pt;margin-top:413.4pt;width:36.75pt;height:62.4pt;z-index:251661312;mso-position-horizontal-relative:text;mso-position-vertical-relative:text" strokecolor="white">
            <v:textbox style="layout-flow:vertical-ideographic">
              <w:txbxContent>
                <w:p w:rsidR="006B3BD0" w:rsidRDefault="006B3BD0" w:rsidP="006B3BD0">
                  <w:r>
                    <w:rPr>
                      <w:rStyle w:val="a5"/>
                      <w:rFonts w:hint="eastAsia"/>
                      <w:sz w:val="28"/>
                      <w:szCs w:val="28"/>
                    </w:rPr>
                    <w:t>—</w:t>
                  </w:r>
                  <w:r>
                    <w:rPr>
                      <w:rStyle w:val="a5"/>
                      <w:rFonts w:hint="eastAsia"/>
                      <w:sz w:val="28"/>
                      <w:szCs w:val="28"/>
                    </w:rPr>
                    <w:t xml:space="preserve"> 3 </w:t>
                  </w:r>
                  <w:r>
                    <w:rPr>
                      <w:rStyle w:val="a5"/>
                      <w:rFonts w:hint="eastAsia"/>
                      <w:sz w:val="28"/>
                      <w:szCs w:val="28"/>
                    </w:rPr>
                    <w:t>—</w:t>
                  </w:r>
                </w:p>
              </w:txbxContent>
            </v:textbox>
          </v:shape>
        </w:pict>
      </w:r>
      <w:r>
        <w:rPr>
          <w:rFonts w:eastAsia="仿宋_GB2312"/>
          <w:noProof/>
          <w:sz w:val="28"/>
          <w:szCs w:val="28"/>
        </w:rPr>
        <w:pict>
          <v:shape id="_x0000_s2050" type="#_x0000_t202" style="position:absolute;left:0;text-align:left;margin-left:572.25pt;margin-top:436.8pt;width:52.5pt;height:23.4pt;z-index:251660288;mso-position-horizontal-relative:text;mso-position-vertical-relative:text" strokecolor="white">
            <v:textbox style="mso-next-textbox:#_x0000_s2050">
              <w:txbxContent>
                <w:p w:rsidR="006B3BD0" w:rsidRDefault="006B3BD0" w:rsidP="006B3BD0"/>
              </w:txbxContent>
            </v:textbox>
          </v:shape>
        </w:pict>
      </w:r>
    </w:p>
    <w:p w:rsidR="00620100" w:rsidRPr="006B3BD0" w:rsidRDefault="00620100"/>
    <w:sectPr w:rsidR="00620100" w:rsidRPr="006B3BD0" w:rsidSect="00E84014">
      <w:type w:val="continuous"/>
      <w:pgSz w:w="16838" w:h="11906" w:orient="landscape" w:code="9"/>
      <w:pgMar w:top="1531" w:right="2098" w:bottom="1531" w:left="1985" w:header="709" w:footer="1361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20100" w:rsidRDefault="00620100" w:rsidP="006B3BD0">
      <w:r>
        <w:separator/>
      </w:r>
    </w:p>
  </w:endnote>
  <w:endnote w:type="continuationSeparator" w:id="1">
    <w:p w:rsidR="00620100" w:rsidRDefault="00620100" w:rsidP="006B3BD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_GBK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BD0" w:rsidRDefault="006B3BD0" w:rsidP="00BF0C36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6B3BD0" w:rsidRDefault="006B3BD0" w:rsidP="00E84014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B3BD0" w:rsidRPr="00E84014" w:rsidRDefault="006B3BD0" w:rsidP="00E84014">
    <w:pPr>
      <w:pStyle w:val="a4"/>
      <w:framePr w:wrap="around" w:vAnchor="text" w:hAnchor="margin" w:xAlign="outside" w:y="1"/>
      <w:ind w:right="300" w:firstLine="280"/>
      <w:rPr>
        <w:rStyle w:val="a5"/>
        <w:rFonts w:hint="eastAsia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  <w:r w:rsidRPr="00E84014">
      <w:rPr>
        <w:rStyle w:val="a5"/>
        <w:sz w:val="28"/>
        <w:szCs w:val="28"/>
      </w:rPr>
      <w:fldChar w:fldCharType="begin"/>
    </w:r>
    <w:r w:rsidRPr="00E84014">
      <w:rPr>
        <w:rStyle w:val="a5"/>
        <w:sz w:val="28"/>
        <w:szCs w:val="28"/>
      </w:rPr>
      <w:instrText xml:space="preserve">PAGE  </w:instrText>
    </w:r>
    <w:r w:rsidRPr="00E84014">
      <w:rPr>
        <w:rStyle w:val="a5"/>
        <w:sz w:val="28"/>
        <w:szCs w:val="28"/>
      </w:rPr>
      <w:fldChar w:fldCharType="separate"/>
    </w:r>
    <w:r>
      <w:rPr>
        <w:rStyle w:val="a5"/>
        <w:noProof/>
        <w:sz w:val="28"/>
        <w:szCs w:val="28"/>
      </w:rPr>
      <w:t>3</w:t>
    </w:r>
    <w:r w:rsidRPr="00E84014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 xml:space="preserve"> </w:t>
    </w:r>
    <w:r>
      <w:rPr>
        <w:rStyle w:val="a5"/>
        <w:rFonts w:hint="eastAsia"/>
        <w:sz w:val="28"/>
        <w:szCs w:val="28"/>
      </w:rPr>
      <w:t>—</w:t>
    </w:r>
    <w:r>
      <w:rPr>
        <w:rStyle w:val="a5"/>
        <w:rFonts w:hint="eastAsia"/>
        <w:sz w:val="28"/>
        <w:szCs w:val="28"/>
      </w:rPr>
      <w:t xml:space="preserve"> </w:t>
    </w:r>
  </w:p>
  <w:p w:rsidR="006B3BD0" w:rsidRDefault="006B3BD0" w:rsidP="00E84014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20100" w:rsidRDefault="00620100" w:rsidP="006B3BD0">
      <w:r>
        <w:separator/>
      </w:r>
    </w:p>
  </w:footnote>
  <w:footnote w:type="continuationSeparator" w:id="1">
    <w:p w:rsidR="00620100" w:rsidRDefault="00620100" w:rsidP="006B3BD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BD0"/>
    <w:rsid w:val="00620100"/>
    <w:rsid w:val="006B3B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B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3B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3BD0"/>
    <w:rPr>
      <w:sz w:val="18"/>
      <w:szCs w:val="18"/>
    </w:rPr>
  </w:style>
  <w:style w:type="paragraph" w:styleId="a4">
    <w:name w:val="footer"/>
    <w:basedOn w:val="a"/>
    <w:link w:val="Char0"/>
    <w:unhideWhenUsed/>
    <w:rsid w:val="006B3B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6B3BD0"/>
    <w:rPr>
      <w:sz w:val="18"/>
      <w:szCs w:val="18"/>
    </w:rPr>
  </w:style>
  <w:style w:type="character" w:styleId="a5">
    <w:name w:val="page number"/>
    <w:basedOn w:val="a0"/>
    <w:rsid w:val="006B3BD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151</Words>
  <Characters>862</Characters>
  <Application>Microsoft Office Word</Application>
  <DocSecurity>0</DocSecurity>
  <Lines>7</Lines>
  <Paragraphs>2</Paragraphs>
  <ScaleCrop>false</ScaleCrop>
  <Company/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TONKY</dc:creator>
  <cp:keywords/>
  <dc:description/>
  <cp:lastModifiedBy>TONKY</cp:lastModifiedBy>
  <cp:revision>2</cp:revision>
  <dcterms:created xsi:type="dcterms:W3CDTF">2015-06-30T06:36:00Z</dcterms:created>
  <dcterms:modified xsi:type="dcterms:W3CDTF">2015-06-30T06:36:00Z</dcterms:modified>
</cp:coreProperties>
</file>