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019" w:rsidRPr="00BC1054" w:rsidRDefault="00503019" w:rsidP="00503019">
      <w:pPr>
        <w:adjustRightInd w:val="0"/>
        <w:snapToGrid w:val="0"/>
        <w:spacing w:before="60" w:after="60"/>
        <w:rPr>
          <w:rFonts w:ascii="黑体" w:eastAsia="黑体" w:hint="eastAsia"/>
          <w:bCs/>
          <w:sz w:val="32"/>
          <w:szCs w:val="32"/>
        </w:rPr>
      </w:pPr>
      <w:r w:rsidRPr="00BC1054">
        <w:rPr>
          <w:rFonts w:ascii="黑体" w:eastAsia="黑体" w:cs="仿宋_GB2312" w:hint="eastAsia"/>
          <w:bCs/>
          <w:sz w:val="32"/>
          <w:szCs w:val="32"/>
        </w:rPr>
        <w:t>附件</w:t>
      </w:r>
      <w:r w:rsidRPr="00BC1054">
        <w:rPr>
          <w:rFonts w:ascii="黑体" w:eastAsia="黑体" w:hint="eastAsia"/>
          <w:bCs/>
          <w:sz w:val="32"/>
          <w:szCs w:val="32"/>
        </w:rPr>
        <w:t>1</w:t>
      </w:r>
      <w:r w:rsidRPr="00BC1054">
        <w:rPr>
          <w:rFonts w:ascii="黑体" w:eastAsia="黑体" w:cs="仿宋_GB2312" w:hint="eastAsia"/>
          <w:bCs/>
          <w:sz w:val="32"/>
          <w:szCs w:val="32"/>
        </w:rPr>
        <w:t>：</w:t>
      </w:r>
    </w:p>
    <w:p w:rsidR="00503019" w:rsidRDefault="00503019" w:rsidP="00503019">
      <w:pPr>
        <w:adjustRightInd w:val="0"/>
        <w:snapToGrid w:val="0"/>
        <w:spacing w:before="60" w:after="60"/>
        <w:ind w:firstLineChars="200" w:firstLine="88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重庆大学、</w:t>
      </w:r>
      <w:r w:rsidRPr="00385EAA">
        <w:rPr>
          <w:rFonts w:ascii="方正小标宋简体" w:eastAsia="方正小标宋简体" w:cs="方正小标宋简体" w:hint="eastAsia"/>
          <w:sz w:val="44"/>
          <w:szCs w:val="44"/>
        </w:rPr>
        <w:t>师资</w:t>
      </w:r>
      <w:r>
        <w:rPr>
          <w:rFonts w:ascii="方正小标宋简体" w:eastAsia="方正小标宋简体" w:cs="方正小标宋简体" w:hint="eastAsia"/>
          <w:sz w:val="44"/>
          <w:szCs w:val="44"/>
        </w:rPr>
        <w:t>介绍</w:t>
      </w:r>
    </w:p>
    <w:p w:rsidR="00503019" w:rsidRPr="005808E3" w:rsidRDefault="00503019" w:rsidP="00503019">
      <w:pPr>
        <w:adjustRightInd w:val="0"/>
        <w:snapToGrid w:val="0"/>
        <w:spacing w:line="54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C3103B">
        <w:rPr>
          <w:rFonts w:eastAsia="仿宋_GB2312" w:cs="仿宋_GB2312" w:hint="eastAsia"/>
          <w:b/>
          <w:bCs/>
          <w:kern w:val="0"/>
          <w:sz w:val="32"/>
          <w:szCs w:val="32"/>
        </w:rPr>
        <w:t>重庆大学</w:t>
      </w:r>
      <w:r w:rsidRPr="00C3103B">
        <w:rPr>
          <w:rFonts w:eastAsia="仿宋_GB2312" w:cs="仿宋_GB2312" w:hint="eastAsia"/>
          <w:kern w:val="0"/>
          <w:sz w:val="32"/>
          <w:szCs w:val="32"/>
        </w:rPr>
        <w:t>（</w:t>
      </w:r>
      <w:r w:rsidRPr="00C3103B">
        <w:rPr>
          <w:rFonts w:eastAsia="仿宋_GB2312"/>
          <w:kern w:val="0"/>
          <w:sz w:val="32"/>
          <w:szCs w:val="32"/>
        </w:rPr>
        <w:t>Chongqing University</w:t>
      </w:r>
      <w:r w:rsidRPr="00C3103B">
        <w:rPr>
          <w:rFonts w:eastAsia="仿宋_GB2312" w:cs="仿宋_GB2312" w:hint="eastAsia"/>
          <w:kern w:val="0"/>
          <w:sz w:val="32"/>
          <w:szCs w:val="32"/>
        </w:rPr>
        <w:t>），简称重大，是中央直管、</w:t>
      </w:r>
      <w:hyperlink r:id="rId6" w:tgtFrame="_blank" w:history="1">
        <w:r w:rsidRPr="00C3103B">
          <w:rPr>
            <w:rFonts w:eastAsia="仿宋_GB2312" w:cs="仿宋_GB2312" w:hint="eastAsia"/>
            <w:kern w:val="0"/>
            <w:sz w:val="32"/>
            <w:szCs w:val="32"/>
          </w:rPr>
          <w:t>教育部</w:t>
        </w:r>
      </w:hyperlink>
      <w:r w:rsidRPr="00C3103B">
        <w:rPr>
          <w:rFonts w:eastAsia="仿宋_GB2312" w:cs="仿宋_GB2312" w:hint="eastAsia"/>
          <w:kern w:val="0"/>
          <w:sz w:val="32"/>
          <w:szCs w:val="32"/>
        </w:rPr>
        <w:t>直属的</w:t>
      </w:r>
      <w:hyperlink r:id="rId7" w:tgtFrame="_blank" w:history="1">
        <w:r w:rsidRPr="00C3103B">
          <w:rPr>
            <w:rFonts w:eastAsia="仿宋_GB2312" w:cs="仿宋_GB2312" w:hint="eastAsia"/>
            <w:kern w:val="0"/>
            <w:sz w:val="32"/>
            <w:szCs w:val="32"/>
          </w:rPr>
          <w:t>副部级</w:t>
        </w:r>
      </w:hyperlink>
      <w:hyperlink r:id="rId8" w:tgtFrame="_blank" w:history="1">
        <w:r w:rsidRPr="00C3103B">
          <w:rPr>
            <w:rFonts w:eastAsia="仿宋_GB2312" w:cs="仿宋_GB2312" w:hint="eastAsia"/>
            <w:kern w:val="0"/>
            <w:sz w:val="32"/>
            <w:szCs w:val="32"/>
          </w:rPr>
          <w:t>全国重点大学</w:t>
        </w:r>
      </w:hyperlink>
      <w:r w:rsidRPr="00C3103B">
        <w:rPr>
          <w:rFonts w:eastAsia="仿宋_GB2312" w:cs="仿宋_GB2312" w:hint="eastAsia"/>
          <w:kern w:val="0"/>
          <w:sz w:val="32"/>
          <w:szCs w:val="32"/>
        </w:rPr>
        <w:t>，国家</w:t>
      </w:r>
      <w:r w:rsidRPr="00C3103B">
        <w:rPr>
          <w:rFonts w:eastAsia="仿宋_GB2312"/>
          <w:kern w:val="0"/>
          <w:sz w:val="32"/>
          <w:szCs w:val="32"/>
        </w:rPr>
        <w:t>“</w:t>
      </w:r>
      <w:hyperlink r:id="rId9" w:tgtFrame="_blank" w:history="1">
        <w:r w:rsidRPr="00C3103B">
          <w:rPr>
            <w:rFonts w:eastAsia="仿宋_GB2312"/>
            <w:kern w:val="0"/>
            <w:sz w:val="32"/>
            <w:szCs w:val="32"/>
          </w:rPr>
          <w:t>211</w:t>
        </w:r>
        <w:r w:rsidRPr="00C3103B">
          <w:rPr>
            <w:rFonts w:eastAsia="仿宋_GB2312" w:cs="仿宋_GB2312" w:hint="eastAsia"/>
            <w:kern w:val="0"/>
            <w:sz w:val="32"/>
            <w:szCs w:val="32"/>
          </w:rPr>
          <w:t>工程</w:t>
        </w:r>
      </w:hyperlink>
      <w:r w:rsidRPr="00C3103B">
        <w:rPr>
          <w:rFonts w:eastAsia="仿宋_GB2312"/>
          <w:kern w:val="0"/>
          <w:sz w:val="32"/>
          <w:szCs w:val="32"/>
        </w:rPr>
        <w:t>”</w:t>
      </w:r>
      <w:r w:rsidRPr="00C3103B">
        <w:rPr>
          <w:rFonts w:eastAsia="仿宋_GB2312" w:cs="仿宋_GB2312" w:hint="eastAsia"/>
          <w:kern w:val="0"/>
          <w:sz w:val="32"/>
          <w:szCs w:val="32"/>
        </w:rPr>
        <w:t>、</w:t>
      </w:r>
      <w:r w:rsidRPr="00C3103B">
        <w:rPr>
          <w:rFonts w:eastAsia="仿宋_GB2312"/>
          <w:kern w:val="0"/>
          <w:sz w:val="32"/>
          <w:szCs w:val="32"/>
        </w:rPr>
        <w:t>“</w:t>
      </w:r>
      <w:hyperlink r:id="rId10" w:tgtFrame="_blank" w:history="1">
        <w:r w:rsidRPr="00C3103B">
          <w:rPr>
            <w:rFonts w:eastAsia="仿宋_GB2312"/>
            <w:kern w:val="0"/>
            <w:sz w:val="32"/>
            <w:szCs w:val="32"/>
          </w:rPr>
          <w:t>985</w:t>
        </w:r>
        <w:r w:rsidRPr="00C3103B">
          <w:rPr>
            <w:rFonts w:eastAsia="仿宋_GB2312" w:cs="仿宋_GB2312" w:hint="eastAsia"/>
            <w:kern w:val="0"/>
            <w:sz w:val="32"/>
            <w:szCs w:val="32"/>
          </w:rPr>
          <w:t>工程</w:t>
        </w:r>
      </w:hyperlink>
      <w:r w:rsidRPr="00C3103B">
        <w:rPr>
          <w:rFonts w:eastAsia="仿宋_GB2312"/>
          <w:kern w:val="0"/>
          <w:sz w:val="32"/>
          <w:szCs w:val="32"/>
        </w:rPr>
        <w:t>”</w:t>
      </w:r>
      <w:r w:rsidRPr="00C3103B">
        <w:rPr>
          <w:rFonts w:eastAsia="仿宋_GB2312" w:cs="仿宋_GB2312" w:hint="eastAsia"/>
          <w:kern w:val="0"/>
          <w:sz w:val="32"/>
          <w:szCs w:val="32"/>
        </w:rPr>
        <w:t>首批重点建设的高校，也是</w:t>
      </w:r>
      <w:r w:rsidRPr="00C3103B">
        <w:rPr>
          <w:rFonts w:eastAsia="仿宋_GB2312"/>
          <w:kern w:val="0"/>
          <w:sz w:val="32"/>
          <w:szCs w:val="32"/>
        </w:rPr>
        <w:t>“</w:t>
      </w:r>
      <w:hyperlink r:id="rId11" w:tgtFrame="_blank" w:history="1">
        <w:r w:rsidRPr="00C3103B">
          <w:rPr>
            <w:rFonts w:eastAsia="仿宋_GB2312"/>
            <w:kern w:val="0"/>
            <w:sz w:val="32"/>
            <w:szCs w:val="32"/>
          </w:rPr>
          <w:t>2011</w:t>
        </w:r>
        <w:r w:rsidRPr="00C3103B">
          <w:rPr>
            <w:rFonts w:eastAsia="仿宋_GB2312" w:cs="仿宋_GB2312" w:hint="eastAsia"/>
            <w:kern w:val="0"/>
            <w:sz w:val="32"/>
            <w:szCs w:val="32"/>
          </w:rPr>
          <w:t>计划</w:t>
        </w:r>
      </w:hyperlink>
      <w:r w:rsidRPr="00C3103B">
        <w:rPr>
          <w:rFonts w:eastAsia="仿宋_GB2312"/>
          <w:kern w:val="0"/>
          <w:sz w:val="32"/>
          <w:szCs w:val="32"/>
        </w:rPr>
        <w:t>”</w:t>
      </w:r>
      <w:r w:rsidRPr="00C3103B">
        <w:rPr>
          <w:rFonts w:eastAsia="仿宋_GB2312" w:cs="仿宋_GB2312" w:hint="eastAsia"/>
          <w:kern w:val="0"/>
          <w:sz w:val="32"/>
          <w:szCs w:val="32"/>
        </w:rPr>
        <w:t>、</w:t>
      </w:r>
      <w:r w:rsidRPr="00C3103B">
        <w:rPr>
          <w:rFonts w:eastAsia="仿宋_GB2312"/>
          <w:kern w:val="0"/>
          <w:sz w:val="32"/>
          <w:szCs w:val="32"/>
        </w:rPr>
        <w:t>“</w:t>
      </w:r>
      <w:hyperlink r:id="rId12" w:tgtFrame="_blank" w:history="1">
        <w:r w:rsidRPr="00C3103B">
          <w:rPr>
            <w:rFonts w:eastAsia="仿宋_GB2312"/>
            <w:kern w:val="0"/>
            <w:sz w:val="32"/>
            <w:szCs w:val="32"/>
          </w:rPr>
          <w:t>111</w:t>
        </w:r>
        <w:r w:rsidRPr="00C3103B">
          <w:rPr>
            <w:rFonts w:eastAsia="仿宋_GB2312" w:cs="仿宋_GB2312" w:hint="eastAsia"/>
            <w:kern w:val="0"/>
            <w:sz w:val="32"/>
            <w:szCs w:val="32"/>
          </w:rPr>
          <w:t>计划</w:t>
        </w:r>
      </w:hyperlink>
      <w:r w:rsidRPr="00C3103B">
        <w:rPr>
          <w:rFonts w:eastAsia="仿宋_GB2312"/>
          <w:kern w:val="0"/>
          <w:sz w:val="32"/>
          <w:szCs w:val="32"/>
        </w:rPr>
        <w:t>”</w:t>
      </w:r>
      <w:r w:rsidRPr="00C3103B">
        <w:rPr>
          <w:rFonts w:eastAsia="仿宋_GB2312" w:cs="仿宋_GB2312" w:hint="eastAsia"/>
          <w:kern w:val="0"/>
          <w:sz w:val="32"/>
          <w:szCs w:val="32"/>
        </w:rPr>
        <w:t>、</w:t>
      </w:r>
      <w:r w:rsidRPr="00C3103B">
        <w:rPr>
          <w:rFonts w:eastAsia="仿宋_GB2312"/>
          <w:kern w:val="0"/>
          <w:sz w:val="32"/>
          <w:szCs w:val="32"/>
        </w:rPr>
        <w:t>“</w:t>
      </w:r>
      <w:hyperlink r:id="rId13" w:tgtFrame="_blank" w:history="1">
        <w:r w:rsidRPr="00C3103B">
          <w:rPr>
            <w:rFonts w:eastAsia="仿宋_GB2312" w:cs="仿宋_GB2312" w:hint="eastAsia"/>
            <w:kern w:val="0"/>
            <w:sz w:val="32"/>
            <w:szCs w:val="32"/>
          </w:rPr>
          <w:t>卓越大学联盟</w:t>
        </w:r>
      </w:hyperlink>
      <w:r w:rsidRPr="00C3103B">
        <w:rPr>
          <w:rFonts w:eastAsia="仿宋_GB2312"/>
          <w:kern w:val="0"/>
          <w:sz w:val="32"/>
          <w:szCs w:val="32"/>
        </w:rPr>
        <w:t>”</w:t>
      </w:r>
      <w:r w:rsidRPr="00C3103B">
        <w:rPr>
          <w:rFonts w:eastAsia="仿宋_GB2312" w:cs="仿宋_GB2312" w:hint="eastAsia"/>
          <w:kern w:val="0"/>
          <w:sz w:val="32"/>
          <w:szCs w:val="32"/>
        </w:rPr>
        <w:t>的主要成员。</w:t>
      </w:r>
    </w:p>
    <w:p w:rsidR="00503019" w:rsidRPr="0044393A" w:rsidRDefault="00503019" w:rsidP="00503019">
      <w:pPr>
        <w:widowControl/>
        <w:adjustRightInd w:val="0"/>
        <w:snapToGrid w:val="0"/>
        <w:spacing w:line="540" w:lineRule="exact"/>
        <w:ind w:firstLineChars="200" w:firstLine="640"/>
        <w:textAlignment w:val="top"/>
        <w:rPr>
          <w:rFonts w:eastAsia="仿宋_GB2312"/>
          <w:kern w:val="0"/>
          <w:sz w:val="32"/>
          <w:szCs w:val="32"/>
        </w:rPr>
      </w:pPr>
      <w:r w:rsidRPr="0044393A">
        <w:rPr>
          <w:rFonts w:eastAsia="仿宋_GB2312" w:cs="仿宋_GB2312" w:hint="eastAsia"/>
          <w:kern w:val="0"/>
          <w:sz w:val="32"/>
          <w:szCs w:val="32"/>
        </w:rPr>
        <w:t>重庆大学拥有机械传动、输配电装备及系统安全与新技术、煤矿灾害动力学与控制等</w:t>
      </w:r>
      <w:r w:rsidRPr="0044393A">
        <w:rPr>
          <w:rFonts w:eastAsia="仿宋_GB2312"/>
          <w:kern w:val="0"/>
          <w:sz w:val="32"/>
          <w:szCs w:val="32"/>
        </w:rPr>
        <w:t>3</w:t>
      </w:r>
      <w:r w:rsidRPr="0044393A">
        <w:rPr>
          <w:rFonts w:eastAsia="仿宋_GB2312" w:cs="仿宋_GB2312" w:hint="eastAsia"/>
          <w:kern w:val="0"/>
          <w:sz w:val="32"/>
          <w:szCs w:val="32"/>
        </w:rPr>
        <w:t>个国家重点实验室，学校设有机械工程及自动化、电气工程与自动化、生物工程、材料科学与工程、软件工程等国家级特色专业</w:t>
      </w:r>
      <w:r w:rsidRPr="0044393A">
        <w:rPr>
          <w:rFonts w:eastAsia="仿宋_GB2312"/>
          <w:kern w:val="0"/>
          <w:sz w:val="32"/>
          <w:szCs w:val="32"/>
        </w:rPr>
        <w:t>19</w:t>
      </w:r>
      <w:r w:rsidRPr="0044393A">
        <w:rPr>
          <w:rFonts w:eastAsia="仿宋_GB2312" w:cs="仿宋_GB2312" w:hint="eastAsia"/>
          <w:kern w:val="0"/>
          <w:sz w:val="32"/>
          <w:szCs w:val="32"/>
        </w:rPr>
        <w:t>个。</w:t>
      </w:r>
    </w:p>
    <w:p w:rsidR="00503019" w:rsidRPr="00EC7A4E" w:rsidRDefault="00503019" w:rsidP="00503019">
      <w:pPr>
        <w:adjustRightInd w:val="0"/>
        <w:snapToGrid w:val="0"/>
        <w:spacing w:line="540" w:lineRule="exact"/>
        <w:ind w:firstLineChars="200" w:firstLine="640"/>
        <w:rPr>
          <w:rFonts w:eastAsia="仿宋_GB2312"/>
          <w:b/>
          <w:bCs/>
          <w:kern w:val="0"/>
          <w:sz w:val="32"/>
          <w:szCs w:val="32"/>
        </w:rPr>
      </w:pPr>
      <w:r w:rsidRPr="00EC7A4E">
        <w:rPr>
          <w:rFonts w:eastAsia="仿宋_GB2312" w:cs="仿宋_GB2312" w:hint="eastAsia"/>
          <w:b/>
          <w:bCs/>
          <w:kern w:val="0"/>
          <w:sz w:val="32"/>
          <w:szCs w:val="32"/>
        </w:rPr>
        <w:t>主要师资</w:t>
      </w:r>
      <w:r>
        <w:rPr>
          <w:rFonts w:eastAsia="仿宋_GB2312" w:cs="仿宋_GB2312" w:hint="eastAsia"/>
          <w:b/>
          <w:bCs/>
          <w:kern w:val="0"/>
          <w:sz w:val="32"/>
          <w:szCs w:val="32"/>
        </w:rPr>
        <w:t>介绍</w:t>
      </w:r>
    </w:p>
    <w:p w:rsidR="00503019" w:rsidRPr="003010A2" w:rsidRDefault="00503019" w:rsidP="00503019">
      <w:pPr>
        <w:pStyle w:val="ListParagraph"/>
        <w:adjustRightInd w:val="0"/>
        <w:snapToGrid w:val="0"/>
        <w:spacing w:line="540" w:lineRule="exact"/>
        <w:ind w:firstLine="640"/>
        <w:rPr>
          <w:rFonts w:eastAsia="仿宋_GB2312"/>
          <w:kern w:val="0"/>
          <w:sz w:val="32"/>
          <w:szCs w:val="32"/>
        </w:rPr>
      </w:pPr>
      <w:r w:rsidRPr="003010A2">
        <w:rPr>
          <w:rFonts w:eastAsia="仿宋_GB2312" w:cs="仿宋_GB2312" w:hint="eastAsia"/>
          <w:b/>
          <w:bCs/>
          <w:kern w:val="0"/>
          <w:sz w:val="32"/>
          <w:szCs w:val="32"/>
        </w:rPr>
        <w:t>廖</w:t>
      </w:r>
      <w:r>
        <w:rPr>
          <w:rFonts w:eastAsia="仿宋_GB2312"/>
          <w:b/>
          <w:bCs/>
          <w:kern w:val="0"/>
          <w:sz w:val="32"/>
          <w:szCs w:val="32"/>
        </w:rPr>
        <w:t xml:space="preserve">  </w:t>
      </w:r>
      <w:r w:rsidRPr="003010A2">
        <w:rPr>
          <w:rFonts w:eastAsia="仿宋_GB2312" w:cs="仿宋_GB2312" w:hint="eastAsia"/>
          <w:b/>
          <w:bCs/>
          <w:kern w:val="0"/>
          <w:sz w:val="32"/>
          <w:szCs w:val="32"/>
        </w:rPr>
        <w:t>冰</w:t>
      </w:r>
      <w:r w:rsidRPr="003010A2">
        <w:rPr>
          <w:rFonts w:eastAsia="仿宋_GB2312"/>
          <w:kern w:val="0"/>
          <w:sz w:val="32"/>
          <w:szCs w:val="32"/>
        </w:rPr>
        <w:t xml:space="preserve">  </w:t>
      </w:r>
      <w:r w:rsidRPr="003010A2">
        <w:rPr>
          <w:rFonts w:eastAsia="仿宋_GB2312" w:cs="仿宋_GB2312" w:hint="eastAsia"/>
          <w:kern w:val="0"/>
          <w:sz w:val="32"/>
          <w:szCs w:val="32"/>
        </w:rPr>
        <w:t>重庆大学经济与工商管理学院副院长，副教授。主要研究方向为企业管理、组织行为学、人力资源管理，主讲组织行为学、人力资源管理、管理沟通等课程。被评为“重庆大学</w:t>
      </w:r>
      <w:r w:rsidRPr="003010A2">
        <w:rPr>
          <w:rFonts w:eastAsia="仿宋_GB2312"/>
          <w:kern w:val="0"/>
          <w:sz w:val="32"/>
          <w:szCs w:val="32"/>
        </w:rPr>
        <w:t>MBA</w:t>
      </w:r>
      <w:r w:rsidRPr="003010A2">
        <w:rPr>
          <w:rFonts w:eastAsia="仿宋_GB2312" w:cs="仿宋_GB2312" w:hint="eastAsia"/>
          <w:kern w:val="0"/>
          <w:sz w:val="32"/>
          <w:szCs w:val="32"/>
        </w:rPr>
        <w:t>教学名师”。</w:t>
      </w:r>
    </w:p>
    <w:p w:rsidR="00503019" w:rsidRPr="003010A2" w:rsidRDefault="00503019" w:rsidP="00503019">
      <w:pPr>
        <w:adjustRightInd w:val="0"/>
        <w:snapToGrid w:val="0"/>
        <w:spacing w:line="54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3010A2">
        <w:rPr>
          <w:rFonts w:eastAsia="仿宋_GB2312" w:cs="仿宋_GB2312" w:hint="eastAsia"/>
          <w:b/>
          <w:bCs/>
          <w:kern w:val="0"/>
          <w:sz w:val="32"/>
          <w:szCs w:val="32"/>
        </w:rPr>
        <w:t>刘</w:t>
      </w:r>
      <w:r>
        <w:rPr>
          <w:rFonts w:eastAsia="仿宋_GB2312"/>
          <w:b/>
          <w:bCs/>
          <w:kern w:val="0"/>
          <w:sz w:val="32"/>
          <w:szCs w:val="32"/>
        </w:rPr>
        <w:t xml:space="preserve">  </w:t>
      </w:r>
      <w:r w:rsidRPr="003010A2">
        <w:rPr>
          <w:rFonts w:eastAsia="仿宋_GB2312" w:cs="仿宋_GB2312" w:hint="eastAsia"/>
          <w:b/>
          <w:bCs/>
          <w:kern w:val="0"/>
          <w:sz w:val="32"/>
          <w:szCs w:val="32"/>
        </w:rPr>
        <w:t>伟</w:t>
      </w:r>
      <w:r w:rsidRPr="003010A2">
        <w:rPr>
          <w:rFonts w:eastAsia="仿宋_GB2312"/>
          <w:kern w:val="0"/>
          <w:sz w:val="32"/>
          <w:szCs w:val="32"/>
        </w:rPr>
        <w:t xml:space="preserve">  </w:t>
      </w:r>
      <w:r w:rsidRPr="003010A2">
        <w:rPr>
          <w:rFonts w:eastAsia="仿宋_GB2312" w:cs="仿宋_GB2312" w:hint="eastAsia"/>
          <w:kern w:val="0"/>
          <w:sz w:val="32"/>
          <w:szCs w:val="32"/>
        </w:rPr>
        <w:t>重庆大学经济与工商管理学院教授，国家重点学科技术经济及管理学术带头人，重庆大学工商管理与经济发展研究中心副主任。“主要从事技术创新管理、创业与企业家精神，科技金融与风险投资等领域的教学和科研工作。</w:t>
      </w:r>
    </w:p>
    <w:p w:rsidR="00503019" w:rsidRPr="00512874" w:rsidRDefault="00503019" w:rsidP="00503019">
      <w:pPr>
        <w:adjustRightInd w:val="0"/>
        <w:snapToGrid w:val="0"/>
        <w:spacing w:line="54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3010A2">
        <w:rPr>
          <w:rFonts w:eastAsia="仿宋_GB2312" w:cs="仿宋_GB2312" w:hint="eastAsia"/>
          <w:b/>
          <w:bCs/>
          <w:kern w:val="0"/>
          <w:sz w:val="32"/>
          <w:szCs w:val="32"/>
        </w:rPr>
        <w:t>曹华军</w:t>
      </w:r>
      <w:r>
        <w:rPr>
          <w:rFonts w:eastAsia="仿宋_GB2312"/>
          <w:kern w:val="0"/>
          <w:sz w:val="32"/>
          <w:szCs w:val="32"/>
        </w:rPr>
        <w:t xml:space="preserve">  </w:t>
      </w:r>
      <w:r w:rsidRPr="003010A2">
        <w:rPr>
          <w:rFonts w:eastAsia="仿宋_GB2312" w:cs="仿宋_GB2312" w:hint="eastAsia"/>
          <w:kern w:val="0"/>
          <w:sz w:val="32"/>
          <w:szCs w:val="32"/>
        </w:rPr>
        <w:t>博士、重庆大学教授、博士生导师，机械传动国家重点实验室机床及制造系统研究所所长，</w:t>
      </w:r>
      <w:r w:rsidRPr="003010A2">
        <w:rPr>
          <w:rFonts w:eastAsia="仿宋_GB2312"/>
          <w:kern w:val="0"/>
          <w:sz w:val="32"/>
          <w:szCs w:val="32"/>
        </w:rPr>
        <w:t>“</w:t>
      </w:r>
      <w:r w:rsidRPr="003010A2">
        <w:rPr>
          <w:rFonts w:eastAsia="仿宋_GB2312" w:cs="仿宋_GB2312" w:hint="eastAsia"/>
          <w:kern w:val="0"/>
          <w:sz w:val="32"/>
          <w:szCs w:val="32"/>
        </w:rPr>
        <w:t>十二五</w:t>
      </w:r>
      <w:r w:rsidRPr="003010A2">
        <w:rPr>
          <w:rFonts w:eastAsia="仿宋_GB2312"/>
          <w:kern w:val="0"/>
          <w:sz w:val="32"/>
          <w:szCs w:val="32"/>
        </w:rPr>
        <w:t>”</w:t>
      </w:r>
      <w:r w:rsidRPr="003010A2">
        <w:rPr>
          <w:rFonts w:eastAsia="仿宋_GB2312" w:cs="仿宋_GB2312" w:hint="eastAsia"/>
          <w:kern w:val="0"/>
          <w:sz w:val="32"/>
          <w:szCs w:val="32"/>
        </w:rPr>
        <w:t>国家绿色制造科技重点专项专家组专家、教育部新世纪优秀人才、国际生产工程学会</w:t>
      </w:r>
      <w:r w:rsidRPr="003010A2">
        <w:rPr>
          <w:rFonts w:eastAsia="仿宋_GB2312"/>
          <w:kern w:val="0"/>
          <w:sz w:val="32"/>
          <w:szCs w:val="32"/>
        </w:rPr>
        <w:t>CIRP</w:t>
      </w:r>
      <w:r w:rsidRPr="003010A2">
        <w:rPr>
          <w:rFonts w:eastAsia="仿宋_GB2312" w:cs="仿宋_GB2312" w:hint="eastAsia"/>
          <w:kern w:val="0"/>
          <w:sz w:val="32"/>
          <w:szCs w:val="32"/>
        </w:rPr>
        <w:t>青年会员。</w:t>
      </w:r>
    </w:p>
    <w:p w:rsidR="00503019" w:rsidRPr="00D10DC1" w:rsidRDefault="00503019" w:rsidP="00503019">
      <w:pPr>
        <w:adjustRightInd w:val="0"/>
        <w:snapToGrid w:val="0"/>
        <w:spacing w:before="60" w:after="60" w:line="360" w:lineRule="auto"/>
        <w:rPr>
          <w:rFonts w:ascii="黑体" w:eastAsia="黑体" w:hint="eastAsia"/>
          <w:bCs/>
          <w:color w:val="000000"/>
          <w:sz w:val="32"/>
          <w:szCs w:val="32"/>
        </w:rPr>
      </w:pPr>
      <w:r w:rsidRPr="00D10DC1">
        <w:rPr>
          <w:rFonts w:ascii="黑体" w:eastAsia="黑体" w:cs="仿宋_GB2312" w:hint="eastAsia"/>
          <w:bCs/>
          <w:color w:val="000000"/>
          <w:sz w:val="32"/>
          <w:szCs w:val="32"/>
        </w:rPr>
        <w:t>附件2：</w:t>
      </w:r>
    </w:p>
    <w:p w:rsidR="00503019" w:rsidRPr="00EC7A4E" w:rsidRDefault="00503019" w:rsidP="00503019">
      <w:pPr>
        <w:spacing w:before="60" w:after="60"/>
        <w:jc w:val="center"/>
        <w:rPr>
          <w:rFonts w:ascii="方正小标宋简体" w:eastAsia="方正小标宋简体"/>
          <w:sz w:val="44"/>
          <w:szCs w:val="44"/>
        </w:rPr>
      </w:pPr>
      <w:r w:rsidRPr="00EC7A4E">
        <w:rPr>
          <w:rFonts w:ascii="方正小标宋简体" w:eastAsia="方正小标宋简体" w:cs="方正小标宋简体" w:hint="eastAsia"/>
          <w:sz w:val="44"/>
          <w:szCs w:val="44"/>
        </w:rPr>
        <w:lastRenderedPageBreak/>
        <w:t>参观企业简介</w:t>
      </w:r>
    </w:p>
    <w:p w:rsidR="00503019" w:rsidRDefault="00503019" w:rsidP="00503019">
      <w:pPr>
        <w:adjustRightInd w:val="0"/>
        <w:snapToGrid w:val="0"/>
        <w:spacing w:before="60" w:after="60" w:line="360" w:lineRule="auto"/>
        <w:ind w:firstLineChars="200" w:firstLine="643"/>
        <w:rPr>
          <w:rFonts w:eastAsia="仿宋_GB2312"/>
          <w:kern w:val="0"/>
          <w:sz w:val="32"/>
          <w:szCs w:val="32"/>
        </w:rPr>
      </w:pPr>
      <w:r>
        <w:rPr>
          <w:rFonts w:ascii="黑体" w:eastAsia="黑体" w:hAnsi="楷体" w:cs="黑体" w:hint="eastAsia"/>
          <w:b/>
          <w:bCs/>
          <w:sz w:val="32"/>
          <w:szCs w:val="32"/>
        </w:rPr>
        <w:t>中国长安</w:t>
      </w:r>
      <w:r>
        <w:rPr>
          <w:rFonts w:ascii="黑体" w:eastAsia="黑体" w:hAnsi="楷体" w:cs="黑体"/>
          <w:b/>
          <w:bCs/>
          <w:sz w:val="32"/>
          <w:szCs w:val="32"/>
        </w:rPr>
        <w:t xml:space="preserve">  </w:t>
      </w:r>
      <w:r w:rsidRPr="00A47DD0">
        <w:rPr>
          <w:rFonts w:eastAsia="仿宋_GB2312" w:cs="仿宋_GB2312" w:hint="eastAsia"/>
          <w:kern w:val="0"/>
          <w:sz w:val="32"/>
          <w:szCs w:val="32"/>
        </w:rPr>
        <w:t>中国长安汽车集团股份有限公司（简称中国长安）成立于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6"/>
          <w:attr w:name="Month" w:val="12"/>
          <w:attr w:name="Year" w:val="2005"/>
        </w:smartTagPr>
        <w:r w:rsidRPr="00A47DD0">
          <w:rPr>
            <w:rFonts w:eastAsia="仿宋_GB2312"/>
            <w:kern w:val="0"/>
            <w:sz w:val="32"/>
            <w:szCs w:val="32"/>
          </w:rPr>
          <w:t>2005</w:t>
        </w:r>
        <w:r w:rsidRPr="00A47DD0">
          <w:rPr>
            <w:rFonts w:eastAsia="仿宋_GB2312" w:cs="仿宋_GB2312" w:hint="eastAsia"/>
            <w:kern w:val="0"/>
            <w:sz w:val="32"/>
            <w:szCs w:val="32"/>
          </w:rPr>
          <w:t>年</w:t>
        </w:r>
        <w:r w:rsidRPr="00A47DD0">
          <w:rPr>
            <w:rFonts w:eastAsia="仿宋_GB2312"/>
            <w:kern w:val="0"/>
            <w:sz w:val="32"/>
            <w:szCs w:val="32"/>
          </w:rPr>
          <w:t>12</w:t>
        </w:r>
        <w:r w:rsidRPr="00A47DD0">
          <w:rPr>
            <w:rFonts w:eastAsia="仿宋_GB2312" w:cs="仿宋_GB2312" w:hint="eastAsia"/>
            <w:kern w:val="0"/>
            <w:sz w:val="32"/>
            <w:szCs w:val="32"/>
          </w:rPr>
          <w:t>月</w:t>
        </w:r>
        <w:r w:rsidRPr="00A47DD0">
          <w:rPr>
            <w:rFonts w:eastAsia="仿宋_GB2312"/>
            <w:kern w:val="0"/>
            <w:sz w:val="32"/>
            <w:szCs w:val="32"/>
          </w:rPr>
          <w:t>26</w:t>
        </w:r>
        <w:r w:rsidRPr="00A47DD0">
          <w:rPr>
            <w:rFonts w:eastAsia="仿宋_GB2312" w:cs="仿宋_GB2312" w:hint="eastAsia"/>
            <w:kern w:val="0"/>
            <w:sz w:val="32"/>
            <w:szCs w:val="32"/>
          </w:rPr>
          <w:t>日</w:t>
        </w:r>
      </w:smartTag>
      <w:r w:rsidRPr="00A47DD0">
        <w:rPr>
          <w:rFonts w:eastAsia="仿宋_GB2312" w:cs="仿宋_GB2312" w:hint="eastAsia"/>
          <w:kern w:val="0"/>
          <w:sz w:val="32"/>
          <w:szCs w:val="32"/>
        </w:rPr>
        <w:t>，是中国南方工业集团公司、中国航空工业集团公司两大世界</w:t>
      </w:r>
      <w:r w:rsidRPr="00A47DD0">
        <w:rPr>
          <w:rFonts w:eastAsia="仿宋_GB2312"/>
          <w:kern w:val="0"/>
          <w:sz w:val="32"/>
          <w:szCs w:val="32"/>
        </w:rPr>
        <w:t>500</w:t>
      </w:r>
      <w:r w:rsidRPr="00A47DD0">
        <w:rPr>
          <w:rFonts w:eastAsia="仿宋_GB2312" w:cs="仿宋_GB2312" w:hint="eastAsia"/>
          <w:kern w:val="0"/>
          <w:sz w:val="32"/>
          <w:szCs w:val="32"/>
        </w:rPr>
        <w:t>强中央企业对旗下汽车产业进行战略重组、共同成立的一家特大型企业集团，是中国四大汽车集团之一，总部位于北京。目前，中国长安旗下拥有长安汽车（</w:t>
      </w:r>
      <w:r w:rsidRPr="00A47DD0">
        <w:rPr>
          <w:rFonts w:eastAsia="仿宋_GB2312"/>
          <w:kern w:val="0"/>
          <w:sz w:val="32"/>
          <w:szCs w:val="32"/>
        </w:rPr>
        <w:t>000625</w:t>
      </w:r>
      <w:r w:rsidRPr="00A47DD0">
        <w:rPr>
          <w:rFonts w:eastAsia="仿宋_GB2312" w:cs="仿宋_GB2312" w:hint="eastAsia"/>
          <w:kern w:val="0"/>
          <w:sz w:val="32"/>
          <w:szCs w:val="32"/>
        </w:rPr>
        <w:t>）、江铃汽车（</w:t>
      </w:r>
      <w:r w:rsidRPr="00A47DD0">
        <w:rPr>
          <w:rFonts w:eastAsia="仿宋_GB2312"/>
          <w:kern w:val="0"/>
          <w:sz w:val="32"/>
          <w:szCs w:val="32"/>
        </w:rPr>
        <w:t>000550</w:t>
      </w:r>
      <w:r w:rsidRPr="00A47DD0">
        <w:rPr>
          <w:rFonts w:eastAsia="仿宋_GB2312" w:cs="仿宋_GB2312" w:hint="eastAsia"/>
          <w:kern w:val="0"/>
          <w:sz w:val="32"/>
          <w:szCs w:val="32"/>
        </w:rPr>
        <w:t>）、东安动力</w:t>
      </w:r>
      <w:r w:rsidRPr="00A47DD0">
        <w:rPr>
          <w:rFonts w:eastAsia="仿宋_GB2312"/>
          <w:kern w:val="0"/>
          <w:sz w:val="32"/>
          <w:szCs w:val="32"/>
        </w:rPr>
        <w:t>(600178)</w:t>
      </w:r>
      <w:r w:rsidRPr="00A47DD0">
        <w:rPr>
          <w:rFonts w:eastAsia="仿宋_GB2312" w:cs="仿宋_GB2312" w:hint="eastAsia"/>
          <w:kern w:val="0"/>
          <w:sz w:val="32"/>
          <w:szCs w:val="32"/>
        </w:rPr>
        <w:t>、湖南天雁（</w:t>
      </w:r>
      <w:r w:rsidRPr="00A47DD0">
        <w:rPr>
          <w:rFonts w:eastAsia="仿宋_GB2312"/>
          <w:kern w:val="0"/>
          <w:sz w:val="32"/>
          <w:szCs w:val="32"/>
        </w:rPr>
        <w:t>600698</w:t>
      </w:r>
      <w:r w:rsidRPr="00A47DD0">
        <w:rPr>
          <w:rFonts w:eastAsia="仿宋_GB2312" w:cs="仿宋_GB2312" w:hint="eastAsia"/>
          <w:kern w:val="0"/>
          <w:sz w:val="32"/>
          <w:szCs w:val="32"/>
        </w:rPr>
        <w:t>）</w:t>
      </w:r>
      <w:r w:rsidRPr="00A47DD0">
        <w:rPr>
          <w:rFonts w:eastAsia="仿宋_GB2312"/>
          <w:kern w:val="0"/>
          <w:sz w:val="32"/>
          <w:szCs w:val="32"/>
        </w:rPr>
        <w:t>4</w:t>
      </w:r>
      <w:r w:rsidRPr="00A47DD0">
        <w:rPr>
          <w:rFonts w:eastAsia="仿宋_GB2312" w:cs="仿宋_GB2312" w:hint="eastAsia"/>
          <w:kern w:val="0"/>
          <w:sz w:val="32"/>
          <w:szCs w:val="32"/>
        </w:rPr>
        <w:t>家上市公司。</w:t>
      </w:r>
    </w:p>
    <w:p w:rsidR="00503019" w:rsidRDefault="00503019" w:rsidP="00503019">
      <w:pPr>
        <w:adjustRightInd w:val="0"/>
        <w:snapToGrid w:val="0"/>
        <w:spacing w:before="60" w:after="60" w:line="360" w:lineRule="auto"/>
        <w:ind w:firstLineChars="200" w:firstLine="640"/>
        <w:rPr>
          <w:rFonts w:eastAsia="仿宋_GB2312"/>
          <w:kern w:val="0"/>
          <w:sz w:val="32"/>
          <w:szCs w:val="32"/>
        </w:rPr>
      </w:pPr>
      <w:r w:rsidRPr="00772809">
        <w:rPr>
          <w:rFonts w:eastAsia="仿宋_GB2312" w:cs="仿宋_GB2312" w:hint="eastAsia"/>
          <w:kern w:val="0"/>
          <w:sz w:val="32"/>
          <w:szCs w:val="32"/>
        </w:rPr>
        <w:t>中国长安形成了整车、零部件、动力总成、商贸服务四大主业板块，拥有强大的整车制造和零部件供应能力。中国长安在全国具有重庆、黑龙江、江西、江苏、河北、安徽、浙江、广东等</w:t>
      </w:r>
      <w:r w:rsidRPr="00772809">
        <w:rPr>
          <w:rFonts w:eastAsia="仿宋_GB2312"/>
          <w:kern w:val="0"/>
          <w:sz w:val="32"/>
          <w:szCs w:val="32"/>
        </w:rPr>
        <w:t>9</w:t>
      </w:r>
      <w:r w:rsidRPr="00772809">
        <w:rPr>
          <w:rFonts w:eastAsia="仿宋_GB2312" w:cs="仿宋_GB2312" w:hint="eastAsia"/>
          <w:kern w:val="0"/>
          <w:sz w:val="32"/>
          <w:szCs w:val="32"/>
        </w:rPr>
        <w:t>大整车生产基地，拥有</w:t>
      </w:r>
      <w:r w:rsidRPr="00772809">
        <w:rPr>
          <w:rFonts w:eastAsia="仿宋_GB2312"/>
          <w:kern w:val="0"/>
          <w:sz w:val="32"/>
          <w:szCs w:val="32"/>
        </w:rPr>
        <w:t>33</w:t>
      </w:r>
      <w:r w:rsidRPr="00772809">
        <w:rPr>
          <w:rFonts w:eastAsia="仿宋_GB2312" w:cs="仿宋_GB2312" w:hint="eastAsia"/>
          <w:kern w:val="0"/>
          <w:sz w:val="32"/>
          <w:szCs w:val="32"/>
        </w:rPr>
        <w:t>个整车（发动机）工厂和</w:t>
      </w:r>
      <w:r w:rsidRPr="00772809">
        <w:rPr>
          <w:rFonts w:eastAsia="仿宋_GB2312"/>
          <w:kern w:val="0"/>
          <w:sz w:val="32"/>
          <w:szCs w:val="32"/>
        </w:rPr>
        <w:t>18</w:t>
      </w:r>
      <w:r>
        <w:rPr>
          <w:rFonts w:eastAsia="仿宋_GB2312" w:cs="仿宋_GB2312" w:hint="eastAsia"/>
          <w:kern w:val="0"/>
          <w:sz w:val="32"/>
          <w:szCs w:val="32"/>
        </w:rPr>
        <w:t>家直属企业</w:t>
      </w:r>
      <w:r w:rsidRPr="00772809">
        <w:rPr>
          <w:rFonts w:eastAsia="仿宋_GB2312" w:cs="仿宋_GB2312" w:hint="eastAsia"/>
          <w:kern w:val="0"/>
          <w:sz w:val="32"/>
          <w:szCs w:val="32"/>
        </w:rPr>
        <w:t>。</w:t>
      </w:r>
    </w:p>
    <w:p w:rsidR="00503019" w:rsidRDefault="00503019" w:rsidP="00503019">
      <w:pPr>
        <w:adjustRightInd w:val="0"/>
        <w:snapToGrid w:val="0"/>
        <w:spacing w:before="60" w:after="60" w:line="360" w:lineRule="auto"/>
        <w:ind w:firstLineChars="200" w:firstLine="640"/>
        <w:rPr>
          <w:rFonts w:ascii="黑体" w:eastAsia="黑体" w:hAnsi="楷体"/>
          <w:b/>
          <w:bCs/>
          <w:sz w:val="32"/>
          <w:szCs w:val="32"/>
        </w:rPr>
      </w:pPr>
      <w:r w:rsidRPr="00A47DD0">
        <w:rPr>
          <w:rFonts w:eastAsia="仿宋_GB2312" w:cs="仿宋_GB2312" w:hint="eastAsia"/>
          <w:kern w:val="0"/>
          <w:sz w:val="32"/>
          <w:szCs w:val="32"/>
        </w:rPr>
        <w:t>中国长安始终坚持</w:t>
      </w:r>
      <w:r w:rsidRPr="00772809">
        <w:rPr>
          <w:rFonts w:eastAsia="仿宋_GB2312" w:cs="仿宋_GB2312" w:hint="eastAsia"/>
          <w:kern w:val="0"/>
          <w:sz w:val="32"/>
          <w:szCs w:val="32"/>
        </w:rPr>
        <w:t>以“引领汽车文明，造福人类生活”为使命，坚持“自主创新、合作共赢、国际发展、品牌提升”的发展战略，致力于核心业务的发展，巩固提高微车，快速发</w:t>
      </w:r>
      <w:r w:rsidRPr="00772809">
        <w:rPr>
          <w:rFonts w:eastAsia="仿宋_GB2312" w:cs="仿宋_GB2312" w:hint="eastAsia"/>
          <w:kern w:val="0"/>
          <w:sz w:val="32"/>
          <w:szCs w:val="32"/>
        </w:rPr>
        <w:lastRenderedPageBreak/>
        <w:t>展轿车，重点突破重车，同时加速发展核心零部件，积极进军汽车服务业，打造具有国际竞争力的汽车企业集团</w:t>
      </w:r>
      <w:r w:rsidRPr="00772809">
        <w:rPr>
          <w:rFonts w:ascii="黑体" w:eastAsia="黑体" w:hAnsi="楷体" w:cs="黑体" w:hint="eastAsia"/>
          <w:b/>
          <w:bCs/>
          <w:sz w:val="32"/>
          <w:szCs w:val="32"/>
        </w:rPr>
        <w:t>。</w:t>
      </w:r>
    </w:p>
    <w:p w:rsidR="00503019" w:rsidRDefault="00503019" w:rsidP="00503019">
      <w:pPr>
        <w:rPr>
          <w:rFonts w:ascii="黑体" w:eastAsia="黑体" w:cs="仿宋_GB2312" w:hint="eastAsia"/>
          <w:bCs/>
          <w:sz w:val="32"/>
          <w:szCs w:val="32"/>
        </w:rPr>
      </w:pPr>
    </w:p>
    <w:p w:rsidR="00503019" w:rsidRDefault="00503019" w:rsidP="00503019">
      <w:pPr>
        <w:rPr>
          <w:rFonts w:ascii="黑体" w:eastAsia="黑体" w:cs="仿宋_GB2312" w:hint="eastAsia"/>
          <w:bCs/>
          <w:sz w:val="32"/>
          <w:szCs w:val="32"/>
        </w:rPr>
      </w:pPr>
    </w:p>
    <w:p w:rsidR="00503019" w:rsidRDefault="00503019" w:rsidP="00503019">
      <w:pPr>
        <w:rPr>
          <w:rFonts w:ascii="黑体" w:eastAsia="黑体" w:cs="仿宋_GB2312" w:hint="eastAsia"/>
          <w:bCs/>
          <w:sz w:val="32"/>
          <w:szCs w:val="32"/>
        </w:rPr>
      </w:pPr>
    </w:p>
    <w:p w:rsidR="00503019" w:rsidRDefault="00503019" w:rsidP="00503019">
      <w:pPr>
        <w:rPr>
          <w:rFonts w:ascii="黑体" w:eastAsia="黑体" w:cs="仿宋_GB2312" w:hint="eastAsia"/>
          <w:bCs/>
          <w:sz w:val="32"/>
          <w:szCs w:val="32"/>
        </w:rPr>
      </w:pPr>
    </w:p>
    <w:p w:rsidR="00503019" w:rsidRDefault="00503019" w:rsidP="00503019">
      <w:pPr>
        <w:rPr>
          <w:rFonts w:ascii="黑体" w:eastAsia="黑体" w:cs="仿宋_GB2312" w:hint="eastAsia"/>
          <w:bCs/>
          <w:sz w:val="32"/>
          <w:szCs w:val="32"/>
        </w:rPr>
      </w:pPr>
    </w:p>
    <w:p w:rsidR="00503019" w:rsidRDefault="00503019" w:rsidP="00503019">
      <w:pPr>
        <w:rPr>
          <w:rFonts w:ascii="黑体" w:eastAsia="黑体" w:cs="仿宋_GB2312" w:hint="eastAsia"/>
          <w:bCs/>
          <w:sz w:val="32"/>
          <w:szCs w:val="32"/>
        </w:rPr>
      </w:pPr>
    </w:p>
    <w:p w:rsidR="00503019" w:rsidRDefault="00503019" w:rsidP="00503019">
      <w:pPr>
        <w:rPr>
          <w:rFonts w:ascii="黑体" w:eastAsia="黑体" w:cs="仿宋_GB2312" w:hint="eastAsia"/>
          <w:bCs/>
          <w:sz w:val="32"/>
          <w:szCs w:val="32"/>
        </w:rPr>
      </w:pPr>
    </w:p>
    <w:p w:rsidR="00503019" w:rsidRDefault="00503019" w:rsidP="00503019">
      <w:pPr>
        <w:rPr>
          <w:rFonts w:ascii="黑体" w:eastAsia="黑体" w:cs="仿宋_GB2312" w:hint="eastAsia"/>
          <w:bCs/>
          <w:sz w:val="32"/>
          <w:szCs w:val="32"/>
        </w:rPr>
      </w:pPr>
    </w:p>
    <w:p w:rsidR="00503019" w:rsidRDefault="00503019" w:rsidP="00503019">
      <w:pPr>
        <w:rPr>
          <w:rFonts w:ascii="黑体" w:eastAsia="黑体" w:cs="仿宋_GB2312" w:hint="eastAsia"/>
          <w:bCs/>
          <w:sz w:val="32"/>
          <w:szCs w:val="32"/>
        </w:rPr>
      </w:pPr>
    </w:p>
    <w:p w:rsidR="00503019" w:rsidRDefault="00503019" w:rsidP="00503019">
      <w:pPr>
        <w:rPr>
          <w:rFonts w:ascii="黑体" w:eastAsia="黑体" w:cs="仿宋_GB2312" w:hint="eastAsia"/>
          <w:bCs/>
          <w:sz w:val="32"/>
          <w:szCs w:val="32"/>
        </w:rPr>
      </w:pPr>
    </w:p>
    <w:p w:rsidR="00503019" w:rsidRDefault="00503019" w:rsidP="00503019">
      <w:pPr>
        <w:rPr>
          <w:rFonts w:ascii="黑体" w:eastAsia="黑体" w:cs="仿宋_GB2312" w:hint="eastAsia"/>
          <w:bCs/>
          <w:sz w:val="32"/>
          <w:szCs w:val="32"/>
        </w:rPr>
      </w:pPr>
    </w:p>
    <w:p w:rsidR="00503019" w:rsidRDefault="00503019" w:rsidP="00503019">
      <w:pPr>
        <w:rPr>
          <w:rFonts w:ascii="黑体" w:eastAsia="黑体" w:cs="仿宋_GB2312" w:hint="eastAsia"/>
          <w:bCs/>
          <w:sz w:val="32"/>
          <w:szCs w:val="32"/>
        </w:rPr>
      </w:pPr>
    </w:p>
    <w:p w:rsidR="00503019" w:rsidRDefault="00503019" w:rsidP="00503019">
      <w:pPr>
        <w:rPr>
          <w:rFonts w:ascii="黑体" w:eastAsia="黑体" w:cs="仿宋_GB2312" w:hint="eastAsia"/>
          <w:bCs/>
          <w:sz w:val="32"/>
          <w:szCs w:val="32"/>
        </w:rPr>
      </w:pPr>
    </w:p>
    <w:p w:rsidR="00503019" w:rsidRDefault="00503019" w:rsidP="00503019">
      <w:pPr>
        <w:rPr>
          <w:rFonts w:ascii="黑体" w:eastAsia="黑体" w:cs="仿宋_GB2312" w:hint="eastAsia"/>
          <w:bCs/>
          <w:sz w:val="32"/>
          <w:szCs w:val="32"/>
        </w:rPr>
      </w:pPr>
    </w:p>
    <w:p w:rsidR="00503019" w:rsidRDefault="00503019" w:rsidP="00503019">
      <w:pPr>
        <w:rPr>
          <w:rFonts w:ascii="黑体" w:eastAsia="黑体" w:cs="仿宋_GB2312" w:hint="eastAsia"/>
          <w:bCs/>
          <w:sz w:val="32"/>
          <w:szCs w:val="32"/>
        </w:rPr>
      </w:pPr>
    </w:p>
    <w:p w:rsidR="00503019" w:rsidRDefault="00503019" w:rsidP="00503019">
      <w:pPr>
        <w:rPr>
          <w:rFonts w:ascii="黑体" w:eastAsia="黑体" w:cs="仿宋_GB2312" w:hint="eastAsia"/>
          <w:bCs/>
          <w:sz w:val="32"/>
          <w:szCs w:val="32"/>
        </w:rPr>
      </w:pPr>
    </w:p>
    <w:p w:rsidR="00503019" w:rsidRDefault="00503019" w:rsidP="00503019">
      <w:pPr>
        <w:rPr>
          <w:rFonts w:ascii="黑体" w:eastAsia="黑体" w:cs="仿宋_GB2312" w:hint="eastAsia"/>
          <w:bCs/>
          <w:sz w:val="32"/>
          <w:szCs w:val="32"/>
        </w:rPr>
      </w:pPr>
    </w:p>
    <w:p w:rsidR="00503019" w:rsidRDefault="00503019" w:rsidP="00503019">
      <w:pPr>
        <w:rPr>
          <w:rFonts w:ascii="黑体" w:eastAsia="黑体" w:cs="仿宋_GB2312" w:hint="eastAsia"/>
          <w:bCs/>
          <w:sz w:val="32"/>
          <w:szCs w:val="32"/>
        </w:rPr>
      </w:pPr>
    </w:p>
    <w:p w:rsidR="00503019" w:rsidRDefault="00503019" w:rsidP="00503019">
      <w:pPr>
        <w:rPr>
          <w:rFonts w:ascii="黑体" w:eastAsia="黑体" w:cs="仿宋_GB2312" w:hint="eastAsia"/>
          <w:bCs/>
          <w:sz w:val="32"/>
          <w:szCs w:val="32"/>
        </w:rPr>
      </w:pPr>
    </w:p>
    <w:p w:rsidR="00503019" w:rsidRPr="00261F82" w:rsidRDefault="00503019" w:rsidP="00503019">
      <w:pPr>
        <w:rPr>
          <w:rFonts w:eastAsia="仿宋_GB2312"/>
          <w:sz w:val="32"/>
          <w:szCs w:val="32"/>
        </w:rPr>
      </w:pPr>
      <w:r w:rsidRPr="00D10DC1">
        <w:rPr>
          <w:rFonts w:ascii="黑体" w:eastAsia="黑体" w:cs="仿宋_GB2312" w:hint="eastAsia"/>
          <w:bCs/>
          <w:sz w:val="32"/>
          <w:szCs w:val="32"/>
        </w:rPr>
        <w:lastRenderedPageBreak/>
        <w:t xml:space="preserve">附件3：  </w:t>
      </w:r>
      <w:r w:rsidRPr="00261F82">
        <w:rPr>
          <w:rFonts w:ascii="仿宋_GB2312" w:eastAsia="仿宋_GB2312" w:cs="仿宋_GB2312"/>
          <w:b/>
          <w:bCs/>
          <w:sz w:val="32"/>
          <w:szCs w:val="32"/>
        </w:rPr>
        <w:t xml:space="preserve">             </w:t>
      </w:r>
      <w:r w:rsidRPr="00261F82">
        <w:rPr>
          <w:rFonts w:ascii="仿宋_GB2312" w:eastAsia="仿宋_GB2312" w:cs="仿宋_GB2312" w:hint="eastAsia"/>
          <w:b/>
          <w:bCs/>
          <w:sz w:val="44"/>
          <w:szCs w:val="44"/>
        </w:rPr>
        <w:t>日</w:t>
      </w:r>
      <w:r w:rsidRPr="00261F82">
        <w:rPr>
          <w:rFonts w:ascii="仿宋_GB2312" w:eastAsia="仿宋_GB2312" w:cs="仿宋_GB2312"/>
          <w:b/>
          <w:bCs/>
          <w:sz w:val="44"/>
          <w:szCs w:val="44"/>
        </w:rPr>
        <w:t xml:space="preserve"> </w:t>
      </w:r>
      <w:r w:rsidRPr="00261F82">
        <w:rPr>
          <w:rFonts w:ascii="仿宋_GB2312" w:eastAsia="仿宋_GB2312" w:cs="仿宋_GB2312" w:hint="eastAsia"/>
          <w:b/>
          <w:bCs/>
          <w:sz w:val="44"/>
          <w:szCs w:val="44"/>
        </w:rPr>
        <w:t>程</w:t>
      </w:r>
      <w:r w:rsidRPr="00261F82">
        <w:rPr>
          <w:rFonts w:ascii="仿宋_GB2312" w:eastAsia="仿宋_GB2312" w:cs="仿宋_GB2312"/>
          <w:b/>
          <w:bCs/>
          <w:sz w:val="44"/>
          <w:szCs w:val="44"/>
        </w:rPr>
        <w:t xml:space="preserve"> </w:t>
      </w:r>
      <w:r w:rsidRPr="00261F82">
        <w:rPr>
          <w:rFonts w:ascii="仿宋_GB2312" w:eastAsia="仿宋_GB2312" w:cs="仿宋_GB2312" w:hint="eastAsia"/>
          <w:b/>
          <w:bCs/>
          <w:sz w:val="44"/>
          <w:szCs w:val="44"/>
        </w:rPr>
        <w:t>安</w:t>
      </w:r>
      <w:r w:rsidRPr="00261F82">
        <w:rPr>
          <w:rFonts w:ascii="仿宋_GB2312" w:eastAsia="仿宋_GB2312" w:cs="仿宋_GB2312"/>
          <w:b/>
          <w:bCs/>
          <w:sz w:val="44"/>
          <w:szCs w:val="44"/>
        </w:rPr>
        <w:t xml:space="preserve"> </w:t>
      </w:r>
      <w:r w:rsidRPr="00261F82">
        <w:rPr>
          <w:rFonts w:ascii="仿宋_GB2312" w:eastAsia="仿宋_GB2312" w:cs="仿宋_GB2312" w:hint="eastAsia"/>
          <w:b/>
          <w:bCs/>
          <w:sz w:val="44"/>
          <w:szCs w:val="44"/>
        </w:rPr>
        <w:t>排</w:t>
      </w:r>
    </w:p>
    <w:tbl>
      <w:tblPr>
        <w:tblW w:w="9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18"/>
        <w:gridCol w:w="1936"/>
        <w:gridCol w:w="4479"/>
        <w:gridCol w:w="1632"/>
      </w:tblGrid>
      <w:tr w:rsidR="00503019" w:rsidTr="00047A00">
        <w:trPr>
          <w:trHeight w:val="639"/>
        </w:trPr>
        <w:tc>
          <w:tcPr>
            <w:tcW w:w="3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时</w:t>
            </w:r>
            <w:r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间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内</w:t>
            </w:r>
            <w:r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容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讲</w:t>
            </w:r>
            <w:r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师</w:t>
            </w:r>
          </w:p>
        </w:tc>
      </w:tr>
      <w:tr w:rsidR="00503019" w:rsidTr="00047A00">
        <w:trPr>
          <w:trHeight w:val="639"/>
        </w:trPr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8"/>
                <w:attr w:name="Month" w:val="10"/>
                <w:attr w:name="Year" w:val="2015"/>
              </w:smartTagPr>
              <w:r>
                <w:rPr>
                  <w:rFonts w:ascii="仿宋_GB2312" w:eastAsia="仿宋_GB2312" w:cs="仿宋_GB2312"/>
                  <w:sz w:val="28"/>
                  <w:szCs w:val="28"/>
                </w:rPr>
                <w:t>10</w:t>
              </w:r>
              <w:r>
                <w:rPr>
                  <w:rFonts w:ascii="仿宋_GB2312" w:eastAsia="仿宋_GB2312" w:cs="仿宋_GB2312" w:hint="eastAsia"/>
                  <w:sz w:val="28"/>
                  <w:szCs w:val="28"/>
                </w:rPr>
                <w:t>月</w:t>
              </w:r>
              <w:r>
                <w:rPr>
                  <w:rFonts w:ascii="仿宋_GB2312" w:eastAsia="仿宋_GB2312" w:cs="仿宋_GB2312"/>
                  <w:sz w:val="28"/>
                  <w:szCs w:val="28"/>
                </w:rPr>
                <w:t>18</w:t>
              </w:r>
              <w:r>
                <w:rPr>
                  <w:rFonts w:ascii="仿宋_GB2312" w:eastAsia="仿宋_GB2312" w:cs="仿宋_GB2312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>14:30-16:30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科技企业家讲堂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2015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第二讲</w:t>
            </w:r>
          </w:p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地点：常州市委党校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4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号楼二楼齐梁厅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杨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健</w:t>
            </w:r>
          </w:p>
          <w:p w:rsidR="00503019" w:rsidRPr="00044E94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（亚邦集团总经理）</w:t>
            </w:r>
          </w:p>
        </w:tc>
      </w:tr>
      <w:tr w:rsidR="00503019" w:rsidTr="00047A00">
        <w:trPr>
          <w:trHeight w:val="639"/>
        </w:trPr>
        <w:tc>
          <w:tcPr>
            <w:tcW w:w="1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9"/>
                <w:attr w:name="Month" w:val="10"/>
                <w:attr w:name="Year" w:val="2015"/>
              </w:smartTagPr>
              <w:r>
                <w:rPr>
                  <w:rFonts w:ascii="仿宋_GB2312" w:eastAsia="仿宋_GB2312" w:cs="仿宋_GB2312"/>
                  <w:sz w:val="28"/>
                  <w:szCs w:val="28"/>
                </w:rPr>
                <w:t>10</w:t>
              </w:r>
              <w:r>
                <w:rPr>
                  <w:rFonts w:ascii="仿宋_GB2312" w:eastAsia="仿宋_GB2312" w:cs="仿宋_GB2312" w:hint="eastAsia"/>
                  <w:sz w:val="28"/>
                  <w:szCs w:val="28"/>
                </w:rPr>
                <w:t>月</w:t>
              </w:r>
              <w:r>
                <w:rPr>
                  <w:rFonts w:ascii="仿宋_GB2312" w:eastAsia="仿宋_GB2312" w:cs="仿宋_GB2312"/>
                  <w:sz w:val="28"/>
                  <w:szCs w:val="28"/>
                </w:rPr>
                <w:t>19</w:t>
              </w:r>
              <w:r>
                <w:rPr>
                  <w:rFonts w:ascii="仿宋_GB2312" w:eastAsia="仿宋_GB2312" w:cs="仿宋_GB2312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>11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：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00-11:40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D57E00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行政中心南大门</w:t>
            </w:r>
            <w:r w:rsidRPr="00D57E00">
              <w:rPr>
                <w:rFonts w:ascii="仿宋_GB2312" w:eastAsia="仿宋_GB2312" w:cs="仿宋_GB2312" w:hint="eastAsia"/>
                <w:sz w:val="28"/>
                <w:szCs w:val="28"/>
              </w:rPr>
              <w:t>集中乘车前往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无锡硕放</w:t>
            </w:r>
            <w:r w:rsidRPr="00D57E00">
              <w:rPr>
                <w:rFonts w:ascii="仿宋_GB2312" w:eastAsia="仿宋_GB2312" w:cs="仿宋_GB2312" w:hint="eastAsia"/>
                <w:sz w:val="28"/>
                <w:szCs w:val="28"/>
              </w:rPr>
              <w:t>机场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03019" w:rsidTr="00047A00">
        <w:trPr>
          <w:trHeight w:val="639"/>
        </w:trPr>
        <w:tc>
          <w:tcPr>
            <w:tcW w:w="1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>14:30-16:45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D57E00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无锡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-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重庆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03019" w:rsidTr="00047A00">
        <w:trPr>
          <w:trHeight w:val="639"/>
        </w:trPr>
        <w:tc>
          <w:tcPr>
            <w:tcW w:w="1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0"/>
                <w:attr w:name="Month" w:val="10"/>
                <w:attr w:name="Year" w:val="2015"/>
              </w:smartTagPr>
              <w:r>
                <w:rPr>
                  <w:rFonts w:ascii="仿宋_GB2312" w:eastAsia="仿宋_GB2312" w:cs="仿宋_GB2312"/>
                  <w:sz w:val="28"/>
                  <w:szCs w:val="28"/>
                </w:rPr>
                <w:t>10</w:t>
              </w:r>
              <w:r>
                <w:rPr>
                  <w:rFonts w:ascii="仿宋_GB2312" w:eastAsia="仿宋_GB2312" w:cs="仿宋_GB2312" w:hint="eastAsia"/>
                  <w:sz w:val="28"/>
                  <w:szCs w:val="28"/>
                </w:rPr>
                <w:t>月</w:t>
              </w:r>
              <w:r>
                <w:rPr>
                  <w:rFonts w:ascii="仿宋_GB2312" w:eastAsia="仿宋_GB2312" w:cs="仿宋_GB2312"/>
                  <w:sz w:val="28"/>
                  <w:szCs w:val="28"/>
                </w:rPr>
                <w:t>20</w:t>
              </w:r>
              <w:r>
                <w:rPr>
                  <w:rFonts w:ascii="仿宋_GB2312" w:eastAsia="仿宋_GB2312" w:cs="仿宋_GB2312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>9:00-12:00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《做一名优秀的管理者》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廖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冰</w:t>
            </w:r>
          </w:p>
        </w:tc>
      </w:tr>
      <w:tr w:rsidR="00503019" w:rsidTr="00047A00">
        <w:trPr>
          <w:trHeight w:val="639"/>
        </w:trPr>
        <w:tc>
          <w:tcPr>
            <w:tcW w:w="1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>12:00-12:30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午餐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03019" w:rsidTr="00047A00">
        <w:trPr>
          <w:trHeight w:val="639"/>
        </w:trPr>
        <w:tc>
          <w:tcPr>
            <w:tcW w:w="1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>14:00-17:00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《输配电装备产业发展》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胡学明</w:t>
            </w:r>
            <w:bookmarkStart w:id="0" w:name="_GoBack"/>
            <w:bookmarkEnd w:id="0"/>
          </w:p>
        </w:tc>
      </w:tr>
      <w:tr w:rsidR="00503019" w:rsidTr="00047A00">
        <w:trPr>
          <w:trHeight w:val="639"/>
        </w:trPr>
        <w:tc>
          <w:tcPr>
            <w:tcW w:w="1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1"/>
                <w:attr w:name="Month" w:val="10"/>
                <w:attr w:name="Year" w:val="2015"/>
              </w:smartTagPr>
              <w:r>
                <w:rPr>
                  <w:rFonts w:ascii="仿宋_GB2312" w:eastAsia="仿宋_GB2312" w:cs="仿宋_GB2312"/>
                  <w:sz w:val="28"/>
                  <w:szCs w:val="28"/>
                </w:rPr>
                <w:t>10</w:t>
              </w:r>
              <w:r>
                <w:rPr>
                  <w:rFonts w:ascii="仿宋_GB2312" w:eastAsia="仿宋_GB2312" w:cs="仿宋_GB2312" w:hint="eastAsia"/>
                  <w:sz w:val="28"/>
                  <w:szCs w:val="28"/>
                </w:rPr>
                <w:t>月</w:t>
              </w:r>
              <w:r>
                <w:rPr>
                  <w:rFonts w:ascii="仿宋_GB2312" w:eastAsia="仿宋_GB2312" w:cs="仿宋_GB2312"/>
                  <w:sz w:val="28"/>
                  <w:szCs w:val="28"/>
                </w:rPr>
                <w:t>21</w:t>
              </w:r>
              <w:r>
                <w:rPr>
                  <w:rFonts w:ascii="仿宋_GB2312" w:eastAsia="仿宋_GB2312" w:cs="仿宋_GB2312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>9:00-12:00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_GB2312" w:eastAsia="仿宋_GB2312"/>
                <w:sz w:val="28"/>
                <w:szCs w:val="28"/>
              </w:rPr>
            </w:pPr>
            <w:r w:rsidRPr="00112B43">
              <w:rPr>
                <w:rFonts w:ascii="仿宋_GB2312" w:eastAsia="仿宋_GB2312" w:cs="仿宋_GB2312" w:hint="eastAsia"/>
                <w:sz w:val="28"/>
                <w:szCs w:val="28"/>
              </w:rPr>
              <w:t>《企业家精神与成长创新》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刘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伟</w:t>
            </w:r>
          </w:p>
        </w:tc>
      </w:tr>
      <w:tr w:rsidR="00503019" w:rsidTr="00047A00">
        <w:trPr>
          <w:trHeight w:val="639"/>
        </w:trPr>
        <w:tc>
          <w:tcPr>
            <w:tcW w:w="1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>12:00-12:30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午餐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widowControl/>
              <w:adjustRightInd w:val="0"/>
              <w:snapToGrid w:val="0"/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03019" w:rsidTr="00047A00">
        <w:trPr>
          <w:trHeight w:val="639"/>
        </w:trPr>
        <w:tc>
          <w:tcPr>
            <w:tcW w:w="1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14:00-17:00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《机械制造业的发展》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曹华军</w:t>
            </w:r>
          </w:p>
        </w:tc>
      </w:tr>
      <w:tr w:rsidR="00503019" w:rsidTr="00047A00">
        <w:trPr>
          <w:trHeight w:val="639"/>
        </w:trPr>
        <w:tc>
          <w:tcPr>
            <w:tcW w:w="1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2"/>
                <w:attr w:name="Month" w:val="10"/>
                <w:attr w:name="Year" w:val="2015"/>
              </w:smartTagPr>
              <w:r>
                <w:rPr>
                  <w:rFonts w:ascii="仿宋_GB2312" w:eastAsia="仿宋_GB2312" w:cs="仿宋_GB2312"/>
                  <w:sz w:val="28"/>
                  <w:szCs w:val="28"/>
                </w:rPr>
                <w:t>10</w:t>
              </w:r>
              <w:r>
                <w:rPr>
                  <w:rFonts w:ascii="仿宋_GB2312" w:eastAsia="仿宋_GB2312" w:cs="仿宋_GB2312" w:hint="eastAsia"/>
                  <w:sz w:val="28"/>
                  <w:szCs w:val="28"/>
                </w:rPr>
                <w:t>月</w:t>
              </w:r>
              <w:r>
                <w:rPr>
                  <w:rFonts w:ascii="仿宋_GB2312" w:eastAsia="仿宋_GB2312" w:cs="仿宋_GB2312"/>
                  <w:sz w:val="28"/>
                  <w:szCs w:val="28"/>
                </w:rPr>
                <w:t>22</w:t>
              </w:r>
              <w:r>
                <w:rPr>
                  <w:rFonts w:ascii="仿宋_GB2312" w:eastAsia="仿宋_GB2312" w:cs="仿宋_GB2312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>9:00-12:00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重庆大学重点实验室参观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03019" w:rsidTr="00047A00">
        <w:trPr>
          <w:trHeight w:val="639"/>
        </w:trPr>
        <w:tc>
          <w:tcPr>
            <w:tcW w:w="1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>12:00-12:30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午餐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03019" w:rsidTr="00047A00">
        <w:trPr>
          <w:trHeight w:val="639"/>
        </w:trPr>
        <w:tc>
          <w:tcPr>
            <w:tcW w:w="1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14:00-17:00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标杆企业参观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——</w:t>
            </w: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长安集团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企业参观</w:t>
            </w:r>
          </w:p>
        </w:tc>
      </w:tr>
      <w:tr w:rsidR="00503019" w:rsidTr="00047A00">
        <w:trPr>
          <w:trHeight w:val="639"/>
        </w:trPr>
        <w:tc>
          <w:tcPr>
            <w:tcW w:w="1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3"/>
                <w:attr w:name="Month" w:val="10"/>
                <w:attr w:name="Year" w:val="2015"/>
              </w:smartTagPr>
              <w:r>
                <w:rPr>
                  <w:rFonts w:ascii="仿宋_GB2312" w:eastAsia="仿宋_GB2312" w:cs="仿宋_GB2312"/>
                  <w:sz w:val="28"/>
                  <w:szCs w:val="28"/>
                </w:rPr>
                <w:t>10</w:t>
              </w:r>
              <w:r>
                <w:rPr>
                  <w:rFonts w:ascii="仿宋_GB2312" w:eastAsia="仿宋_GB2312" w:cs="仿宋_GB2312" w:hint="eastAsia"/>
                  <w:sz w:val="28"/>
                  <w:szCs w:val="28"/>
                </w:rPr>
                <w:t>月</w:t>
              </w:r>
              <w:r>
                <w:rPr>
                  <w:rFonts w:ascii="仿宋_GB2312" w:eastAsia="仿宋_GB2312" w:cs="仿宋_GB2312"/>
                  <w:sz w:val="28"/>
                  <w:szCs w:val="28"/>
                </w:rPr>
                <w:t>23</w:t>
              </w:r>
              <w:r>
                <w:rPr>
                  <w:rFonts w:ascii="仿宋_GB2312" w:eastAsia="仿宋_GB2312" w:cs="仿宋_GB2312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9:30-11:00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产学研对接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产学研</w:t>
            </w:r>
          </w:p>
        </w:tc>
      </w:tr>
      <w:tr w:rsidR="00503019" w:rsidTr="00047A00">
        <w:trPr>
          <w:trHeight w:val="639"/>
        </w:trPr>
        <w:tc>
          <w:tcPr>
            <w:tcW w:w="1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11:00-11:30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午餐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03019" w:rsidTr="00047A00">
        <w:trPr>
          <w:trHeight w:val="639"/>
        </w:trPr>
        <w:tc>
          <w:tcPr>
            <w:tcW w:w="1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15:05-17:05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重庆</w:t>
            </w:r>
            <w:r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-</w:t>
            </w: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无锡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03019" w:rsidTr="00047A00">
        <w:trPr>
          <w:trHeight w:val="639"/>
        </w:trPr>
        <w:tc>
          <w:tcPr>
            <w:tcW w:w="1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17:05-18:30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返回常州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center" w:pos="4153"/>
                <w:tab w:val="right" w:pos="8306"/>
              </w:tabs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503019" w:rsidRDefault="00503019" w:rsidP="00503019">
      <w:pPr>
        <w:spacing w:line="560" w:lineRule="exact"/>
        <w:rPr>
          <w:rFonts w:ascii="黑体" w:eastAsia="黑体" w:cs="仿宋_GB2312" w:hint="eastAsia"/>
          <w:bCs/>
          <w:color w:val="000000"/>
          <w:sz w:val="32"/>
          <w:szCs w:val="32"/>
        </w:rPr>
      </w:pPr>
    </w:p>
    <w:p w:rsidR="00503019" w:rsidRDefault="00503019" w:rsidP="00503019">
      <w:pPr>
        <w:spacing w:line="560" w:lineRule="exact"/>
        <w:rPr>
          <w:rFonts w:ascii="黑体" w:eastAsia="黑体" w:cs="仿宋_GB2312" w:hint="eastAsia"/>
          <w:bCs/>
          <w:color w:val="000000"/>
          <w:sz w:val="32"/>
          <w:szCs w:val="32"/>
        </w:rPr>
      </w:pPr>
    </w:p>
    <w:p w:rsidR="00503019" w:rsidRDefault="00503019" w:rsidP="00503019">
      <w:pPr>
        <w:spacing w:line="560" w:lineRule="exact"/>
        <w:rPr>
          <w:rFonts w:eastAsia="仿宋_GB2312"/>
          <w:color w:val="333333"/>
          <w:sz w:val="32"/>
          <w:szCs w:val="32"/>
        </w:rPr>
      </w:pPr>
      <w:r w:rsidRPr="00D10DC1">
        <w:rPr>
          <w:rFonts w:ascii="黑体" w:eastAsia="黑体" w:cs="仿宋_GB2312" w:hint="eastAsia"/>
          <w:bCs/>
          <w:color w:val="000000"/>
          <w:sz w:val="32"/>
          <w:szCs w:val="32"/>
        </w:rPr>
        <w:lastRenderedPageBreak/>
        <w:t>附件4：</w:t>
      </w:r>
      <w:r>
        <w:rPr>
          <w:rFonts w:ascii="仿宋_GB2312" w:eastAsia="仿宋_GB2312" w:cs="仿宋_GB2312"/>
          <w:b/>
          <w:bCs/>
          <w:color w:val="000000"/>
          <w:sz w:val="32"/>
          <w:szCs w:val="32"/>
        </w:rPr>
        <w:t xml:space="preserve">            </w:t>
      </w:r>
      <w:r w:rsidRPr="00B80C5A">
        <w:rPr>
          <w:rFonts w:ascii="仿宋_GB2312" w:eastAsia="仿宋_GB2312" w:cs="仿宋_GB2312" w:hint="eastAsia"/>
          <w:b/>
          <w:bCs/>
          <w:color w:val="000000"/>
          <w:sz w:val="44"/>
          <w:szCs w:val="44"/>
        </w:rPr>
        <w:t>报名回执</w:t>
      </w:r>
      <w:r>
        <w:rPr>
          <w:rFonts w:ascii="仿宋_GB2312" w:eastAsia="仿宋_GB2312" w:cs="仿宋_GB2312" w:hint="eastAsia"/>
          <w:b/>
          <w:bCs/>
          <w:color w:val="000000"/>
          <w:sz w:val="44"/>
          <w:szCs w:val="44"/>
        </w:rPr>
        <w:t>（第五期）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20"/>
        <w:gridCol w:w="3508"/>
        <w:gridCol w:w="1620"/>
        <w:gridCol w:w="1440"/>
        <w:gridCol w:w="1980"/>
      </w:tblGrid>
      <w:tr w:rsidR="00503019" w:rsidRPr="002F76CD" w:rsidTr="00047A00">
        <w:trPr>
          <w:trHeight w:val="675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2F76CD" w:rsidRDefault="00503019" w:rsidP="00047A00">
            <w:pPr>
              <w:spacing w:line="56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 w:cs="仿宋_GB2312" w:hint="eastAsia"/>
                <w:b/>
                <w:bCs/>
                <w:color w:val="333333"/>
                <w:sz w:val="32"/>
                <w:szCs w:val="32"/>
              </w:rPr>
              <w:t>序号</w:t>
            </w: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2F76CD" w:rsidRDefault="00503019" w:rsidP="00047A00">
            <w:pPr>
              <w:spacing w:line="56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 w:cs="仿宋_GB2312" w:hint="eastAsia"/>
                <w:b/>
                <w:bCs/>
                <w:color w:val="333333"/>
                <w:sz w:val="32"/>
                <w:szCs w:val="32"/>
              </w:rPr>
              <w:t>企业名称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2F76CD" w:rsidRDefault="00503019" w:rsidP="00047A00">
            <w:pPr>
              <w:spacing w:line="56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 w:cs="仿宋_GB2312" w:hint="eastAsia"/>
                <w:b/>
                <w:bCs/>
                <w:color w:val="333333"/>
                <w:sz w:val="32"/>
                <w:szCs w:val="32"/>
              </w:rPr>
              <w:t>参加人员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2F76CD" w:rsidRDefault="00503019" w:rsidP="00047A00">
            <w:pPr>
              <w:spacing w:line="56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 w:cs="仿宋_GB2312" w:hint="eastAsia"/>
                <w:b/>
                <w:bCs/>
                <w:color w:val="333333"/>
                <w:sz w:val="32"/>
                <w:szCs w:val="32"/>
              </w:rPr>
              <w:t>职务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2F76CD" w:rsidRDefault="00503019" w:rsidP="00047A00">
            <w:pPr>
              <w:spacing w:line="56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 w:cs="仿宋_GB2312" w:hint="eastAsia"/>
                <w:b/>
                <w:bCs/>
                <w:color w:val="333333"/>
                <w:sz w:val="32"/>
                <w:szCs w:val="32"/>
              </w:rPr>
              <w:t>联系电话</w:t>
            </w:r>
          </w:p>
        </w:tc>
      </w:tr>
      <w:tr w:rsidR="00503019" w:rsidRPr="002F76CD" w:rsidTr="00047A00">
        <w:trPr>
          <w:trHeight w:val="675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2F76CD" w:rsidRDefault="00503019" w:rsidP="00047A00">
            <w:pPr>
              <w:spacing w:line="56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1</w:t>
            </w: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03019" w:rsidRPr="002F76CD" w:rsidTr="00047A00">
        <w:trPr>
          <w:trHeight w:val="675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2F76CD" w:rsidRDefault="00503019" w:rsidP="00047A00">
            <w:pPr>
              <w:spacing w:line="56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2</w:t>
            </w: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03019" w:rsidRPr="002F76CD" w:rsidTr="00047A00">
        <w:trPr>
          <w:trHeight w:val="675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2F76CD" w:rsidRDefault="00503019" w:rsidP="00047A00">
            <w:pPr>
              <w:spacing w:line="56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3</w:t>
            </w: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03019" w:rsidRPr="002F76CD" w:rsidTr="00047A00">
        <w:trPr>
          <w:trHeight w:val="675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2F76CD" w:rsidRDefault="00503019" w:rsidP="00047A00">
            <w:pPr>
              <w:spacing w:line="56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4</w:t>
            </w: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03019" w:rsidRPr="002F76CD" w:rsidTr="00047A00">
        <w:trPr>
          <w:trHeight w:val="675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2F76CD" w:rsidRDefault="00503019" w:rsidP="00047A00">
            <w:pPr>
              <w:spacing w:line="56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5</w:t>
            </w: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03019" w:rsidRPr="002F76CD" w:rsidTr="00047A00">
        <w:trPr>
          <w:trHeight w:val="675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2F76CD" w:rsidRDefault="00503019" w:rsidP="00047A00">
            <w:pPr>
              <w:spacing w:line="56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6</w:t>
            </w: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03019" w:rsidRPr="002F76CD" w:rsidTr="00047A00">
        <w:trPr>
          <w:trHeight w:val="675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2F76CD" w:rsidRDefault="00503019" w:rsidP="00047A00">
            <w:pPr>
              <w:spacing w:line="56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7</w:t>
            </w: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03019" w:rsidRPr="002F76CD" w:rsidTr="00047A00">
        <w:trPr>
          <w:trHeight w:val="675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2F76CD" w:rsidRDefault="00503019" w:rsidP="00047A00">
            <w:pPr>
              <w:spacing w:line="56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8</w:t>
            </w: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03019" w:rsidRPr="002F76CD" w:rsidTr="00047A00">
        <w:trPr>
          <w:trHeight w:val="675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2F76CD" w:rsidRDefault="00503019" w:rsidP="00047A00">
            <w:pPr>
              <w:spacing w:line="56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9</w:t>
            </w: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03019" w:rsidRPr="002F76CD" w:rsidTr="00047A00">
        <w:trPr>
          <w:trHeight w:val="675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2F76CD" w:rsidRDefault="00503019" w:rsidP="00047A00">
            <w:pPr>
              <w:spacing w:line="56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10</w:t>
            </w: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03019" w:rsidRPr="002F76CD" w:rsidTr="00047A00">
        <w:trPr>
          <w:trHeight w:val="675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2F76CD" w:rsidRDefault="00503019" w:rsidP="00047A00">
            <w:pPr>
              <w:spacing w:line="56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11</w:t>
            </w: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03019" w:rsidRPr="002F76CD" w:rsidTr="00047A00">
        <w:trPr>
          <w:trHeight w:val="675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2F76CD" w:rsidRDefault="00503019" w:rsidP="00047A00">
            <w:pPr>
              <w:spacing w:line="56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12</w:t>
            </w: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03019" w:rsidRPr="002F76CD" w:rsidTr="00047A00">
        <w:trPr>
          <w:trHeight w:val="675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2F76CD" w:rsidRDefault="00503019" w:rsidP="00047A00">
            <w:pPr>
              <w:spacing w:line="56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13</w:t>
            </w: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03019" w:rsidRPr="002F76CD" w:rsidTr="00047A00">
        <w:trPr>
          <w:trHeight w:val="675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2F76CD" w:rsidRDefault="00503019" w:rsidP="00047A00">
            <w:pPr>
              <w:spacing w:line="56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14</w:t>
            </w: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 w:rsidR="00503019" w:rsidRPr="002F76CD" w:rsidTr="00047A00">
        <w:trPr>
          <w:trHeight w:val="675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2F76CD" w:rsidRDefault="00503019" w:rsidP="00047A00">
            <w:pPr>
              <w:spacing w:line="560" w:lineRule="exact"/>
              <w:jc w:val="center"/>
              <w:rPr>
                <w:rFonts w:eastAsia="仿宋_GB2312"/>
                <w:b/>
                <w:bCs/>
                <w:color w:val="333333"/>
                <w:sz w:val="32"/>
                <w:szCs w:val="32"/>
              </w:rPr>
            </w:pPr>
            <w:r w:rsidRPr="002F76CD">
              <w:rPr>
                <w:rFonts w:eastAsia="仿宋_GB2312"/>
                <w:b/>
                <w:bCs/>
                <w:color w:val="333333"/>
                <w:sz w:val="32"/>
                <w:szCs w:val="32"/>
              </w:rPr>
              <w:t>15</w:t>
            </w: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19" w:rsidRPr="002F76CD" w:rsidRDefault="00503019" w:rsidP="00047A00">
            <w:pPr>
              <w:spacing w:line="560" w:lineRule="exact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</w:tbl>
    <w:p w:rsidR="00503019" w:rsidRDefault="00503019" w:rsidP="00503019">
      <w:pPr>
        <w:spacing w:line="560" w:lineRule="exact"/>
        <w:rPr>
          <w:rFonts w:ascii="仿宋_GB2312" w:eastAsia="仿宋_GB2312"/>
          <w:sz w:val="28"/>
          <w:szCs w:val="28"/>
        </w:rPr>
      </w:pPr>
      <w:r w:rsidRPr="006C4DC4">
        <w:rPr>
          <w:rFonts w:ascii="仿宋_GB2312" w:eastAsia="仿宋_GB2312" w:cs="仿宋_GB2312" w:hint="eastAsia"/>
          <w:sz w:val="28"/>
          <w:szCs w:val="28"/>
        </w:rPr>
        <w:t>注：报名回执可复制。</w:t>
      </w:r>
    </w:p>
    <w:p w:rsidR="00503019" w:rsidRDefault="00503019" w:rsidP="00503019">
      <w:pPr>
        <w:spacing w:line="560" w:lineRule="exact"/>
        <w:rPr>
          <w:rFonts w:ascii="仿宋_GB2312" w:eastAsia="仿宋_GB2312" w:hint="eastAsia"/>
          <w:sz w:val="28"/>
          <w:szCs w:val="28"/>
        </w:rPr>
      </w:pPr>
    </w:p>
    <w:p w:rsidR="00503019" w:rsidRDefault="00503019" w:rsidP="00503019">
      <w:pPr>
        <w:spacing w:line="560" w:lineRule="exact"/>
        <w:rPr>
          <w:rFonts w:ascii="仿宋_GB2312" w:eastAsia="仿宋_GB2312"/>
          <w:sz w:val="28"/>
          <w:szCs w:val="28"/>
        </w:rPr>
      </w:pPr>
    </w:p>
    <w:p w:rsidR="00503019" w:rsidRPr="00D64D68" w:rsidRDefault="00503019" w:rsidP="00503019">
      <w:pPr>
        <w:rPr>
          <w:rFonts w:ascii="宋体"/>
          <w:b/>
          <w:bCs/>
        </w:rPr>
      </w:pPr>
      <w:r w:rsidRPr="009C1BDA">
        <w:rPr>
          <w:rFonts w:ascii="黑体" w:eastAsia="黑体" w:cs="仿宋_GB2312" w:hint="eastAsia"/>
          <w:bCs/>
          <w:color w:val="000000"/>
          <w:sz w:val="32"/>
          <w:szCs w:val="32"/>
        </w:rPr>
        <w:lastRenderedPageBreak/>
        <w:t>附件5：</w:t>
      </w:r>
      <w:r>
        <w:rPr>
          <w:rFonts w:ascii="仿宋_GB2312" w:eastAsia="仿宋_GB2312" w:cs="仿宋_GB2312"/>
          <w:b/>
          <w:bCs/>
          <w:color w:val="000000"/>
          <w:sz w:val="32"/>
          <w:szCs w:val="32"/>
        </w:rPr>
        <w:t xml:space="preserve">            </w:t>
      </w:r>
      <w:r w:rsidRPr="00B80C5A">
        <w:rPr>
          <w:rFonts w:ascii="仿宋_GB2312" w:eastAsia="仿宋_GB2312" w:cs="仿宋_GB2312" w:hint="eastAsia"/>
          <w:b/>
          <w:bCs/>
          <w:color w:val="000000"/>
          <w:sz w:val="44"/>
          <w:szCs w:val="44"/>
        </w:rPr>
        <w:t>企业技术需求情况表</w:t>
      </w:r>
    </w:p>
    <w:tbl>
      <w:tblPr>
        <w:tblW w:w="912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/>
      </w:tblPr>
      <w:tblGrid>
        <w:gridCol w:w="1198"/>
        <w:gridCol w:w="1375"/>
        <w:gridCol w:w="1301"/>
        <w:gridCol w:w="1424"/>
        <w:gridCol w:w="1305"/>
        <w:gridCol w:w="2526"/>
      </w:tblGrid>
      <w:tr w:rsidR="00503019" w:rsidRPr="0004516C" w:rsidTr="00047A00">
        <w:trPr>
          <w:trHeight w:val="510"/>
        </w:trPr>
        <w:tc>
          <w:tcPr>
            <w:tcW w:w="119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C97F83" w:rsidRDefault="00503019" w:rsidP="00047A00">
            <w:pPr>
              <w:tabs>
                <w:tab w:val="left" w:pos="3300"/>
              </w:tabs>
              <w:jc w:val="center"/>
              <w:rPr>
                <w:rFonts w:ascii="宋体"/>
                <w:b/>
                <w:bCs/>
                <w:sz w:val="24"/>
              </w:rPr>
            </w:pPr>
            <w:r w:rsidRPr="00C97F83">
              <w:rPr>
                <w:rFonts w:ascii="仿宋_GB2312" w:eastAsia="仿宋_GB2312" w:cs="仿宋_GB2312" w:hint="eastAsia"/>
                <w:sz w:val="24"/>
              </w:rPr>
              <w:t>企业名称</w:t>
            </w:r>
          </w:p>
        </w:tc>
        <w:tc>
          <w:tcPr>
            <w:tcW w:w="7931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03019" w:rsidRPr="00C97F83" w:rsidRDefault="00503019" w:rsidP="00047A00">
            <w:pPr>
              <w:tabs>
                <w:tab w:val="left" w:pos="3300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03019" w:rsidRPr="0004516C" w:rsidTr="00047A00">
        <w:trPr>
          <w:trHeight w:val="510"/>
        </w:trPr>
        <w:tc>
          <w:tcPr>
            <w:tcW w:w="119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725087" w:rsidRDefault="00503019" w:rsidP="00047A00">
            <w:pPr>
              <w:tabs>
                <w:tab w:val="left" w:pos="3300"/>
              </w:tabs>
              <w:jc w:val="center"/>
              <w:rPr>
                <w:rFonts w:ascii="宋体"/>
                <w:b/>
                <w:bCs/>
              </w:rPr>
            </w:pPr>
            <w:r w:rsidRPr="00C97F83">
              <w:rPr>
                <w:rFonts w:ascii="仿宋_GB2312" w:eastAsia="仿宋_GB2312" w:cs="仿宋_GB2312" w:hint="eastAsia"/>
                <w:sz w:val="24"/>
              </w:rPr>
              <w:t>单位地址</w:t>
            </w:r>
          </w:p>
        </w:tc>
        <w:tc>
          <w:tcPr>
            <w:tcW w:w="7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03019" w:rsidRPr="00C97F83" w:rsidRDefault="00503019" w:rsidP="00047A00">
            <w:pPr>
              <w:tabs>
                <w:tab w:val="left" w:pos="3300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03019" w:rsidRPr="0004516C" w:rsidTr="00047A00">
        <w:trPr>
          <w:trHeight w:val="510"/>
        </w:trPr>
        <w:tc>
          <w:tcPr>
            <w:tcW w:w="119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725087" w:rsidRDefault="00503019" w:rsidP="00047A00">
            <w:pPr>
              <w:tabs>
                <w:tab w:val="left" w:pos="3300"/>
              </w:tabs>
              <w:jc w:val="center"/>
              <w:rPr>
                <w:rFonts w:ascii="宋体"/>
                <w:b/>
                <w:bCs/>
              </w:rPr>
            </w:pPr>
            <w:r w:rsidRPr="00C97F83">
              <w:rPr>
                <w:rFonts w:ascii="仿宋_GB2312" w:eastAsia="仿宋_GB2312" w:cs="仿宋_GB2312" w:hint="eastAsia"/>
                <w:sz w:val="24"/>
              </w:rPr>
              <w:t>联系人</w:t>
            </w:r>
          </w:p>
        </w:tc>
        <w:tc>
          <w:tcPr>
            <w:tcW w:w="2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C97F83" w:rsidRDefault="00503019" w:rsidP="00047A00">
            <w:pPr>
              <w:tabs>
                <w:tab w:val="left" w:pos="3300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C97F83" w:rsidRDefault="00503019" w:rsidP="00047A00">
            <w:pPr>
              <w:tabs>
                <w:tab w:val="left" w:pos="3300"/>
              </w:tabs>
              <w:jc w:val="center"/>
              <w:rPr>
                <w:rFonts w:ascii="仿宋_GB2312" w:eastAsia="仿宋_GB2312"/>
                <w:sz w:val="24"/>
              </w:rPr>
            </w:pPr>
            <w:r w:rsidRPr="00C97F83">
              <w:rPr>
                <w:rFonts w:ascii="仿宋_GB2312" w:eastAsia="仿宋_GB2312" w:cs="仿宋_GB2312" w:hint="eastAsia"/>
                <w:sz w:val="24"/>
              </w:rPr>
              <w:t>手机</w:t>
            </w:r>
          </w:p>
        </w:tc>
        <w:tc>
          <w:tcPr>
            <w:tcW w:w="3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03019" w:rsidRPr="00C97F83" w:rsidRDefault="00503019" w:rsidP="00047A00">
            <w:pPr>
              <w:rPr>
                <w:rFonts w:ascii="仿宋_GB2312" w:eastAsia="仿宋_GB2312"/>
                <w:sz w:val="24"/>
              </w:rPr>
            </w:pPr>
          </w:p>
        </w:tc>
      </w:tr>
      <w:tr w:rsidR="00503019" w:rsidRPr="0004516C" w:rsidTr="00047A00">
        <w:trPr>
          <w:trHeight w:val="510"/>
        </w:trPr>
        <w:tc>
          <w:tcPr>
            <w:tcW w:w="119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725087" w:rsidRDefault="00503019" w:rsidP="00047A00">
            <w:pPr>
              <w:tabs>
                <w:tab w:val="left" w:pos="3300"/>
              </w:tabs>
              <w:jc w:val="center"/>
              <w:rPr>
                <w:rFonts w:ascii="宋体"/>
                <w:b/>
                <w:bCs/>
              </w:rPr>
            </w:pPr>
            <w:r w:rsidRPr="00C97F83">
              <w:rPr>
                <w:rFonts w:ascii="仿宋_GB2312" w:eastAsia="仿宋_GB2312" w:cs="仿宋_GB2312" w:hint="eastAsia"/>
                <w:sz w:val="24"/>
              </w:rPr>
              <w:t>办公电话</w:t>
            </w:r>
          </w:p>
        </w:tc>
        <w:tc>
          <w:tcPr>
            <w:tcW w:w="2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C97F83" w:rsidRDefault="00503019" w:rsidP="00047A00">
            <w:pPr>
              <w:tabs>
                <w:tab w:val="left" w:pos="3300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C97F83" w:rsidRDefault="00503019" w:rsidP="00047A00">
            <w:pPr>
              <w:tabs>
                <w:tab w:val="left" w:pos="3300"/>
              </w:tabs>
              <w:jc w:val="center"/>
              <w:rPr>
                <w:rFonts w:ascii="仿宋_GB2312" w:eastAsia="仿宋_GB2312"/>
                <w:sz w:val="24"/>
              </w:rPr>
            </w:pPr>
            <w:r w:rsidRPr="00C97F83">
              <w:rPr>
                <w:rFonts w:ascii="仿宋_GB2312" w:eastAsia="仿宋_GB2312" w:cs="仿宋_GB2312" w:hint="eastAsia"/>
                <w:sz w:val="24"/>
              </w:rPr>
              <w:t>传真</w:t>
            </w:r>
          </w:p>
        </w:tc>
        <w:tc>
          <w:tcPr>
            <w:tcW w:w="3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03019" w:rsidRPr="00C97F83" w:rsidRDefault="00503019" w:rsidP="00047A00">
            <w:pPr>
              <w:tabs>
                <w:tab w:val="left" w:pos="3300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03019" w:rsidRPr="0004516C" w:rsidTr="00047A00">
        <w:trPr>
          <w:trHeight w:val="510"/>
        </w:trPr>
        <w:tc>
          <w:tcPr>
            <w:tcW w:w="119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725087" w:rsidRDefault="00503019" w:rsidP="00047A00">
            <w:pPr>
              <w:tabs>
                <w:tab w:val="left" w:pos="3300"/>
              </w:tabs>
              <w:jc w:val="center"/>
              <w:rPr>
                <w:rFonts w:ascii="宋体"/>
                <w:b/>
                <w:bCs/>
              </w:rPr>
            </w:pPr>
            <w:r w:rsidRPr="00C97F83">
              <w:rPr>
                <w:rFonts w:ascii="仿宋_GB2312" w:eastAsia="仿宋_GB2312" w:cs="仿宋_GB2312"/>
                <w:sz w:val="24"/>
              </w:rPr>
              <w:t>E-MAIL</w:t>
            </w:r>
          </w:p>
        </w:tc>
        <w:tc>
          <w:tcPr>
            <w:tcW w:w="7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03019" w:rsidRPr="00C97F83" w:rsidRDefault="00503019" w:rsidP="00047A00">
            <w:pPr>
              <w:tabs>
                <w:tab w:val="left" w:pos="3300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03019" w:rsidRPr="0004516C" w:rsidTr="00047A00">
        <w:trPr>
          <w:trHeight w:val="510"/>
        </w:trPr>
        <w:tc>
          <w:tcPr>
            <w:tcW w:w="119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C97F83" w:rsidRDefault="00503019" w:rsidP="00047A00">
            <w:pPr>
              <w:tabs>
                <w:tab w:val="left" w:pos="3300"/>
              </w:tabs>
              <w:jc w:val="center"/>
              <w:rPr>
                <w:rFonts w:ascii="仿宋_GB2312" w:eastAsia="仿宋_GB2312"/>
                <w:sz w:val="24"/>
              </w:rPr>
            </w:pPr>
            <w:r w:rsidRPr="00C97F83">
              <w:rPr>
                <w:rFonts w:ascii="仿宋_GB2312" w:eastAsia="仿宋_GB2312" w:cs="仿宋_GB2312" w:hint="eastAsia"/>
                <w:sz w:val="24"/>
              </w:rPr>
              <w:t>所属行业</w:t>
            </w:r>
          </w:p>
        </w:tc>
        <w:tc>
          <w:tcPr>
            <w:tcW w:w="7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03019" w:rsidRPr="00C97F83" w:rsidRDefault="00503019" w:rsidP="00047A00">
            <w:pPr>
              <w:tabs>
                <w:tab w:val="left" w:pos="3300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03019" w:rsidRPr="0004516C" w:rsidTr="00047A00">
        <w:trPr>
          <w:trHeight w:val="410"/>
        </w:trPr>
        <w:tc>
          <w:tcPr>
            <w:tcW w:w="119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C97F83" w:rsidRDefault="00503019" w:rsidP="00047A00">
            <w:pPr>
              <w:tabs>
                <w:tab w:val="left" w:pos="3300"/>
              </w:tabs>
              <w:jc w:val="center"/>
              <w:rPr>
                <w:rFonts w:ascii="仿宋_GB2312" w:eastAsia="仿宋_GB2312"/>
                <w:sz w:val="24"/>
              </w:rPr>
            </w:pPr>
            <w:r w:rsidRPr="00C97F83">
              <w:rPr>
                <w:rFonts w:ascii="仿宋_GB2312" w:eastAsia="仿宋_GB2312" w:cs="仿宋_GB2312" w:hint="eastAsia"/>
                <w:sz w:val="24"/>
              </w:rPr>
              <w:t>企业类型</w:t>
            </w:r>
          </w:p>
        </w:tc>
        <w:tc>
          <w:tcPr>
            <w:tcW w:w="7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03019" w:rsidRDefault="00503019" w:rsidP="00047A00">
            <w:pPr>
              <w:rPr>
                <w:rFonts w:ascii="仿宋_GB2312" w:eastAsia="仿宋_GB2312"/>
                <w:sz w:val="24"/>
              </w:rPr>
            </w:pPr>
            <w:r w:rsidRPr="0004516C">
              <w:rPr>
                <w:rFonts w:ascii="宋体" w:hAnsi="宋体" w:cs="宋体" w:hint="eastAsia"/>
              </w:rPr>
              <w:t>□</w:t>
            </w:r>
            <w:r w:rsidRPr="00C97F83">
              <w:rPr>
                <w:rFonts w:ascii="仿宋_GB2312" w:eastAsia="仿宋_GB2312" w:cs="仿宋_GB2312" w:hint="eastAsia"/>
                <w:sz w:val="24"/>
              </w:rPr>
              <w:t>重点监控企业</w:t>
            </w:r>
            <w:r w:rsidRPr="00C97F83">
              <w:rPr>
                <w:rFonts w:ascii="仿宋_GB2312" w:eastAsia="仿宋_GB2312" w:cs="仿宋_GB2312"/>
                <w:sz w:val="24"/>
              </w:rPr>
              <w:t xml:space="preserve">   </w:t>
            </w:r>
            <w:r w:rsidRPr="00C97F83">
              <w:rPr>
                <w:rFonts w:ascii="仿宋_GB2312" w:eastAsia="仿宋_GB2312" w:cs="仿宋_GB2312" w:hint="eastAsia"/>
                <w:sz w:val="24"/>
              </w:rPr>
              <w:t>□国家高新技术企业</w:t>
            </w:r>
            <w:r w:rsidRPr="00C97F83">
              <w:rPr>
                <w:rFonts w:ascii="仿宋_GB2312" w:eastAsia="仿宋_GB2312" w:cs="仿宋_GB2312"/>
                <w:sz w:val="24"/>
              </w:rPr>
              <w:t xml:space="preserve">    </w:t>
            </w:r>
            <w:r w:rsidRPr="00C97F83">
              <w:rPr>
                <w:rFonts w:ascii="仿宋_GB2312" w:eastAsia="仿宋_GB2312" w:cs="仿宋_GB2312" w:hint="eastAsia"/>
                <w:sz w:val="24"/>
              </w:rPr>
              <w:t>□省级高新技术企业</w:t>
            </w:r>
            <w:r w:rsidRPr="00C97F83">
              <w:rPr>
                <w:rFonts w:ascii="仿宋_GB2312" w:eastAsia="仿宋_GB2312" w:cs="仿宋_GB2312"/>
                <w:sz w:val="24"/>
              </w:rPr>
              <w:t xml:space="preserve">  </w:t>
            </w:r>
          </w:p>
          <w:p w:rsidR="00503019" w:rsidRPr="0004516C" w:rsidRDefault="00503019" w:rsidP="00047A00">
            <w:pPr>
              <w:rPr>
                <w:rFonts w:ascii="宋体"/>
                <w:u w:val="single"/>
              </w:rPr>
            </w:pPr>
            <w:r w:rsidRPr="00C97F83">
              <w:rPr>
                <w:rFonts w:ascii="仿宋_GB2312" w:eastAsia="仿宋_GB2312" w:cs="仿宋_GB2312" w:hint="eastAsia"/>
                <w:sz w:val="24"/>
              </w:rPr>
              <w:t>□民营企业</w:t>
            </w:r>
            <w:r>
              <w:rPr>
                <w:rFonts w:ascii="仿宋_GB2312" w:eastAsia="仿宋_GB2312" w:cs="仿宋_GB2312"/>
                <w:sz w:val="24"/>
              </w:rPr>
              <w:t xml:space="preserve">       </w:t>
            </w:r>
            <w:r w:rsidRPr="00C97F83">
              <w:rPr>
                <w:rFonts w:ascii="仿宋_GB2312" w:eastAsia="仿宋_GB2312" w:cs="仿宋_GB2312" w:hint="eastAsia"/>
                <w:sz w:val="24"/>
              </w:rPr>
              <w:t>□其它</w:t>
            </w:r>
            <w:r w:rsidRPr="0004516C">
              <w:rPr>
                <w:rFonts w:ascii="宋体" w:hAnsi="宋体" w:cs="宋体"/>
                <w:u w:val="single"/>
              </w:rPr>
              <w:t xml:space="preserve">                          </w:t>
            </w:r>
          </w:p>
        </w:tc>
      </w:tr>
      <w:tr w:rsidR="00503019" w:rsidRPr="0004516C" w:rsidTr="00047A00">
        <w:trPr>
          <w:trHeight w:val="457"/>
        </w:trPr>
        <w:tc>
          <w:tcPr>
            <w:tcW w:w="1198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Default="00503019" w:rsidP="00047A00">
            <w:pPr>
              <w:tabs>
                <w:tab w:val="left" w:pos="3300"/>
              </w:tabs>
              <w:jc w:val="center"/>
              <w:rPr>
                <w:rFonts w:ascii="仿宋_GB2312" w:eastAsia="仿宋_GB2312"/>
                <w:sz w:val="24"/>
              </w:rPr>
            </w:pPr>
            <w:r w:rsidRPr="00C97F83">
              <w:rPr>
                <w:rFonts w:ascii="仿宋_GB2312" w:eastAsia="仿宋_GB2312" w:cs="仿宋_GB2312" w:hint="eastAsia"/>
                <w:sz w:val="24"/>
              </w:rPr>
              <w:t>上一年主要</w:t>
            </w:r>
            <w:r>
              <w:rPr>
                <w:rFonts w:ascii="仿宋_GB2312" w:eastAsia="仿宋_GB2312" w:cs="仿宋_GB2312" w:hint="eastAsia"/>
                <w:sz w:val="24"/>
              </w:rPr>
              <w:t>指</w:t>
            </w:r>
            <w:r w:rsidRPr="00C97F83">
              <w:rPr>
                <w:rFonts w:ascii="仿宋_GB2312" w:eastAsia="仿宋_GB2312" w:cs="仿宋_GB2312" w:hint="eastAsia"/>
                <w:sz w:val="24"/>
              </w:rPr>
              <w:t>标</w:t>
            </w:r>
          </w:p>
          <w:p w:rsidR="00503019" w:rsidRPr="00C97F83" w:rsidRDefault="00503019" w:rsidP="00047A00">
            <w:pPr>
              <w:tabs>
                <w:tab w:val="left" w:pos="3300"/>
              </w:tabs>
              <w:jc w:val="center"/>
              <w:rPr>
                <w:rFonts w:ascii="仿宋_GB2312" w:eastAsia="仿宋_GB2312" w:cs="仿宋_GB2312"/>
                <w:sz w:val="24"/>
              </w:rPr>
            </w:pPr>
            <w:r w:rsidRPr="00C97F83">
              <w:rPr>
                <w:rFonts w:ascii="仿宋_GB2312" w:eastAsia="仿宋_GB2312" w:cs="仿宋_GB2312"/>
                <w:sz w:val="24"/>
              </w:rPr>
              <w:t>(</w:t>
            </w:r>
            <w:r w:rsidRPr="00C97F83">
              <w:rPr>
                <w:rFonts w:ascii="仿宋_GB2312" w:eastAsia="仿宋_GB2312" w:cs="仿宋_GB2312" w:hint="eastAsia"/>
                <w:sz w:val="24"/>
              </w:rPr>
              <w:t>万元</w:t>
            </w:r>
            <w:r w:rsidRPr="00C97F83">
              <w:rPr>
                <w:rFonts w:ascii="仿宋_GB2312" w:eastAsia="仿宋_GB2312" w:cs="仿宋_GB2312"/>
                <w:sz w:val="24"/>
              </w:rPr>
              <w:t>)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C97F83" w:rsidRDefault="00503019" w:rsidP="00047A00">
            <w:pPr>
              <w:tabs>
                <w:tab w:val="left" w:pos="3300"/>
              </w:tabs>
              <w:jc w:val="center"/>
              <w:rPr>
                <w:rFonts w:ascii="仿宋_GB2312" w:eastAsia="仿宋_GB2312"/>
                <w:sz w:val="24"/>
              </w:rPr>
            </w:pPr>
            <w:r w:rsidRPr="00C97F83">
              <w:rPr>
                <w:rFonts w:ascii="仿宋_GB2312" w:eastAsia="仿宋_GB2312" w:cs="仿宋_GB2312" w:hint="eastAsia"/>
                <w:sz w:val="24"/>
              </w:rPr>
              <w:t>成立时间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C97F83" w:rsidRDefault="00503019" w:rsidP="00047A00">
            <w:pPr>
              <w:tabs>
                <w:tab w:val="left" w:pos="3300"/>
              </w:tabs>
              <w:jc w:val="center"/>
              <w:rPr>
                <w:rFonts w:ascii="仿宋_GB2312" w:eastAsia="仿宋_GB2312"/>
                <w:sz w:val="24"/>
              </w:rPr>
            </w:pPr>
            <w:r w:rsidRPr="00C97F83">
              <w:rPr>
                <w:rFonts w:ascii="仿宋_GB2312" w:eastAsia="仿宋_GB2312" w:cs="仿宋_GB2312" w:hint="eastAsia"/>
                <w:sz w:val="24"/>
              </w:rPr>
              <w:t>注册资金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C97F83" w:rsidRDefault="00503019" w:rsidP="00047A00">
            <w:pPr>
              <w:tabs>
                <w:tab w:val="left" w:pos="3300"/>
              </w:tabs>
              <w:jc w:val="center"/>
              <w:rPr>
                <w:rFonts w:ascii="仿宋_GB2312" w:eastAsia="仿宋_GB2312"/>
                <w:sz w:val="24"/>
              </w:rPr>
            </w:pPr>
            <w:r w:rsidRPr="00C97F83">
              <w:rPr>
                <w:rFonts w:ascii="仿宋_GB2312" w:eastAsia="仿宋_GB2312" w:cs="仿宋_GB2312" w:hint="eastAsia"/>
                <w:sz w:val="24"/>
              </w:rPr>
              <w:t>销售收入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C97F83" w:rsidRDefault="00503019" w:rsidP="00047A00">
            <w:pPr>
              <w:tabs>
                <w:tab w:val="left" w:pos="3300"/>
              </w:tabs>
              <w:jc w:val="center"/>
              <w:rPr>
                <w:rFonts w:ascii="仿宋_GB2312" w:eastAsia="仿宋_GB2312"/>
                <w:sz w:val="24"/>
              </w:rPr>
            </w:pPr>
            <w:r w:rsidRPr="00C97F83">
              <w:rPr>
                <w:rFonts w:ascii="仿宋_GB2312" w:eastAsia="仿宋_GB2312" w:cs="仿宋_GB2312" w:hint="eastAsia"/>
                <w:sz w:val="24"/>
              </w:rPr>
              <w:t>税收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03019" w:rsidRPr="00C97F83" w:rsidRDefault="00503019" w:rsidP="00047A00">
            <w:pPr>
              <w:tabs>
                <w:tab w:val="left" w:pos="3300"/>
              </w:tabs>
              <w:jc w:val="center"/>
              <w:rPr>
                <w:rFonts w:ascii="仿宋_GB2312" w:eastAsia="仿宋_GB2312"/>
                <w:sz w:val="24"/>
              </w:rPr>
            </w:pPr>
            <w:r w:rsidRPr="00C97F83">
              <w:rPr>
                <w:rFonts w:ascii="仿宋_GB2312" w:eastAsia="仿宋_GB2312" w:cs="仿宋_GB2312" w:hint="eastAsia"/>
                <w:sz w:val="24"/>
              </w:rPr>
              <w:t>研发投入</w:t>
            </w:r>
          </w:p>
        </w:tc>
      </w:tr>
      <w:tr w:rsidR="00503019" w:rsidRPr="0004516C" w:rsidTr="00047A00">
        <w:trPr>
          <w:trHeight w:val="458"/>
        </w:trPr>
        <w:tc>
          <w:tcPr>
            <w:tcW w:w="119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725087" w:rsidRDefault="00503019" w:rsidP="00047A00">
            <w:pPr>
              <w:ind w:rightChars="-33" w:right="-69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04516C" w:rsidRDefault="00503019" w:rsidP="00047A00">
            <w:pPr>
              <w:jc w:val="center"/>
              <w:rPr>
                <w:rFonts w:ascii="宋体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04516C" w:rsidRDefault="00503019" w:rsidP="00047A00">
            <w:pPr>
              <w:jc w:val="center"/>
              <w:rPr>
                <w:rFonts w:ascii="宋体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04516C" w:rsidRDefault="00503019" w:rsidP="00047A00">
            <w:pPr>
              <w:jc w:val="center"/>
              <w:rPr>
                <w:rFonts w:ascii="宋体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04516C" w:rsidRDefault="00503019" w:rsidP="00047A00">
            <w:pPr>
              <w:jc w:val="center"/>
              <w:rPr>
                <w:rFonts w:ascii="宋体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03019" w:rsidRPr="0004516C" w:rsidRDefault="00503019" w:rsidP="00047A00">
            <w:pPr>
              <w:jc w:val="center"/>
              <w:rPr>
                <w:rFonts w:ascii="宋体"/>
              </w:rPr>
            </w:pPr>
          </w:p>
        </w:tc>
      </w:tr>
      <w:tr w:rsidR="00503019" w:rsidRPr="0004516C" w:rsidTr="00503019">
        <w:trPr>
          <w:trHeight w:val="2144"/>
        </w:trPr>
        <w:tc>
          <w:tcPr>
            <w:tcW w:w="119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725087" w:rsidRDefault="00503019" w:rsidP="00047A00">
            <w:pPr>
              <w:tabs>
                <w:tab w:val="left" w:pos="3300"/>
              </w:tabs>
              <w:jc w:val="center"/>
              <w:rPr>
                <w:rFonts w:ascii="宋体"/>
                <w:b/>
                <w:bCs/>
              </w:rPr>
            </w:pPr>
            <w:r w:rsidRPr="00C97F83">
              <w:rPr>
                <w:rFonts w:ascii="仿宋_GB2312" w:eastAsia="仿宋_GB2312" w:cs="仿宋_GB2312" w:hint="eastAsia"/>
                <w:sz w:val="24"/>
              </w:rPr>
              <w:t>企业简介</w:t>
            </w:r>
          </w:p>
        </w:tc>
        <w:tc>
          <w:tcPr>
            <w:tcW w:w="7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03019" w:rsidRPr="0004516C" w:rsidRDefault="00503019" w:rsidP="00047A00">
            <w:pPr>
              <w:rPr>
                <w:rFonts w:ascii="宋体"/>
              </w:rPr>
            </w:pPr>
          </w:p>
        </w:tc>
      </w:tr>
      <w:tr w:rsidR="00503019" w:rsidRPr="0004516C" w:rsidTr="00047A00">
        <w:trPr>
          <w:trHeight w:val="2583"/>
        </w:trPr>
        <w:tc>
          <w:tcPr>
            <w:tcW w:w="119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C97F83" w:rsidRDefault="00503019" w:rsidP="00047A00">
            <w:pPr>
              <w:tabs>
                <w:tab w:val="left" w:pos="3300"/>
              </w:tabs>
              <w:jc w:val="center"/>
              <w:rPr>
                <w:rFonts w:ascii="仿宋_GB2312" w:eastAsia="仿宋_GB2312"/>
                <w:sz w:val="24"/>
              </w:rPr>
            </w:pPr>
            <w:r w:rsidRPr="00C97F83">
              <w:rPr>
                <w:rFonts w:ascii="仿宋_GB2312" w:eastAsia="仿宋_GB2312" w:cs="仿宋_GB2312" w:hint="eastAsia"/>
                <w:sz w:val="24"/>
              </w:rPr>
              <w:t>企业技术存在的问题及需要解决的主要问题</w:t>
            </w:r>
          </w:p>
        </w:tc>
        <w:tc>
          <w:tcPr>
            <w:tcW w:w="7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03019" w:rsidRPr="0004516C" w:rsidRDefault="00503019" w:rsidP="00047A00">
            <w:pPr>
              <w:rPr>
                <w:rFonts w:ascii="宋体"/>
              </w:rPr>
            </w:pPr>
          </w:p>
        </w:tc>
      </w:tr>
      <w:tr w:rsidR="00503019" w:rsidRPr="0004516C" w:rsidTr="00047A00">
        <w:trPr>
          <w:trHeight w:val="1117"/>
        </w:trPr>
        <w:tc>
          <w:tcPr>
            <w:tcW w:w="119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019" w:rsidRPr="00C97F83" w:rsidRDefault="00503019" w:rsidP="00047A00">
            <w:pPr>
              <w:tabs>
                <w:tab w:val="left" w:pos="3300"/>
              </w:tabs>
              <w:jc w:val="center"/>
              <w:rPr>
                <w:rFonts w:ascii="仿宋_GB2312" w:eastAsia="仿宋_GB2312"/>
                <w:sz w:val="24"/>
              </w:rPr>
            </w:pPr>
            <w:r w:rsidRPr="00C97F83">
              <w:rPr>
                <w:rFonts w:ascii="仿宋_GB2312" w:eastAsia="仿宋_GB2312" w:cs="仿宋_GB2312" w:hint="eastAsia"/>
                <w:sz w:val="24"/>
              </w:rPr>
              <w:lastRenderedPageBreak/>
              <w:t>曾与</w:t>
            </w:r>
            <w:r>
              <w:rPr>
                <w:rFonts w:ascii="仿宋_GB2312" w:eastAsia="仿宋_GB2312" w:cs="仿宋_GB2312" w:hint="eastAsia"/>
                <w:sz w:val="24"/>
              </w:rPr>
              <w:t>武汉大学</w:t>
            </w:r>
            <w:r w:rsidRPr="00C97F83">
              <w:rPr>
                <w:rFonts w:ascii="仿宋_GB2312" w:eastAsia="仿宋_GB2312" w:cs="仿宋_GB2312" w:hint="eastAsia"/>
                <w:sz w:val="24"/>
              </w:rPr>
              <w:t>有过的合作项目</w:t>
            </w:r>
          </w:p>
        </w:tc>
        <w:tc>
          <w:tcPr>
            <w:tcW w:w="7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03019" w:rsidRPr="0004516C" w:rsidRDefault="00503019" w:rsidP="00047A00">
            <w:pPr>
              <w:rPr>
                <w:rFonts w:ascii="宋体"/>
              </w:rPr>
            </w:pPr>
            <w:r w:rsidRPr="00C12479">
              <w:rPr>
                <w:rFonts w:ascii="仿宋_GB2312" w:eastAsia="仿宋_GB2312" w:cs="仿宋_GB2312" w:hint="eastAsia"/>
                <w:sz w:val="24"/>
              </w:rPr>
              <w:t>如有合作，请填写合作的时间、合作的项目名称、合同金额、</w:t>
            </w:r>
            <w:r>
              <w:rPr>
                <w:rFonts w:ascii="仿宋_GB2312" w:eastAsia="仿宋_GB2312" w:cs="仿宋_GB2312" w:hint="eastAsia"/>
                <w:sz w:val="24"/>
              </w:rPr>
              <w:t>重庆大学</w:t>
            </w:r>
            <w:r w:rsidRPr="00C12479">
              <w:rPr>
                <w:rFonts w:ascii="仿宋_GB2312" w:eastAsia="仿宋_GB2312" w:cs="仿宋_GB2312" w:hint="eastAsia"/>
                <w:sz w:val="24"/>
              </w:rPr>
              <w:t>方面的项目负责人，以及项目合作的效果如何等信息。</w:t>
            </w:r>
          </w:p>
        </w:tc>
      </w:tr>
      <w:tr w:rsidR="00503019" w:rsidRPr="0004516C" w:rsidTr="00047A00">
        <w:trPr>
          <w:trHeight w:val="543"/>
        </w:trPr>
        <w:tc>
          <w:tcPr>
            <w:tcW w:w="119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503019" w:rsidRPr="00725087" w:rsidRDefault="00503019" w:rsidP="00047A00">
            <w:pPr>
              <w:tabs>
                <w:tab w:val="left" w:pos="3300"/>
              </w:tabs>
              <w:jc w:val="center"/>
              <w:rPr>
                <w:rFonts w:ascii="宋体"/>
                <w:b/>
                <w:bCs/>
              </w:rPr>
            </w:pPr>
            <w:r w:rsidRPr="00C97F83">
              <w:rPr>
                <w:rFonts w:ascii="仿宋_GB2312" w:eastAsia="仿宋_GB2312" w:cs="仿宋_GB2312" w:hint="eastAsia"/>
                <w:sz w:val="24"/>
              </w:rPr>
              <w:t>备</w:t>
            </w:r>
            <w:r w:rsidRPr="00C97F83">
              <w:rPr>
                <w:rFonts w:ascii="仿宋_GB2312" w:eastAsia="仿宋_GB2312" w:cs="仿宋_GB2312"/>
                <w:sz w:val="24"/>
              </w:rPr>
              <w:t xml:space="preserve">  </w:t>
            </w:r>
            <w:r w:rsidRPr="00C97F83">
              <w:rPr>
                <w:rFonts w:ascii="仿宋_GB2312" w:eastAsia="仿宋_GB2312" w:cs="仿宋_GB2312" w:hint="eastAsia"/>
                <w:sz w:val="24"/>
              </w:rPr>
              <w:t>注</w:t>
            </w:r>
          </w:p>
        </w:tc>
        <w:tc>
          <w:tcPr>
            <w:tcW w:w="7931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03019" w:rsidRPr="0004516C" w:rsidRDefault="00503019" w:rsidP="00047A00">
            <w:pPr>
              <w:rPr>
                <w:rFonts w:ascii="宋体"/>
              </w:rPr>
            </w:pPr>
          </w:p>
        </w:tc>
      </w:tr>
    </w:tbl>
    <w:p w:rsidR="009A0B66" w:rsidRDefault="009A0B66"/>
    <w:sectPr w:rsidR="009A0B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0B66" w:rsidRDefault="009A0B66" w:rsidP="00503019">
      <w:r>
        <w:separator/>
      </w:r>
    </w:p>
  </w:endnote>
  <w:endnote w:type="continuationSeparator" w:id="1">
    <w:p w:rsidR="009A0B66" w:rsidRDefault="009A0B66" w:rsidP="005030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0B66" w:rsidRDefault="009A0B66" w:rsidP="00503019">
      <w:r>
        <w:separator/>
      </w:r>
    </w:p>
  </w:footnote>
  <w:footnote w:type="continuationSeparator" w:id="1">
    <w:p w:rsidR="009A0B66" w:rsidRDefault="009A0B66" w:rsidP="005030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3019"/>
    <w:rsid w:val="00503019"/>
    <w:rsid w:val="009A0B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0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30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30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30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3019"/>
    <w:rPr>
      <w:sz w:val="18"/>
      <w:szCs w:val="18"/>
    </w:rPr>
  </w:style>
  <w:style w:type="paragraph" w:customStyle="1" w:styleId="ListParagraph">
    <w:name w:val="List Paragraph"/>
    <w:basedOn w:val="a"/>
    <w:rsid w:val="00503019"/>
    <w:pPr>
      <w:ind w:firstLineChars="200" w:firstLine="420"/>
    </w:pPr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ike.baidu.com/view/1564120.htm" TargetMode="External"/><Relationship Id="rId13" Type="http://schemas.openxmlformats.org/officeDocument/2006/relationships/hyperlink" Target="http://baike.baidu.com/view/10294821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baike.baidu.com/view/1106867.htm" TargetMode="External"/><Relationship Id="rId12" Type="http://schemas.openxmlformats.org/officeDocument/2006/relationships/hyperlink" Target="http://baike.baidu.com/view/662147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aike.baidu.com/view/9228.htm" TargetMode="External"/><Relationship Id="rId11" Type="http://schemas.openxmlformats.org/officeDocument/2006/relationships/hyperlink" Target="http://baike.baidu.com/view/7044945.htm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://baike.baidu.com/view/59436.ht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baike.baidu.com/view/7085.ht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376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2</cp:revision>
  <dcterms:created xsi:type="dcterms:W3CDTF">2015-10-30T01:40:00Z</dcterms:created>
  <dcterms:modified xsi:type="dcterms:W3CDTF">2015-10-30T01:41:00Z</dcterms:modified>
</cp:coreProperties>
</file>