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jc w:val="left"/>
        <w:rPr>
          <w:rFonts w:ascii="Times New Roman" w:eastAsia="黑体" w:hAnsi="Times New Roman"/>
          <w:snapToGrid w:val="0"/>
          <w:color w:val="000000"/>
          <w:kern w:val="0"/>
          <w:sz w:val="24"/>
        </w:rPr>
      </w:pPr>
      <w:r>
        <w:rPr>
          <w:rFonts w:ascii="Times New Roman" w:eastAsia="黑体" w:hAnsi="黑体" w:hint="eastAsia"/>
          <w:snapToGrid w:val="0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snapToGrid w:val="0"/>
          <w:color w:val="000000"/>
          <w:kern w:val="0"/>
          <w:sz w:val="32"/>
          <w:szCs w:val="32"/>
        </w:rPr>
        <w:t>1</w:t>
      </w:r>
    </w:p>
    <w:p w:rsidR="006500C1" w:rsidRDefault="006500C1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 w:hAnsi="宋体" w:cs="方正小标宋简体"/>
          <w:snapToGrid w:val="0"/>
          <w:color w:val="000000"/>
          <w:kern w:val="0"/>
          <w:sz w:val="36"/>
          <w:szCs w:val="36"/>
        </w:rPr>
      </w:pP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 w:hAnsi="宋体"/>
          <w:snapToGrid w:val="0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napToGrid w:val="0"/>
          <w:color w:val="000000"/>
          <w:kern w:val="0"/>
          <w:sz w:val="44"/>
          <w:szCs w:val="44"/>
        </w:rPr>
        <w:t>市商务局今冬明春火灾防控工作领导小组名单</w:t>
      </w:r>
    </w:p>
    <w:p w:rsidR="006500C1" w:rsidRDefault="006500C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为加强组织领导，市商务局成立今冬明春火灾防控工作领导小组。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组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长：潘冬铃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局长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副组长：张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圣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副局长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姜文虎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四级调研员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成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员：周振新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市场体系建设处处长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汤玉萍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商贸流通处处长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王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庆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市场运行和消费促进处处长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proofErr w:type="gramStart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朱小沪</w:t>
      </w:r>
      <w:proofErr w:type="gramEnd"/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服务贸易处处长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魏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卓</w:t>
      </w:r>
      <w:proofErr w:type="gramEnd"/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办公室主任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proofErr w:type="gramStart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周逸俊</w:t>
      </w:r>
      <w:proofErr w:type="gramEnd"/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综合处处长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季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斌</w:t>
      </w:r>
      <w:proofErr w:type="gramEnd"/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贸促会会长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罗庆彦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投促中心</w:t>
      </w:r>
      <w:proofErr w:type="gramEnd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主任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1946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王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越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菜管中心</w:t>
      </w:r>
      <w:proofErr w:type="gramEnd"/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主任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领导小组下设办公室，办公室设在商贸流通处，负责日常工作。各辖市（区）、经开区要成立相应组织机构，明确职责分工，抓好工作落实，负责组织辖区内今冬明春火灾防控工作。</w:t>
      </w:r>
    </w:p>
    <w:p w:rsidR="006500C1" w:rsidRDefault="00E04A67">
      <w:pPr>
        <w:widowControl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br w:type="page"/>
      </w:r>
      <w:r>
        <w:rPr>
          <w:rFonts w:ascii="Times New Roman" w:eastAsia="黑体" w:hAnsi="黑体" w:hint="eastAsia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6500C1" w:rsidRDefault="00E04A67">
      <w:pPr>
        <w:tabs>
          <w:tab w:val="center" w:pos="4535"/>
          <w:tab w:val="left" w:pos="7905"/>
        </w:tabs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消防安全自查承诺书</w:t>
      </w:r>
    </w:p>
    <w:p w:rsidR="006500C1" w:rsidRDefault="00E04A67">
      <w:pPr>
        <w:adjustRightInd w:val="0"/>
        <w:snapToGrid w:val="0"/>
        <w:spacing w:line="360" w:lineRule="exact"/>
        <w:ind w:firstLineChars="200" w:firstLine="420"/>
        <w:rPr>
          <w:rFonts w:ascii="Times New Roman" w:hAnsi="Times New Roman"/>
          <w:szCs w:val="21"/>
        </w:rPr>
      </w:pPr>
      <w:r>
        <w:rPr>
          <w:rFonts w:ascii="Times New Roman" w:hAnsi="宋体" w:hint="eastAsia"/>
          <w:szCs w:val="21"/>
        </w:rPr>
        <w:t>我单位（单位名称：</w:t>
      </w:r>
      <w:r>
        <w:rPr>
          <w:rFonts w:ascii="Times New Roman" w:hAnsi="Times New Roman"/>
          <w:szCs w:val="21"/>
          <w:u w:val="single"/>
        </w:rPr>
        <w:t xml:space="preserve">                                 </w:t>
      </w:r>
      <w:r>
        <w:rPr>
          <w:rFonts w:ascii="Times New Roman" w:hAnsi="宋体" w:hint="eastAsia"/>
          <w:szCs w:val="21"/>
        </w:rPr>
        <w:t>，地址：</w:t>
      </w:r>
      <w:r>
        <w:rPr>
          <w:rFonts w:ascii="Times New Roman" w:hAnsi="Times New Roman"/>
          <w:szCs w:val="21"/>
          <w:u w:val="single"/>
        </w:rPr>
        <w:t xml:space="preserve">                       </w:t>
      </w:r>
      <w:r>
        <w:rPr>
          <w:rFonts w:ascii="Times New Roman" w:hAnsi="宋体" w:hint="eastAsia"/>
          <w:szCs w:val="21"/>
        </w:rPr>
        <w:t>；消防安全责任人姓名：</w:t>
      </w:r>
      <w:r>
        <w:rPr>
          <w:rFonts w:ascii="Times New Roman" w:hAnsi="Times New Roman"/>
          <w:szCs w:val="21"/>
          <w:u w:val="single"/>
        </w:rPr>
        <w:t xml:space="preserve">          </w:t>
      </w:r>
      <w:r>
        <w:rPr>
          <w:rFonts w:ascii="Times New Roman" w:hAnsi="宋体" w:hint="eastAsia"/>
          <w:szCs w:val="21"/>
        </w:rPr>
        <w:t>，电话：</w:t>
      </w:r>
      <w:r>
        <w:rPr>
          <w:rFonts w:ascii="Times New Roman" w:hAnsi="Times New Roman"/>
          <w:szCs w:val="21"/>
          <w:u w:val="single"/>
        </w:rPr>
        <w:t xml:space="preserve">              </w:t>
      </w:r>
      <w:r>
        <w:rPr>
          <w:rFonts w:ascii="Times New Roman" w:hAnsi="宋体" w:hint="eastAsia"/>
          <w:szCs w:val="21"/>
        </w:rPr>
        <w:t>；消防安全管理人姓名：</w:t>
      </w:r>
      <w:r>
        <w:rPr>
          <w:rFonts w:ascii="Times New Roman" w:hAnsi="Times New Roman"/>
          <w:szCs w:val="21"/>
          <w:u w:val="single"/>
        </w:rPr>
        <w:t xml:space="preserve">          </w:t>
      </w:r>
      <w:r>
        <w:rPr>
          <w:rFonts w:ascii="Times New Roman" w:hAnsi="宋体" w:hint="eastAsia"/>
          <w:szCs w:val="21"/>
        </w:rPr>
        <w:t>，电话：</w:t>
      </w:r>
      <w:r>
        <w:rPr>
          <w:rFonts w:ascii="Times New Roman" w:hAnsi="Times New Roman"/>
          <w:szCs w:val="21"/>
          <w:u w:val="single"/>
        </w:rPr>
        <w:t xml:space="preserve">              </w:t>
      </w:r>
      <w:r>
        <w:rPr>
          <w:rFonts w:ascii="Times New Roman" w:hAnsi="宋体" w:hint="eastAsia"/>
          <w:szCs w:val="21"/>
        </w:rPr>
        <w:t>）已按照市消防安全委员会《</w:t>
      </w:r>
      <w:r>
        <w:rPr>
          <w:rFonts w:ascii="Times New Roman" w:hAnsi="Times New Roman"/>
          <w:szCs w:val="21"/>
        </w:rPr>
        <w:t>2019</w:t>
      </w:r>
      <w:r>
        <w:rPr>
          <w:rFonts w:ascii="Times New Roman" w:hAnsi="宋体" w:hint="eastAsia"/>
          <w:szCs w:val="21"/>
        </w:rPr>
        <w:t>年常州市冬春火灾防控工作方案》要求，全面进行了自查，具体自查情况如下：</w:t>
      </w:r>
    </w:p>
    <w:tbl>
      <w:tblPr>
        <w:tblpPr w:leftFromText="180" w:rightFromText="180" w:vertAnchor="text" w:horzAnchor="margin" w:tblpXSpec="center" w:tblpY="219"/>
        <w:tblW w:w="9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95"/>
        <w:gridCol w:w="2885"/>
        <w:gridCol w:w="2671"/>
        <w:gridCol w:w="2809"/>
      </w:tblGrid>
      <w:tr w:rsidR="006500C1">
        <w:trPr>
          <w:trHeight w:val="461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 w:hint="eastAsia"/>
                <w:szCs w:val="21"/>
              </w:rPr>
              <w:t>序号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ind w:firstLineChars="200" w:firstLine="420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 w:hint="eastAsia"/>
                <w:szCs w:val="21"/>
              </w:rPr>
              <w:t>检</w:t>
            </w:r>
            <w:r>
              <w:rPr>
                <w:rFonts w:ascii="Times New Roman" w:eastAsia="黑体" w:hAnsi="Times New Roman"/>
                <w:szCs w:val="21"/>
              </w:rPr>
              <w:t xml:space="preserve">  </w:t>
            </w:r>
            <w:r>
              <w:rPr>
                <w:rFonts w:ascii="Times New Roman" w:eastAsia="黑体" w:hAnsi="黑体" w:hint="eastAsia"/>
                <w:szCs w:val="21"/>
              </w:rPr>
              <w:t>查</w:t>
            </w:r>
            <w:r>
              <w:rPr>
                <w:rFonts w:ascii="Times New Roman" w:eastAsia="黑体" w:hAnsi="Times New Roman"/>
                <w:szCs w:val="21"/>
              </w:rPr>
              <w:t xml:space="preserve">  </w:t>
            </w:r>
            <w:r>
              <w:rPr>
                <w:rFonts w:ascii="Times New Roman" w:eastAsia="黑体" w:hAnsi="黑体" w:hint="eastAsia"/>
                <w:szCs w:val="21"/>
              </w:rPr>
              <w:t>内</w:t>
            </w:r>
            <w:r>
              <w:rPr>
                <w:rFonts w:ascii="Times New Roman" w:eastAsia="黑体" w:hAnsi="Times New Roman"/>
                <w:szCs w:val="21"/>
              </w:rPr>
              <w:t xml:space="preserve">  </w:t>
            </w:r>
            <w:r>
              <w:rPr>
                <w:rFonts w:ascii="Times New Roman" w:eastAsia="黑体" w:hAnsi="黑体" w:hint="eastAsia"/>
                <w:szCs w:val="21"/>
              </w:rPr>
              <w:t>容</w:t>
            </w:r>
          </w:p>
        </w:tc>
        <w:tc>
          <w:tcPr>
            <w:tcW w:w="2671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 w:hint="eastAsia"/>
                <w:szCs w:val="21"/>
              </w:rPr>
              <w:t>发现的具体问题</w:t>
            </w:r>
          </w:p>
        </w:tc>
        <w:tc>
          <w:tcPr>
            <w:tcW w:w="2809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 w:hint="eastAsia"/>
                <w:szCs w:val="21"/>
              </w:rPr>
              <w:t>整改部门或责任人</w:t>
            </w: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平面布置是否符合要求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97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是否违规使用易燃可燃材料装修装饰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防火分隔是否到位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疏散通道是否畅通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是</w:t>
            </w:r>
            <w:r>
              <w:rPr>
                <w:rFonts w:ascii="Times New Roman" w:hAnsi="宋体" w:hint="eastAsia"/>
                <w:spacing w:val="-4"/>
                <w:szCs w:val="21"/>
              </w:rPr>
              <w:t>否违规存放易燃易爆危险品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消防设施是否损坏停用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电</w:t>
            </w:r>
            <w:r>
              <w:rPr>
                <w:rFonts w:ascii="Times New Roman" w:hAnsi="宋体" w:hint="eastAsia"/>
                <w:spacing w:val="-4"/>
                <w:szCs w:val="21"/>
              </w:rPr>
              <w:t>动自行车是否违规停放充电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重点岗位人员责任是否落实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日常管理机制是否健全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宣传教育培训是否深入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  <w:tr w:rsidR="006500C1">
        <w:trPr>
          <w:trHeight w:val="340"/>
        </w:trPr>
        <w:tc>
          <w:tcPr>
            <w:tcW w:w="69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2885" w:type="dxa"/>
            <w:vAlign w:val="center"/>
          </w:tcPr>
          <w:p w:rsidR="006500C1" w:rsidRDefault="00E04A67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其他问题</w:t>
            </w:r>
          </w:p>
        </w:tc>
        <w:tc>
          <w:tcPr>
            <w:tcW w:w="2671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9" w:type="dxa"/>
            <w:vAlign w:val="center"/>
          </w:tcPr>
          <w:p w:rsidR="006500C1" w:rsidRDefault="006500C1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</w:tr>
    </w:tbl>
    <w:p w:rsidR="006500C1" w:rsidRDefault="006500C1">
      <w:pPr>
        <w:adjustRightInd w:val="0"/>
        <w:snapToGrid w:val="0"/>
        <w:spacing w:line="360" w:lineRule="exact"/>
        <w:ind w:firstLineChars="200" w:firstLine="420"/>
        <w:rPr>
          <w:rFonts w:eastAsia="方正仿宋_GBK"/>
          <w:szCs w:val="21"/>
        </w:rPr>
      </w:pPr>
    </w:p>
    <w:p w:rsidR="006500C1" w:rsidRDefault="00E04A67">
      <w:pPr>
        <w:adjustRightInd w:val="0"/>
        <w:snapToGrid w:val="0"/>
        <w:spacing w:line="360" w:lineRule="exact"/>
        <w:ind w:firstLineChars="200" w:firstLine="420"/>
        <w:rPr>
          <w:rFonts w:eastAsia="方正楷体_GBK"/>
          <w:szCs w:val="21"/>
        </w:rPr>
      </w:pPr>
      <w:r>
        <w:rPr>
          <w:rFonts w:ascii="Times New Roman" w:eastAsia="黑体" w:hAnsi="黑体" w:hint="eastAsia"/>
          <w:szCs w:val="21"/>
        </w:rPr>
        <w:t>针对上述自查发现的问题，我单位承诺于</w:t>
      </w:r>
      <w:r>
        <w:rPr>
          <w:rFonts w:ascii="Times New Roman" w:eastAsia="黑体" w:hAnsi="Times New Roman"/>
          <w:szCs w:val="21"/>
        </w:rPr>
        <w:t>2019</w:t>
      </w:r>
      <w:r>
        <w:rPr>
          <w:rFonts w:ascii="Times New Roman" w:eastAsia="黑体" w:hAnsi="黑体" w:hint="eastAsia"/>
          <w:szCs w:val="21"/>
        </w:rPr>
        <w:t>年</w:t>
      </w:r>
      <w:r>
        <w:rPr>
          <w:rFonts w:ascii="Times New Roman" w:eastAsia="黑体" w:hAnsi="Times New Roman"/>
          <w:szCs w:val="21"/>
          <w:u w:val="single"/>
        </w:rPr>
        <w:t xml:space="preserve">  </w:t>
      </w:r>
      <w:r>
        <w:rPr>
          <w:rFonts w:ascii="Times New Roman" w:eastAsia="黑体" w:hAnsi="黑体" w:hint="eastAsia"/>
          <w:szCs w:val="21"/>
        </w:rPr>
        <w:t>月</w:t>
      </w:r>
      <w:r>
        <w:rPr>
          <w:rFonts w:ascii="Times New Roman" w:eastAsia="黑体" w:hAnsi="Times New Roman"/>
          <w:szCs w:val="21"/>
          <w:u w:val="single"/>
        </w:rPr>
        <w:t xml:space="preserve">  </w:t>
      </w:r>
      <w:r>
        <w:rPr>
          <w:rFonts w:ascii="Times New Roman" w:eastAsia="黑体" w:hAnsi="黑体" w:hint="eastAsia"/>
          <w:szCs w:val="21"/>
        </w:rPr>
        <w:t>日前完成整改。同时，将举一反三，依据《中华人民共和国消防法》和《江苏省消防条例》等相关消防法律法规要求做好消防安全工作，若有违反，我单位将自觉承担相关法律责任，切实做到安全自查、隐患自除、责任自负，主动接受监督。</w:t>
      </w:r>
      <w:r>
        <w:rPr>
          <w:rFonts w:ascii="Times New Roman" w:hAnsi="宋体" w:hint="eastAsia"/>
          <w:szCs w:val="21"/>
        </w:rPr>
        <w:t>（单位自行确定科学合理的整改期限，由单位法定代表人将上述内容抄写至横线处）</w:t>
      </w:r>
    </w:p>
    <w:p w:rsidR="006500C1" w:rsidRDefault="00E04A67">
      <w:pPr>
        <w:adjustRightInd w:val="0"/>
        <w:snapToGrid w:val="0"/>
        <w:spacing w:line="360" w:lineRule="exact"/>
        <w:ind w:firstLineChars="200" w:firstLine="420"/>
        <w:rPr>
          <w:rFonts w:eastAsia="方正黑体_GBK"/>
          <w:szCs w:val="21"/>
          <w:u w:val="single"/>
        </w:rPr>
      </w:pPr>
      <w:r>
        <w:rPr>
          <w:rFonts w:eastAsia="方正黑体_GBK"/>
          <w:szCs w:val="21"/>
          <w:u w:val="single"/>
        </w:rPr>
        <w:t xml:space="preserve">                                                                                </w:t>
      </w:r>
    </w:p>
    <w:p w:rsidR="006500C1" w:rsidRDefault="00E04A67">
      <w:pPr>
        <w:adjustRightInd w:val="0"/>
        <w:snapToGrid w:val="0"/>
        <w:spacing w:line="360" w:lineRule="exact"/>
        <w:rPr>
          <w:rFonts w:eastAsia="方正黑体_GBK"/>
          <w:szCs w:val="21"/>
          <w:u w:val="single"/>
        </w:rPr>
      </w:pPr>
      <w:r>
        <w:rPr>
          <w:rFonts w:eastAsia="方正黑体_GBK"/>
          <w:szCs w:val="21"/>
          <w:u w:val="single"/>
        </w:rPr>
        <w:t xml:space="preserve">                                                                                    </w:t>
      </w:r>
    </w:p>
    <w:p w:rsidR="006500C1" w:rsidRDefault="00E04A67">
      <w:pPr>
        <w:adjustRightInd w:val="0"/>
        <w:snapToGrid w:val="0"/>
        <w:spacing w:line="360" w:lineRule="exact"/>
        <w:rPr>
          <w:rFonts w:eastAsia="方正仿宋_GBK"/>
          <w:szCs w:val="21"/>
        </w:rPr>
      </w:pPr>
      <w:r>
        <w:rPr>
          <w:rFonts w:eastAsia="方正黑体_GBK"/>
          <w:szCs w:val="21"/>
          <w:u w:val="single"/>
        </w:rPr>
        <w:t xml:space="preserve">                                                                                    </w:t>
      </w:r>
      <w:r>
        <w:rPr>
          <w:rFonts w:eastAsia="方正仿宋_GBK"/>
          <w:szCs w:val="21"/>
        </w:rPr>
        <w:t xml:space="preserve">      </w:t>
      </w:r>
      <w:r>
        <w:rPr>
          <w:rFonts w:eastAsia="方正仿宋_GBK"/>
          <w:szCs w:val="21"/>
        </w:rPr>
        <w:t xml:space="preserve">               </w:t>
      </w:r>
    </w:p>
    <w:p w:rsidR="006500C1" w:rsidRDefault="00E04A67" w:rsidP="00C862BD">
      <w:pPr>
        <w:adjustRightInd w:val="0"/>
        <w:snapToGrid w:val="0"/>
        <w:spacing w:line="360" w:lineRule="exact"/>
        <w:ind w:firstLineChars="3156" w:firstLine="6628"/>
        <w:rPr>
          <w:rFonts w:ascii="Times New Roman" w:hAnsi="Times New Roman"/>
          <w:szCs w:val="21"/>
        </w:rPr>
      </w:pPr>
      <w:r>
        <w:rPr>
          <w:rFonts w:ascii="Times New Roman" w:hAnsi="宋体" w:hint="eastAsia"/>
          <w:szCs w:val="21"/>
        </w:rPr>
        <w:t>（单位公章）</w:t>
      </w:r>
    </w:p>
    <w:p w:rsidR="006500C1" w:rsidRDefault="00E04A67">
      <w:pPr>
        <w:adjustRightInd w:val="0"/>
        <w:snapToGrid w:val="0"/>
        <w:spacing w:line="360" w:lineRule="exact"/>
        <w:ind w:firstLineChars="200" w:firstLine="420"/>
        <w:rPr>
          <w:rFonts w:ascii="Times New Roman" w:hAnsi="Times New Roman"/>
          <w:szCs w:val="21"/>
        </w:rPr>
      </w:pPr>
      <w:r>
        <w:rPr>
          <w:rFonts w:ascii="Times New Roman" w:hAnsi="宋体" w:hint="eastAsia"/>
          <w:szCs w:val="21"/>
        </w:rPr>
        <w:t>承诺人（法人代表）：</w:t>
      </w:r>
      <w:r>
        <w:rPr>
          <w:rFonts w:ascii="Times New Roman" w:hAnsi="Times New Roman"/>
          <w:szCs w:val="21"/>
        </w:rPr>
        <w:t xml:space="preserve">                     </w:t>
      </w:r>
      <w:r>
        <w:rPr>
          <w:rFonts w:ascii="Times New Roman" w:hAnsi="宋体" w:hint="eastAsia"/>
          <w:szCs w:val="21"/>
        </w:rPr>
        <w:t>承诺时间：</w:t>
      </w:r>
    </w:p>
    <w:p w:rsidR="006500C1" w:rsidRDefault="006500C1">
      <w:pPr>
        <w:adjustRightInd w:val="0"/>
        <w:snapToGrid w:val="0"/>
        <w:spacing w:line="500" w:lineRule="exact"/>
        <w:ind w:firstLineChars="200" w:firstLine="420"/>
        <w:rPr>
          <w:rFonts w:eastAsia="方正仿宋_GBK"/>
          <w:szCs w:val="21"/>
        </w:rPr>
      </w:pPr>
    </w:p>
    <w:p w:rsidR="006500C1" w:rsidRDefault="00E04A67">
      <w:pPr>
        <w:spacing w:line="300" w:lineRule="exact"/>
        <w:ind w:firstLineChars="200" w:firstLine="422"/>
        <w:rPr>
          <w:rFonts w:eastAsia="仿宋_GB2312"/>
          <w:sz w:val="32"/>
          <w:szCs w:val="32"/>
        </w:rPr>
        <w:sectPr w:rsidR="006500C1">
          <w:footerReference w:type="even" r:id="rId7"/>
          <w:footerReference w:type="default" r:id="rId8"/>
          <w:pgSz w:w="11906" w:h="16838"/>
          <w:pgMar w:top="2098" w:right="1531" w:bottom="1985" w:left="1531" w:header="709" w:footer="1361" w:gutter="0"/>
          <w:cols w:space="720"/>
          <w:docGrid w:type="lines" w:linePitch="312"/>
        </w:sectPr>
      </w:pPr>
      <w:r>
        <w:rPr>
          <w:rFonts w:ascii="Times New Roman" w:hAnsi="Times New Roman" w:hint="eastAsia"/>
          <w:b/>
          <w:szCs w:val="21"/>
        </w:rPr>
        <w:t>注：</w:t>
      </w:r>
      <w:r>
        <w:rPr>
          <w:rFonts w:ascii="Times New Roman" w:hAnsi="宋体" w:hint="eastAsia"/>
          <w:szCs w:val="21"/>
        </w:rPr>
        <w:t>此承诺书一式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宋体" w:hint="eastAsia"/>
          <w:szCs w:val="21"/>
        </w:rPr>
        <w:t>份，由单位负责人填写并加盖公章，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宋体" w:hint="eastAsia"/>
          <w:szCs w:val="21"/>
        </w:rPr>
        <w:t>份张贴于该单位醒目位置，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宋体" w:hint="eastAsia"/>
          <w:szCs w:val="21"/>
        </w:rPr>
        <w:t>份报当地消防部门，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宋体" w:hint="eastAsia"/>
          <w:szCs w:val="21"/>
        </w:rPr>
        <w:t>份报当地行业主管部门。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ascii="Times New Roman" w:eastAsia="黑体" w:hAnsi="Times New Roman"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黑体" w:hAnsi="黑体" w:hint="eastAsia"/>
          <w:snapToGrid w:val="0"/>
          <w:color w:val="000000"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napToGrid w:val="0"/>
          <w:color w:val="000000"/>
          <w:kern w:val="0"/>
          <w:sz w:val="32"/>
          <w:szCs w:val="32"/>
        </w:rPr>
        <w:t>3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before="360" w:after="360" w:line="560" w:lineRule="exact"/>
        <w:jc w:val="center"/>
        <w:rPr>
          <w:rFonts w:ascii="Times New Roman" w:eastAsia="方正小标宋简体" w:hAnsi="Times New Roman"/>
          <w:snapToGrid w:val="0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snapToGrid w:val="0"/>
          <w:color w:val="000000"/>
          <w:kern w:val="0"/>
          <w:sz w:val="44"/>
          <w:szCs w:val="44"/>
        </w:rPr>
        <w:t>冬春火灾防控排查登记表</w:t>
      </w: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after="160" w:line="340" w:lineRule="exact"/>
        <w:jc w:val="left"/>
        <w:rPr>
          <w:rFonts w:ascii="Times New Roman" w:hAnsi="Times New Roman"/>
          <w:szCs w:val="21"/>
        </w:rPr>
      </w:pPr>
      <w:r>
        <w:rPr>
          <w:rFonts w:ascii="Times New Roman" w:hAnsi="宋体"/>
          <w:kern w:val="0"/>
          <w:szCs w:val="21"/>
        </w:rPr>
        <w:t xml:space="preserve">        </w:t>
      </w:r>
      <w:r>
        <w:rPr>
          <w:rFonts w:ascii="Times New Roman" w:hAnsi="宋体" w:hint="eastAsia"/>
          <w:kern w:val="0"/>
          <w:szCs w:val="21"/>
        </w:rPr>
        <w:t>市：</w:t>
      </w:r>
      <w:r>
        <w:rPr>
          <w:rFonts w:ascii="Times New Roman" w:hAnsi="Times New Roman"/>
          <w:kern w:val="0"/>
          <w:szCs w:val="21"/>
          <w:u w:val="single"/>
        </w:rPr>
        <w:t xml:space="preserve">      </w:t>
      </w:r>
      <w:r>
        <w:rPr>
          <w:rFonts w:ascii="Times New Roman" w:hAnsi="Times New Roman"/>
          <w:kern w:val="0"/>
          <w:szCs w:val="21"/>
        </w:rPr>
        <w:t xml:space="preserve">   </w:t>
      </w:r>
      <w:r>
        <w:rPr>
          <w:rFonts w:ascii="Times New Roman" w:hAnsi="宋体" w:hint="eastAsia"/>
          <w:kern w:val="0"/>
          <w:szCs w:val="21"/>
        </w:rPr>
        <w:t>县（市、区）：</w:t>
      </w:r>
      <w:r>
        <w:rPr>
          <w:rFonts w:ascii="Times New Roman" w:hAnsi="Times New Roman"/>
          <w:kern w:val="0"/>
          <w:szCs w:val="21"/>
          <w:u w:val="single"/>
        </w:rPr>
        <w:t xml:space="preserve">       </w:t>
      </w:r>
      <w:r>
        <w:rPr>
          <w:rFonts w:ascii="Times New Roman" w:hAnsi="Times New Roman"/>
          <w:kern w:val="0"/>
          <w:szCs w:val="21"/>
        </w:rPr>
        <w:t xml:space="preserve">    </w:t>
      </w:r>
      <w:r>
        <w:rPr>
          <w:rFonts w:ascii="Times New Roman" w:hAnsi="宋体" w:hint="eastAsia"/>
          <w:kern w:val="0"/>
          <w:szCs w:val="21"/>
        </w:rPr>
        <w:t>填表单位：</w:t>
      </w:r>
      <w:r>
        <w:rPr>
          <w:rFonts w:ascii="Times New Roman" w:hAnsi="Times New Roman"/>
          <w:kern w:val="0"/>
          <w:szCs w:val="21"/>
          <w:u w:val="single"/>
        </w:rPr>
        <w:t xml:space="preserve">         </w:t>
      </w:r>
      <w:r>
        <w:rPr>
          <w:rFonts w:ascii="Times New Roman" w:hAnsi="Times New Roman"/>
          <w:kern w:val="0"/>
          <w:szCs w:val="21"/>
        </w:rPr>
        <w:t xml:space="preserve">   </w:t>
      </w:r>
      <w:r>
        <w:rPr>
          <w:rFonts w:ascii="Times New Roman" w:hAnsi="宋体" w:hint="eastAsia"/>
          <w:kern w:val="0"/>
          <w:szCs w:val="21"/>
        </w:rPr>
        <w:t>审核人：</w:t>
      </w:r>
      <w:r>
        <w:rPr>
          <w:rFonts w:ascii="Times New Roman" w:hAnsi="Times New Roman"/>
          <w:kern w:val="0"/>
          <w:szCs w:val="21"/>
          <w:u w:val="single"/>
        </w:rPr>
        <w:t xml:space="preserve">      </w:t>
      </w:r>
      <w:r>
        <w:rPr>
          <w:rFonts w:ascii="Times New Roman" w:hAnsi="Times New Roman"/>
          <w:kern w:val="0"/>
          <w:szCs w:val="21"/>
        </w:rPr>
        <w:t xml:space="preserve">   </w:t>
      </w:r>
      <w:r>
        <w:rPr>
          <w:rFonts w:ascii="Times New Roman" w:hAnsi="宋体" w:hint="eastAsia"/>
          <w:kern w:val="0"/>
          <w:szCs w:val="21"/>
        </w:rPr>
        <w:t>填表人：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  <w:u w:val="single"/>
        </w:rPr>
        <w:t xml:space="preserve">      </w:t>
      </w:r>
      <w:r>
        <w:rPr>
          <w:rFonts w:ascii="Times New Roman" w:hAnsi="Times New Roman"/>
          <w:kern w:val="0"/>
          <w:szCs w:val="21"/>
        </w:rPr>
        <w:t xml:space="preserve">   </w:t>
      </w:r>
      <w:r>
        <w:rPr>
          <w:rFonts w:ascii="Times New Roman" w:hAnsi="宋体" w:hint="eastAsia"/>
          <w:kern w:val="0"/>
          <w:szCs w:val="21"/>
        </w:rPr>
        <w:t>联系电话：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  <w:u w:val="single"/>
        </w:rPr>
        <w:t xml:space="preserve">          </w:t>
      </w:r>
    </w:p>
    <w:tbl>
      <w:tblPr>
        <w:tblpPr w:leftFromText="180" w:rightFromText="180" w:vertAnchor="text" w:tblpXSpec="center" w:tblpY="1"/>
        <w:tblOverlap w:val="never"/>
        <w:tblW w:w="142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66"/>
        <w:gridCol w:w="2710"/>
        <w:gridCol w:w="1263"/>
        <w:gridCol w:w="1075"/>
        <w:gridCol w:w="1169"/>
        <w:gridCol w:w="1155"/>
        <w:gridCol w:w="990"/>
        <w:gridCol w:w="1521"/>
        <w:gridCol w:w="1956"/>
        <w:gridCol w:w="1513"/>
      </w:tblGrid>
      <w:tr w:rsidR="006500C1">
        <w:trPr>
          <w:trHeight w:val="702"/>
        </w:trPr>
        <w:tc>
          <w:tcPr>
            <w:tcW w:w="866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序号</w:t>
            </w:r>
          </w:p>
        </w:tc>
        <w:tc>
          <w:tcPr>
            <w:tcW w:w="2710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单位（场所）名称</w:t>
            </w:r>
          </w:p>
        </w:tc>
        <w:tc>
          <w:tcPr>
            <w:tcW w:w="1263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所属类别</w:t>
            </w:r>
          </w:p>
        </w:tc>
        <w:tc>
          <w:tcPr>
            <w:tcW w:w="1075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地址</w:t>
            </w:r>
          </w:p>
        </w:tc>
        <w:tc>
          <w:tcPr>
            <w:tcW w:w="1169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负责人</w:t>
            </w:r>
          </w:p>
        </w:tc>
        <w:tc>
          <w:tcPr>
            <w:tcW w:w="1155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联系方式</w:t>
            </w:r>
          </w:p>
        </w:tc>
        <w:tc>
          <w:tcPr>
            <w:tcW w:w="990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黑体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排查</w:t>
            </w:r>
          </w:p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时间</w:t>
            </w:r>
          </w:p>
        </w:tc>
        <w:tc>
          <w:tcPr>
            <w:tcW w:w="1521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排查人员姓名</w:t>
            </w:r>
          </w:p>
        </w:tc>
        <w:tc>
          <w:tcPr>
            <w:tcW w:w="1956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存在的问题</w:t>
            </w:r>
          </w:p>
        </w:tc>
        <w:tc>
          <w:tcPr>
            <w:tcW w:w="1513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黑体" w:hint="eastAsia"/>
                <w:kern w:val="0"/>
                <w:szCs w:val="21"/>
              </w:rPr>
              <w:t>整改进度</w:t>
            </w:r>
          </w:p>
        </w:tc>
      </w:tr>
      <w:tr w:rsidR="006500C1">
        <w:trPr>
          <w:trHeight w:val="702"/>
        </w:trPr>
        <w:tc>
          <w:tcPr>
            <w:tcW w:w="86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271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26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kern w:val="0"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kern w:val="0"/>
                <w:sz w:val="16"/>
                <w:szCs w:val="16"/>
              </w:rPr>
            </w:pPr>
          </w:p>
        </w:tc>
        <w:tc>
          <w:tcPr>
            <w:tcW w:w="1169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15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99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95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1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</w:tr>
      <w:tr w:rsidR="006500C1">
        <w:trPr>
          <w:trHeight w:val="702"/>
        </w:trPr>
        <w:tc>
          <w:tcPr>
            <w:tcW w:w="86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271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26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kern w:val="0"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kern w:val="0"/>
                <w:sz w:val="16"/>
                <w:szCs w:val="16"/>
              </w:rPr>
            </w:pPr>
          </w:p>
        </w:tc>
        <w:tc>
          <w:tcPr>
            <w:tcW w:w="1169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15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99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95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1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</w:tr>
      <w:tr w:rsidR="006500C1">
        <w:trPr>
          <w:trHeight w:val="702"/>
        </w:trPr>
        <w:tc>
          <w:tcPr>
            <w:tcW w:w="86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271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26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kern w:val="0"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kern w:val="0"/>
                <w:sz w:val="16"/>
                <w:szCs w:val="16"/>
              </w:rPr>
            </w:pPr>
          </w:p>
        </w:tc>
        <w:tc>
          <w:tcPr>
            <w:tcW w:w="1169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15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99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95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1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</w:tr>
      <w:tr w:rsidR="006500C1">
        <w:trPr>
          <w:trHeight w:val="702"/>
        </w:trPr>
        <w:tc>
          <w:tcPr>
            <w:tcW w:w="86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271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26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kern w:val="0"/>
                <w:sz w:val="16"/>
                <w:szCs w:val="16"/>
              </w:rPr>
            </w:pPr>
          </w:p>
        </w:tc>
        <w:tc>
          <w:tcPr>
            <w:tcW w:w="107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kern w:val="0"/>
                <w:sz w:val="16"/>
                <w:szCs w:val="16"/>
              </w:rPr>
            </w:pPr>
          </w:p>
        </w:tc>
        <w:tc>
          <w:tcPr>
            <w:tcW w:w="1169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15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99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95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1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</w:tr>
      <w:tr w:rsidR="006500C1">
        <w:trPr>
          <w:trHeight w:val="702"/>
        </w:trPr>
        <w:tc>
          <w:tcPr>
            <w:tcW w:w="86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271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263" w:type="dxa"/>
            <w:vAlign w:val="center"/>
          </w:tcPr>
          <w:p w:rsidR="006500C1" w:rsidRDefault="00E04A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方正黑体_GBK"/>
                <w:kern w:val="0"/>
                <w:sz w:val="16"/>
                <w:szCs w:val="16"/>
              </w:rPr>
            </w:pPr>
            <w:r>
              <w:rPr>
                <w:rFonts w:eastAsia="方正黑体_GBK"/>
                <w:kern w:val="0"/>
                <w:sz w:val="16"/>
                <w:szCs w:val="16"/>
              </w:rPr>
              <w:t>……</w:t>
            </w:r>
          </w:p>
        </w:tc>
        <w:tc>
          <w:tcPr>
            <w:tcW w:w="107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kern w:val="0"/>
                <w:sz w:val="16"/>
                <w:szCs w:val="16"/>
              </w:rPr>
            </w:pPr>
          </w:p>
        </w:tc>
        <w:tc>
          <w:tcPr>
            <w:tcW w:w="1169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155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990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956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  <w:tc>
          <w:tcPr>
            <w:tcW w:w="1513" w:type="dxa"/>
            <w:vAlign w:val="center"/>
          </w:tcPr>
          <w:p w:rsidR="006500C1" w:rsidRDefault="006500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szCs w:val="22"/>
              </w:rPr>
            </w:pPr>
          </w:p>
        </w:tc>
      </w:tr>
    </w:tbl>
    <w:p w:rsidR="006500C1" w:rsidRDefault="00E04A67">
      <w:pPr>
        <w:framePr w:hSpace="180" w:wrap="around" w:vAnchor="text" w:hAnchor="text" w:xAlign="center" w:y="1"/>
        <w:overflowPunct w:val="0"/>
        <w:autoSpaceDE w:val="0"/>
        <w:autoSpaceDN w:val="0"/>
        <w:adjustRightInd w:val="0"/>
        <w:snapToGrid w:val="0"/>
        <w:spacing w:line="300" w:lineRule="exact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宋体" w:hint="eastAsia"/>
          <w:b/>
          <w:kern w:val="0"/>
          <w:szCs w:val="21"/>
        </w:rPr>
        <w:t>注</w:t>
      </w:r>
      <w:r>
        <w:rPr>
          <w:rFonts w:ascii="Times New Roman" w:hAnsi="宋体" w:hint="eastAsia"/>
          <w:kern w:val="0"/>
          <w:szCs w:val="21"/>
        </w:rPr>
        <w:t>：</w:t>
      </w:r>
      <w:r>
        <w:rPr>
          <w:rFonts w:ascii="Times New Roman" w:hAnsi="Times New Roman"/>
          <w:kern w:val="0"/>
          <w:szCs w:val="21"/>
        </w:rPr>
        <w:t xml:space="preserve">1. </w:t>
      </w:r>
      <w:r>
        <w:rPr>
          <w:rFonts w:ascii="Times New Roman" w:hAnsi="宋体" w:hint="eastAsia"/>
          <w:kern w:val="0"/>
          <w:szCs w:val="21"/>
        </w:rPr>
        <w:t>填表单位，填写组织排查单位的名称，如，</w:t>
      </w:r>
      <w:r>
        <w:rPr>
          <w:rFonts w:ascii="Times New Roman" w:hAnsi="Times New Roman"/>
          <w:kern w:val="0"/>
          <w:szCs w:val="21"/>
        </w:rPr>
        <w:t>xx</w:t>
      </w:r>
      <w:r>
        <w:rPr>
          <w:rFonts w:ascii="Times New Roman" w:hAnsi="宋体" w:hint="eastAsia"/>
          <w:kern w:val="0"/>
          <w:szCs w:val="21"/>
        </w:rPr>
        <w:t>区民政局／</w:t>
      </w:r>
      <w:r>
        <w:rPr>
          <w:rFonts w:ascii="Times New Roman" w:hAnsi="Times New Roman"/>
          <w:kern w:val="0"/>
          <w:szCs w:val="21"/>
        </w:rPr>
        <w:t>xx</w:t>
      </w:r>
      <w:r>
        <w:rPr>
          <w:rFonts w:ascii="Times New Roman" w:hAnsi="宋体" w:hint="eastAsia"/>
          <w:kern w:val="0"/>
          <w:szCs w:val="21"/>
        </w:rPr>
        <w:t>区</w:t>
      </w:r>
      <w:r>
        <w:rPr>
          <w:rFonts w:ascii="Times New Roman" w:hAnsi="Times New Roman"/>
          <w:kern w:val="0"/>
          <w:szCs w:val="21"/>
        </w:rPr>
        <w:t>xx</w:t>
      </w:r>
      <w:r>
        <w:rPr>
          <w:rFonts w:ascii="Times New Roman" w:hAnsi="宋体" w:hint="eastAsia"/>
          <w:kern w:val="0"/>
          <w:szCs w:val="21"/>
        </w:rPr>
        <w:t>街道／</w:t>
      </w:r>
      <w:r>
        <w:rPr>
          <w:rFonts w:ascii="Times New Roman" w:hAnsi="Times New Roman"/>
          <w:kern w:val="0"/>
          <w:szCs w:val="21"/>
        </w:rPr>
        <w:t>xx</w:t>
      </w:r>
      <w:r>
        <w:rPr>
          <w:rFonts w:ascii="Times New Roman" w:hAnsi="宋体" w:hint="eastAsia"/>
          <w:kern w:val="0"/>
          <w:szCs w:val="21"/>
        </w:rPr>
        <w:t>分局</w:t>
      </w:r>
      <w:r>
        <w:rPr>
          <w:rFonts w:ascii="Times New Roman" w:hAnsi="Times New Roman"/>
          <w:kern w:val="0"/>
          <w:szCs w:val="21"/>
        </w:rPr>
        <w:t>xxx</w:t>
      </w:r>
      <w:r>
        <w:rPr>
          <w:rFonts w:ascii="Times New Roman" w:hAnsi="宋体" w:hint="eastAsia"/>
          <w:kern w:val="0"/>
          <w:szCs w:val="21"/>
        </w:rPr>
        <w:t>派出所。</w:t>
      </w:r>
    </w:p>
    <w:p w:rsidR="006500C1" w:rsidRDefault="00E04A67" w:rsidP="00C862BD">
      <w:pPr>
        <w:framePr w:hSpace="180" w:wrap="around" w:vAnchor="text" w:hAnchor="text" w:xAlign="center" w:y="1"/>
        <w:overflowPunct w:val="0"/>
        <w:autoSpaceDE w:val="0"/>
        <w:autoSpaceDN w:val="0"/>
        <w:adjustRightInd w:val="0"/>
        <w:snapToGrid w:val="0"/>
        <w:spacing w:line="300" w:lineRule="exact"/>
        <w:ind w:firstLineChars="206" w:firstLine="433"/>
        <w:jc w:val="left"/>
        <w:rPr>
          <w:rFonts w:ascii="Times New Roman" w:hAnsi="宋体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2. </w:t>
      </w:r>
      <w:r>
        <w:rPr>
          <w:rFonts w:ascii="Times New Roman" w:hAnsi="宋体" w:hint="eastAsia"/>
          <w:kern w:val="0"/>
          <w:szCs w:val="21"/>
        </w:rPr>
        <w:t>所属类别根据实际从</w:t>
      </w:r>
      <w:r>
        <w:rPr>
          <w:rFonts w:ascii="Times New Roman" w:hAnsi="Times New Roman"/>
          <w:kern w:val="0"/>
          <w:szCs w:val="21"/>
        </w:rPr>
        <w:t>“</w:t>
      </w:r>
      <w:r>
        <w:rPr>
          <w:rFonts w:ascii="Times New Roman" w:hAnsi="宋体" w:hint="eastAsia"/>
          <w:kern w:val="0"/>
          <w:szCs w:val="21"/>
        </w:rPr>
        <w:t>商场市场、</w:t>
      </w:r>
      <w:r>
        <w:rPr>
          <w:rFonts w:ascii="Times New Roman" w:hAnsi="Times New Roman"/>
          <w:kern w:val="0"/>
          <w:szCs w:val="21"/>
        </w:rPr>
        <w:t>‘</w:t>
      </w:r>
      <w:r>
        <w:rPr>
          <w:rFonts w:ascii="Times New Roman" w:hAnsi="宋体" w:hint="eastAsia"/>
          <w:kern w:val="0"/>
          <w:szCs w:val="21"/>
        </w:rPr>
        <w:t>多合一</w:t>
      </w:r>
      <w:r>
        <w:rPr>
          <w:rFonts w:ascii="Times New Roman" w:hAnsi="Times New Roman"/>
          <w:kern w:val="0"/>
          <w:szCs w:val="21"/>
        </w:rPr>
        <w:t>’</w:t>
      </w:r>
      <w:r>
        <w:rPr>
          <w:rFonts w:ascii="Times New Roman" w:hAnsi="宋体" w:hint="eastAsia"/>
          <w:kern w:val="0"/>
          <w:szCs w:val="21"/>
        </w:rPr>
        <w:t>场所、劳动密集型企业、公共娱乐场所、群租房、宾馆饭店、高层建筑、养老院、施工工地、学校及校</w:t>
      </w:r>
    </w:p>
    <w:p w:rsidR="006500C1" w:rsidRDefault="00E04A67">
      <w:pPr>
        <w:framePr w:hSpace="180" w:wrap="around" w:vAnchor="text" w:hAnchor="text" w:xAlign="center" w:y="1"/>
        <w:overflowPunct w:val="0"/>
        <w:autoSpaceDE w:val="0"/>
        <w:autoSpaceDN w:val="0"/>
        <w:adjustRightInd w:val="0"/>
        <w:snapToGrid w:val="0"/>
        <w:spacing w:line="300" w:lineRule="exact"/>
        <w:ind w:firstLine="644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宋体" w:hint="eastAsia"/>
          <w:kern w:val="0"/>
          <w:szCs w:val="21"/>
        </w:rPr>
        <w:t>外培训机构、医院、儿童活动场所、文物古建筑、宗教活动场所、其他</w:t>
      </w:r>
      <w:proofErr w:type="gramStart"/>
      <w:r>
        <w:rPr>
          <w:rFonts w:ascii="Times New Roman" w:hAnsi="Times New Roman"/>
          <w:kern w:val="0"/>
          <w:szCs w:val="21"/>
        </w:rPr>
        <w:t>”</w:t>
      </w:r>
      <w:proofErr w:type="gramEnd"/>
      <w:r>
        <w:rPr>
          <w:rFonts w:ascii="Times New Roman" w:hAnsi="宋体" w:hint="eastAsia"/>
          <w:kern w:val="0"/>
          <w:szCs w:val="21"/>
        </w:rPr>
        <w:t>中选填一类；</w:t>
      </w:r>
    </w:p>
    <w:p w:rsidR="006500C1" w:rsidRDefault="00E04A67">
      <w:pPr>
        <w:framePr w:hSpace="180" w:wrap="around" w:vAnchor="text" w:hAnchor="text" w:xAlign="center" w:y="1"/>
        <w:overflowPunct w:val="0"/>
        <w:autoSpaceDE w:val="0"/>
        <w:autoSpaceDN w:val="0"/>
        <w:adjustRightInd w:val="0"/>
        <w:snapToGrid w:val="0"/>
        <w:spacing w:line="300" w:lineRule="exact"/>
        <w:ind w:firstLine="420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3. </w:t>
      </w:r>
      <w:r>
        <w:rPr>
          <w:rFonts w:ascii="Times New Roman" w:hAnsi="宋体" w:hint="eastAsia"/>
          <w:kern w:val="0"/>
          <w:szCs w:val="21"/>
        </w:rPr>
        <w:t>排查时间按照</w:t>
      </w:r>
      <w:r>
        <w:rPr>
          <w:rFonts w:ascii="Times New Roman" w:hAnsi="Times New Roman"/>
          <w:kern w:val="0"/>
          <w:szCs w:val="21"/>
        </w:rPr>
        <w:t>YYYY-MM-DD</w:t>
      </w:r>
      <w:r>
        <w:rPr>
          <w:rFonts w:ascii="Times New Roman" w:hAnsi="宋体" w:hint="eastAsia"/>
          <w:kern w:val="0"/>
          <w:szCs w:val="21"/>
        </w:rPr>
        <w:t>的格式填写，如</w:t>
      </w:r>
      <w:r>
        <w:rPr>
          <w:rFonts w:ascii="Times New Roman" w:hAnsi="Times New Roman"/>
          <w:kern w:val="0"/>
          <w:szCs w:val="21"/>
        </w:rPr>
        <w:t>2019-12-15</w:t>
      </w:r>
      <w:r>
        <w:rPr>
          <w:rFonts w:ascii="Times New Roman" w:hAnsi="宋体" w:hint="eastAsia"/>
          <w:kern w:val="0"/>
          <w:szCs w:val="21"/>
        </w:rPr>
        <w:t>；</w:t>
      </w:r>
    </w:p>
    <w:p w:rsidR="006500C1" w:rsidRDefault="00E04A67">
      <w:pPr>
        <w:framePr w:hSpace="180" w:wrap="around" w:vAnchor="text" w:hAnchor="text" w:xAlign="center" w:y="1"/>
        <w:overflowPunct w:val="0"/>
        <w:autoSpaceDE w:val="0"/>
        <w:autoSpaceDN w:val="0"/>
        <w:adjustRightInd w:val="0"/>
        <w:snapToGrid w:val="0"/>
        <w:spacing w:line="300" w:lineRule="exact"/>
        <w:ind w:firstLine="406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4. </w:t>
      </w:r>
      <w:r>
        <w:rPr>
          <w:rFonts w:ascii="Times New Roman" w:hAnsi="宋体" w:hint="eastAsia"/>
          <w:kern w:val="0"/>
          <w:szCs w:val="21"/>
        </w:rPr>
        <w:t>整改进度项如全部完成整改的，填写</w:t>
      </w:r>
      <w:r>
        <w:rPr>
          <w:rFonts w:ascii="Times New Roman" w:hAnsi="Times New Roman"/>
          <w:kern w:val="0"/>
          <w:szCs w:val="21"/>
        </w:rPr>
        <w:t>“</w:t>
      </w:r>
      <w:r>
        <w:rPr>
          <w:rFonts w:ascii="Times New Roman" w:hAnsi="宋体" w:hint="eastAsia"/>
          <w:kern w:val="0"/>
          <w:szCs w:val="21"/>
        </w:rPr>
        <w:t>全部完成整改</w:t>
      </w:r>
      <w:r>
        <w:rPr>
          <w:rFonts w:ascii="Times New Roman" w:hAnsi="Times New Roman"/>
          <w:kern w:val="0"/>
          <w:szCs w:val="21"/>
        </w:rPr>
        <w:t>”</w:t>
      </w:r>
      <w:r>
        <w:rPr>
          <w:rFonts w:ascii="Times New Roman" w:hAnsi="宋体" w:hint="eastAsia"/>
          <w:kern w:val="0"/>
          <w:szCs w:val="21"/>
        </w:rPr>
        <w:t>；部分完成整改的，根据实际情况填写，如第</w:t>
      </w:r>
      <w:r>
        <w:rPr>
          <w:rFonts w:ascii="Times New Roman" w:hAnsi="Times New Roman"/>
          <w:kern w:val="0"/>
          <w:szCs w:val="21"/>
        </w:rPr>
        <w:t>1</w:t>
      </w:r>
      <w:r>
        <w:rPr>
          <w:rFonts w:ascii="Times New Roman" w:hAnsi="宋体" w:hint="eastAsia"/>
          <w:kern w:val="0"/>
          <w:szCs w:val="21"/>
        </w:rPr>
        <w:t>、</w:t>
      </w:r>
      <w:r>
        <w:rPr>
          <w:rFonts w:ascii="Times New Roman" w:hAnsi="Times New Roman"/>
          <w:kern w:val="0"/>
          <w:szCs w:val="21"/>
        </w:rPr>
        <w:t>3</w:t>
      </w:r>
      <w:r>
        <w:rPr>
          <w:rFonts w:ascii="Times New Roman" w:hAnsi="宋体" w:hint="eastAsia"/>
          <w:kern w:val="0"/>
          <w:szCs w:val="21"/>
        </w:rPr>
        <w:t>、</w:t>
      </w:r>
      <w:r>
        <w:rPr>
          <w:rFonts w:ascii="Times New Roman" w:hAnsi="Times New Roman"/>
          <w:kern w:val="0"/>
          <w:szCs w:val="21"/>
        </w:rPr>
        <w:t>6</w:t>
      </w:r>
      <w:r>
        <w:rPr>
          <w:rFonts w:ascii="Times New Roman" w:hAnsi="宋体" w:hint="eastAsia"/>
          <w:kern w:val="0"/>
          <w:szCs w:val="21"/>
        </w:rPr>
        <w:t>条已完成整改；</w:t>
      </w:r>
    </w:p>
    <w:p w:rsidR="006500C1" w:rsidRDefault="00E04A67">
      <w:pPr>
        <w:snapToGrid w:val="0"/>
        <w:spacing w:line="340" w:lineRule="exact"/>
        <w:ind w:firstLine="406"/>
        <w:jc w:val="left"/>
        <w:rPr>
          <w:rFonts w:eastAsia="方正小标宋_GBK"/>
          <w:sz w:val="28"/>
          <w:szCs w:val="28"/>
        </w:rPr>
      </w:pPr>
      <w:r>
        <w:rPr>
          <w:rFonts w:ascii="Times New Roman" w:hAnsi="宋体"/>
          <w:kern w:val="0"/>
          <w:szCs w:val="21"/>
        </w:rPr>
        <w:t xml:space="preserve">5. </w:t>
      </w:r>
      <w:r>
        <w:rPr>
          <w:rFonts w:ascii="Times New Roman" w:hAnsi="宋体" w:hint="eastAsia"/>
          <w:kern w:val="0"/>
          <w:szCs w:val="21"/>
        </w:rPr>
        <w:t>此表每月报送时，累计填写，滚动更新“整改进度”。</w:t>
      </w:r>
    </w:p>
    <w:p w:rsidR="006500C1" w:rsidRDefault="006500C1">
      <w:pPr>
        <w:widowControl/>
        <w:jc w:val="left"/>
        <w:rPr>
          <w:rFonts w:eastAsia="方正小标宋_GBK"/>
          <w:sz w:val="28"/>
          <w:szCs w:val="28"/>
        </w:rPr>
        <w:sectPr w:rsidR="006500C1">
          <w:footerReference w:type="default" r:id="rId9"/>
          <w:pgSz w:w="16838" w:h="11906" w:orient="landscape"/>
          <w:pgMar w:top="1531" w:right="1418" w:bottom="1531" w:left="1418" w:header="709" w:footer="1361" w:gutter="0"/>
          <w:cols w:space="720"/>
          <w:docGrid w:linePitch="312"/>
        </w:sectPr>
      </w:pPr>
    </w:p>
    <w:p w:rsidR="006500C1" w:rsidRDefault="00E04A67">
      <w:pPr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ascii="Times New Roman" w:eastAsia="黑体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snapToGrid w:val="0"/>
          <w:color w:val="000000"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napToGrid w:val="0"/>
          <w:color w:val="000000"/>
          <w:kern w:val="0"/>
          <w:sz w:val="32"/>
          <w:szCs w:val="32"/>
        </w:rPr>
        <w:t>4</w:t>
      </w:r>
    </w:p>
    <w:p w:rsidR="006500C1" w:rsidRDefault="00C862BD" w:rsidP="00400B35">
      <w:pPr>
        <w:snapToGrid w:val="0"/>
        <w:spacing w:line="40" w:lineRule="exact"/>
        <w:rPr>
          <w:rFonts w:eastAsia="方正小标宋_GBK"/>
          <w:sz w:val="28"/>
          <w:szCs w:val="28"/>
        </w:rPr>
        <w:sectPr w:rsidR="006500C1">
          <w:pgSz w:w="16838" w:h="11906" w:orient="landscape"/>
          <w:pgMar w:top="1531" w:right="1418" w:bottom="1531" w:left="1418" w:header="709" w:footer="1361" w:gutter="0"/>
          <w:cols w:space="720"/>
          <w:docGrid w:linePitch="312"/>
        </w:sect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-119380</wp:posOffset>
            </wp:positionH>
            <wp:positionV relativeFrom="paragraph">
              <wp:posOffset>272415</wp:posOffset>
            </wp:positionV>
            <wp:extent cx="9144000" cy="4210050"/>
            <wp:effectExtent l="19050" t="0" r="0" b="0"/>
            <wp:wrapSquare wrapText="bothSides"/>
            <wp:docPr id="3" name="图片 74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48" descr="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00C1" w:rsidRDefault="006500C1" w:rsidP="00400B35">
      <w:pPr>
        <w:snapToGrid w:val="0"/>
        <w:spacing w:line="340" w:lineRule="exact"/>
        <w:rPr>
          <w:rFonts w:ascii="Times New Roman" w:hAnsi="Times New Roman"/>
        </w:rPr>
      </w:pPr>
    </w:p>
    <w:sectPr w:rsidR="006500C1" w:rsidSect="006500C1">
      <w:pgSz w:w="11906" w:h="16838"/>
      <w:pgMar w:top="2098" w:right="1531" w:bottom="1985" w:left="1531" w:header="709" w:footer="1361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A67" w:rsidRDefault="00E04A67" w:rsidP="006500C1">
      <w:r>
        <w:separator/>
      </w:r>
    </w:p>
  </w:endnote>
  <w:endnote w:type="continuationSeparator" w:id="0">
    <w:p w:rsidR="00E04A67" w:rsidRDefault="00E04A67" w:rsidP="00650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ongolian Baiti">
    <w:altName w:val="Courier New"/>
    <w:charset w:val="00"/>
    <w:family w:val="script"/>
    <w:pitch w:val="default"/>
    <w:sig w:usb0="00000000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方正小标宋简体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方正小标宋简体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0C1" w:rsidRDefault="00E04A67">
    <w:pPr>
      <w:pStyle w:val="a4"/>
      <w:rPr>
        <w:rFonts w:ascii="宋体" w:hAnsi="宋体"/>
        <w:sz w:val="28"/>
        <w:szCs w:val="28"/>
      </w:rPr>
    </w:pPr>
    <w:r>
      <w:t xml:space="preserve">  </w:t>
    </w:r>
    <w:r>
      <w:rPr>
        <w:rFonts w:ascii="宋体" w:hAnsi="宋体"/>
        <w:sz w:val="28"/>
        <w:szCs w:val="28"/>
      </w:rPr>
      <w:t xml:space="preserve">— </w:t>
    </w:r>
    <w:r w:rsidR="006500C1"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 w:rsidR="006500C1">
      <w:rPr>
        <w:rFonts w:ascii="Times New Roman" w:hAnsi="Times New Roman"/>
        <w:sz w:val="28"/>
        <w:szCs w:val="28"/>
      </w:rPr>
      <w:fldChar w:fldCharType="separate"/>
    </w:r>
    <w:r w:rsidR="00400B35" w:rsidRPr="00400B35">
      <w:rPr>
        <w:rFonts w:ascii="Times New Roman" w:hAnsi="Times New Roman"/>
        <w:noProof/>
        <w:sz w:val="28"/>
        <w:szCs w:val="28"/>
        <w:lang w:val="zh-CN"/>
      </w:rPr>
      <w:t>2</w:t>
    </w:r>
    <w:r w:rsidR="006500C1">
      <w:rPr>
        <w:rFonts w:ascii="Times New Roman" w:hAnsi="Times New Roman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0C1" w:rsidRDefault="00E04A67">
    <w:pPr>
      <w:pStyle w:val="a4"/>
      <w:ind w:right="277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 w:rsidR="006500C1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6500C1">
      <w:rPr>
        <w:rFonts w:ascii="宋体" w:hAnsi="宋体"/>
        <w:sz w:val="28"/>
        <w:szCs w:val="28"/>
      </w:rPr>
      <w:fldChar w:fldCharType="separate"/>
    </w:r>
    <w:r w:rsidR="00400B35" w:rsidRPr="00400B35">
      <w:rPr>
        <w:rFonts w:ascii="宋体" w:hAnsi="宋体"/>
        <w:noProof/>
        <w:sz w:val="28"/>
        <w:szCs w:val="28"/>
        <w:lang w:val="zh-CN"/>
      </w:rPr>
      <w:t>1</w:t>
    </w:r>
    <w:r w:rsidR="006500C1"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0C1" w:rsidRDefault="00E04A67">
    <w:pPr>
      <w:pStyle w:val="a4"/>
      <w:framePr w:h="1578" w:hRule="exact" w:wrap="around" w:vAnchor="text" w:hAnchor="margin" w:xAlign="outside" w:y="1"/>
      <w:ind w:right="365" w:firstLine="280"/>
      <w:rPr>
        <w:rStyle w:val="a6"/>
        <w:rFonts w:ascii="Times New Roman" w:hAnsi="Times New Roman"/>
        <w:sz w:val="28"/>
        <w:szCs w:val="28"/>
      </w:rPr>
    </w:pPr>
    <w:r>
      <w:rPr>
        <w:rStyle w:val="a6"/>
        <w:rFonts w:ascii="Times New Roman" w:hAnsi="Times New Roman"/>
        <w:sz w:val="28"/>
        <w:szCs w:val="28"/>
      </w:rPr>
      <w:t xml:space="preserve">— </w:t>
    </w:r>
    <w:r w:rsidR="006500C1">
      <w:rPr>
        <w:rStyle w:val="a6"/>
        <w:rFonts w:ascii="Times New Roman" w:hAnsi="Times New Roman"/>
        <w:sz w:val="28"/>
        <w:szCs w:val="28"/>
      </w:rPr>
      <w:fldChar w:fldCharType="begin"/>
    </w:r>
    <w:r>
      <w:rPr>
        <w:rStyle w:val="a6"/>
        <w:rFonts w:ascii="Times New Roman" w:hAnsi="Times New Roman"/>
        <w:sz w:val="28"/>
        <w:szCs w:val="28"/>
      </w:rPr>
      <w:instrText xml:space="preserve">PAGE  </w:instrText>
    </w:r>
    <w:r w:rsidR="006500C1">
      <w:rPr>
        <w:rStyle w:val="a6"/>
        <w:rFonts w:ascii="Times New Roman" w:hAnsi="Times New Roman"/>
        <w:sz w:val="28"/>
        <w:szCs w:val="28"/>
      </w:rPr>
      <w:fldChar w:fldCharType="separate"/>
    </w:r>
    <w:r w:rsidR="00400B35">
      <w:rPr>
        <w:rStyle w:val="a6"/>
        <w:rFonts w:ascii="Times New Roman" w:hAnsi="Times New Roman"/>
        <w:noProof/>
        <w:sz w:val="28"/>
        <w:szCs w:val="28"/>
      </w:rPr>
      <w:t>3</w:t>
    </w:r>
    <w:r w:rsidR="006500C1">
      <w:rPr>
        <w:rStyle w:val="a6"/>
        <w:rFonts w:ascii="Times New Roman" w:hAnsi="Times New Roman"/>
        <w:sz w:val="28"/>
        <w:szCs w:val="28"/>
      </w:rPr>
      <w:fldChar w:fldCharType="end"/>
    </w:r>
    <w:r>
      <w:rPr>
        <w:rStyle w:val="a6"/>
        <w:rFonts w:ascii="Times New Roman" w:hAnsi="Times New Roman"/>
        <w:sz w:val="28"/>
        <w:szCs w:val="28"/>
      </w:rPr>
      <w:t xml:space="preserve"> —</w:t>
    </w:r>
  </w:p>
  <w:p w:rsidR="006500C1" w:rsidRDefault="006500C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A67" w:rsidRDefault="00E04A67" w:rsidP="006500C1">
      <w:r>
        <w:separator/>
      </w:r>
    </w:p>
  </w:footnote>
  <w:footnote w:type="continuationSeparator" w:id="0">
    <w:p w:rsidR="00E04A67" w:rsidRDefault="00E04A67" w:rsidP="006500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1253"/>
    <w:rsid w:val="00027019"/>
    <w:rsid w:val="0005353F"/>
    <w:rsid w:val="00056E5A"/>
    <w:rsid w:val="00083F5D"/>
    <w:rsid w:val="00096AA9"/>
    <w:rsid w:val="000A0B5B"/>
    <w:rsid w:val="0016242B"/>
    <w:rsid w:val="00177103"/>
    <w:rsid w:val="001D2F03"/>
    <w:rsid w:val="00223A22"/>
    <w:rsid w:val="00251B6B"/>
    <w:rsid w:val="00252B52"/>
    <w:rsid w:val="00275DFE"/>
    <w:rsid w:val="0028431B"/>
    <w:rsid w:val="002843AF"/>
    <w:rsid w:val="00286591"/>
    <w:rsid w:val="00400B35"/>
    <w:rsid w:val="00425DF6"/>
    <w:rsid w:val="0047681C"/>
    <w:rsid w:val="0048620B"/>
    <w:rsid w:val="00486F85"/>
    <w:rsid w:val="004A1445"/>
    <w:rsid w:val="004A7ACE"/>
    <w:rsid w:val="00506E41"/>
    <w:rsid w:val="005078C8"/>
    <w:rsid w:val="00526B74"/>
    <w:rsid w:val="00534209"/>
    <w:rsid w:val="005358D5"/>
    <w:rsid w:val="00572CF5"/>
    <w:rsid w:val="005957D3"/>
    <w:rsid w:val="005A4818"/>
    <w:rsid w:val="005D68F3"/>
    <w:rsid w:val="005E49DC"/>
    <w:rsid w:val="005E6286"/>
    <w:rsid w:val="0062470C"/>
    <w:rsid w:val="0064024A"/>
    <w:rsid w:val="00641969"/>
    <w:rsid w:val="006500C1"/>
    <w:rsid w:val="006A17D3"/>
    <w:rsid w:val="006C696B"/>
    <w:rsid w:val="006C6F7F"/>
    <w:rsid w:val="00737CD2"/>
    <w:rsid w:val="00740141"/>
    <w:rsid w:val="00745E61"/>
    <w:rsid w:val="00766FC6"/>
    <w:rsid w:val="0077029D"/>
    <w:rsid w:val="007B7481"/>
    <w:rsid w:val="008556C1"/>
    <w:rsid w:val="00857D45"/>
    <w:rsid w:val="008D4997"/>
    <w:rsid w:val="00941E1E"/>
    <w:rsid w:val="00985F2E"/>
    <w:rsid w:val="009B4B2F"/>
    <w:rsid w:val="009C6938"/>
    <w:rsid w:val="00A302F9"/>
    <w:rsid w:val="00A72CCD"/>
    <w:rsid w:val="00B70D5B"/>
    <w:rsid w:val="00BA0D8E"/>
    <w:rsid w:val="00BA7AF8"/>
    <w:rsid w:val="00BC7F6D"/>
    <w:rsid w:val="00BF2938"/>
    <w:rsid w:val="00C5114A"/>
    <w:rsid w:val="00C5470C"/>
    <w:rsid w:val="00C615FC"/>
    <w:rsid w:val="00C862BD"/>
    <w:rsid w:val="00D33816"/>
    <w:rsid w:val="00D672E7"/>
    <w:rsid w:val="00D75ECC"/>
    <w:rsid w:val="00D9021E"/>
    <w:rsid w:val="00DA4C6E"/>
    <w:rsid w:val="00DB45EE"/>
    <w:rsid w:val="00DF2B39"/>
    <w:rsid w:val="00E04A67"/>
    <w:rsid w:val="00E207FD"/>
    <w:rsid w:val="00E30A4D"/>
    <w:rsid w:val="00E4105E"/>
    <w:rsid w:val="00E6388A"/>
    <w:rsid w:val="00E85C8F"/>
    <w:rsid w:val="00E93AE4"/>
    <w:rsid w:val="00E95D36"/>
    <w:rsid w:val="00EC1253"/>
    <w:rsid w:val="00EC5238"/>
    <w:rsid w:val="00F0481A"/>
    <w:rsid w:val="00F06899"/>
    <w:rsid w:val="00F22368"/>
    <w:rsid w:val="00F339BC"/>
    <w:rsid w:val="00F40481"/>
    <w:rsid w:val="00F61490"/>
    <w:rsid w:val="00F71E40"/>
    <w:rsid w:val="00F76161"/>
    <w:rsid w:val="00F816E9"/>
    <w:rsid w:val="00FC6FA6"/>
    <w:rsid w:val="3E0E0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Mongolian Bait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0C1"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6500C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footer"/>
    <w:basedOn w:val="a"/>
    <w:link w:val="Char0"/>
    <w:uiPriority w:val="99"/>
    <w:qFormat/>
    <w:rsid w:val="006500C1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paragraph" w:styleId="a5">
    <w:name w:val="header"/>
    <w:basedOn w:val="a"/>
    <w:link w:val="Char1"/>
    <w:uiPriority w:val="99"/>
    <w:semiHidden/>
    <w:qFormat/>
    <w:rsid w:val="00650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rsid w:val="006500C1"/>
    <w:rPr>
      <w:rFonts w:cs="Times New Roman"/>
    </w:rPr>
  </w:style>
  <w:style w:type="character" w:customStyle="1" w:styleId="FooterChar">
    <w:name w:val="Footer Char"/>
    <w:uiPriority w:val="99"/>
    <w:locked/>
    <w:rsid w:val="006500C1"/>
    <w:rPr>
      <w:rFonts w:ascii="Calibri" w:eastAsia="宋体" w:hAnsi="Calibri"/>
      <w:sz w:val="24"/>
    </w:rPr>
  </w:style>
  <w:style w:type="character" w:customStyle="1" w:styleId="PlainTextChar">
    <w:name w:val="Plain Text Char"/>
    <w:uiPriority w:val="99"/>
    <w:locked/>
    <w:rsid w:val="006500C1"/>
    <w:rPr>
      <w:rFonts w:ascii="宋体" w:eastAsia="宋体"/>
      <w:sz w:val="24"/>
    </w:rPr>
  </w:style>
  <w:style w:type="character" w:customStyle="1" w:styleId="PlainTextChar1">
    <w:name w:val="Plain Text Char1"/>
    <w:basedOn w:val="a0"/>
    <w:link w:val="a3"/>
    <w:uiPriority w:val="99"/>
    <w:semiHidden/>
    <w:rsid w:val="006500C1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semiHidden/>
    <w:locked/>
    <w:rsid w:val="006500C1"/>
    <w:rPr>
      <w:rFonts w:ascii="宋体" w:eastAsia="宋体" w:hAnsi="Courier New" w:cs="Courier New"/>
      <w:sz w:val="21"/>
      <w:szCs w:val="21"/>
    </w:rPr>
  </w:style>
  <w:style w:type="character" w:customStyle="1" w:styleId="FooterChar1">
    <w:name w:val="Footer Char1"/>
    <w:basedOn w:val="a0"/>
    <w:link w:val="a4"/>
    <w:uiPriority w:val="99"/>
    <w:semiHidden/>
    <w:qFormat/>
    <w:rsid w:val="006500C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6500C1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6500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268</Words>
  <Characters>1531</Characters>
  <Application>Microsoft Office Word</Application>
  <DocSecurity>0</DocSecurity>
  <Lines>12</Lines>
  <Paragraphs>3</Paragraphs>
  <ScaleCrop>false</ScaleCrop>
  <Company>P R C</Company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常州市商务局文件</dc:title>
  <dc:creator>文印中心1</dc:creator>
  <cp:lastModifiedBy>微软用户</cp:lastModifiedBy>
  <cp:revision>2</cp:revision>
  <cp:lastPrinted>2019-12-12T06:38:00Z</cp:lastPrinted>
  <dcterms:created xsi:type="dcterms:W3CDTF">2019-12-12T07:02:00Z</dcterms:created>
  <dcterms:modified xsi:type="dcterms:W3CDTF">2019-12-12T07:02:00Z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