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6C4E" w:rsidRDefault="009D6C4E" w:rsidP="00AC288F">
      <w:pPr>
        <w:spacing w:afterLines="50" w:line="560" w:lineRule="exact"/>
        <w:jc w:val="left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:rsidR="009D6C4E" w:rsidRDefault="009D6C4E" w:rsidP="00AC288F">
      <w:pPr>
        <w:adjustRightInd w:val="0"/>
        <w:snapToGrid w:val="0"/>
        <w:spacing w:afterLines="50" w:line="700" w:lineRule="exact"/>
        <w:jc w:val="center"/>
        <w:rPr>
          <w:rFonts w:ascii="方正小标宋简体" w:eastAsia="方正小标宋简体"/>
          <w:snapToGrid w:val="0"/>
          <w:spacing w:val="-4"/>
          <w:kern w:val="0"/>
          <w:sz w:val="44"/>
          <w:szCs w:val="44"/>
        </w:rPr>
      </w:pPr>
      <w:r>
        <w:rPr>
          <w:rFonts w:eastAsia="方正小标宋简体"/>
          <w:snapToGrid w:val="0"/>
          <w:spacing w:val="-4"/>
          <w:kern w:val="0"/>
          <w:sz w:val="44"/>
          <w:szCs w:val="44"/>
        </w:rPr>
        <w:t>2019</w:t>
      </w:r>
      <w:r>
        <w:rPr>
          <w:rFonts w:ascii="方正小标宋简体" w:eastAsia="方正小标宋简体" w:hint="eastAsia"/>
          <w:snapToGrid w:val="0"/>
          <w:spacing w:val="-4"/>
          <w:kern w:val="0"/>
          <w:sz w:val="44"/>
          <w:szCs w:val="44"/>
        </w:rPr>
        <w:t>年度常州市大学生优秀创业项目名单</w:t>
      </w:r>
    </w:p>
    <w:tbl>
      <w:tblPr>
        <w:tblW w:w="8789" w:type="dxa"/>
        <w:jc w:val="center"/>
        <w:tblCellMar>
          <w:left w:w="57" w:type="dxa"/>
          <w:right w:w="57" w:type="dxa"/>
        </w:tblCellMar>
        <w:tblLook w:val="04A0"/>
      </w:tblPr>
      <w:tblGrid>
        <w:gridCol w:w="611"/>
        <w:gridCol w:w="3568"/>
        <w:gridCol w:w="3568"/>
        <w:gridCol w:w="1042"/>
      </w:tblGrid>
      <w:tr w:rsidR="009D6C4E" w:rsidTr="009D6C4E">
        <w:trPr>
          <w:trHeight w:val="400"/>
          <w:tblHeader/>
          <w:jc w:val="center"/>
        </w:trPr>
        <w:tc>
          <w:tcPr>
            <w:tcW w:w="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3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登记注册全称</w:t>
            </w:r>
          </w:p>
        </w:tc>
        <w:tc>
          <w:tcPr>
            <w:tcW w:w="10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申报人姓  名</w:t>
            </w:r>
          </w:p>
        </w:tc>
      </w:tr>
      <w:tr w:rsidR="009D6C4E" w:rsidTr="009D6C4E">
        <w:trPr>
          <w:trHeight w:val="400"/>
          <w:tblHeader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1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注射用透明质酸凝胶的研发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江苏天莱雅生物科技有限公司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赵  磊</w:t>
            </w:r>
          </w:p>
        </w:tc>
      </w:tr>
      <w:tr w:rsidR="009D6C4E" w:rsidTr="009D6C4E">
        <w:trPr>
          <w:trHeight w:val="20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2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“江苏雷科德”轨道交通</w:t>
            </w:r>
          </w:p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关键零部件制造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6"/>
                <w:kern w:val="0"/>
                <w:sz w:val="24"/>
              </w:rPr>
              <w:t>江苏雷科德轨道交通科技有限公司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陈寒旭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3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无人机应用综合服务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spacing w:val="-6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6"/>
                <w:kern w:val="0"/>
                <w:sz w:val="24"/>
              </w:rPr>
              <w:t>拓普思（常州）智能科技有限公司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曹一二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4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爱宠医生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常州优伴网络科技有限公司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马  放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5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稻虾鸭共作及生态农业观光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常州埂绿农业科技有限公司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郭  璐</w:t>
            </w:r>
          </w:p>
        </w:tc>
      </w:tr>
      <w:tr w:rsidR="009D6C4E" w:rsidTr="009D6C4E">
        <w:trPr>
          <w:trHeight w:val="20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6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基于</w:t>
            </w:r>
            <w:r>
              <w:rPr>
                <w:rFonts w:cs="宋体"/>
                <w:kern w:val="0"/>
                <w:sz w:val="24"/>
              </w:rPr>
              <w:t>ARM</w:t>
            </w:r>
            <w:r>
              <w:rPr>
                <w:rFonts w:ascii="宋体" w:hAnsi="宋体" w:cs="宋体" w:hint="eastAsia"/>
                <w:kern w:val="0"/>
                <w:sz w:val="24"/>
              </w:rPr>
              <w:t>的智能通风和雨水</w:t>
            </w:r>
          </w:p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监控系统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常州晟尧自动化科技有限公司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唐  晓</w:t>
            </w:r>
          </w:p>
        </w:tc>
      </w:tr>
      <w:tr w:rsidR="009D6C4E" w:rsidTr="009D6C4E">
        <w:trPr>
          <w:trHeight w:val="20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7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工业机器人应用于齿轮加工</w:t>
            </w:r>
          </w:p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生产连线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常州卓尔机器人科技有限公司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万艳玲</w:t>
            </w:r>
          </w:p>
        </w:tc>
      </w:tr>
      <w:tr w:rsidR="009D6C4E" w:rsidTr="009D6C4E">
        <w:trPr>
          <w:trHeight w:val="20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8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打造“旅游+”新概念，文旅融合实现旅游产业链</w:t>
            </w:r>
            <w:r>
              <w:rPr>
                <w:rFonts w:cs="宋体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</w:rPr>
              <w:t>+</w:t>
            </w:r>
            <w:r>
              <w:rPr>
                <w:rFonts w:cs="宋体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</w:rPr>
              <w:t>&gt;</w:t>
            </w:r>
            <w:r>
              <w:rPr>
                <w:rFonts w:cs="宋体"/>
                <w:kern w:val="0"/>
                <w:sz w:val="24"/>
              </w:rPr>
              <w:t>2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常州新文国际旅行社有限公司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张馨文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9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区块链智能医疗档案管理系统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常州尚未信息科技有限公司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杨田恬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10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无人机优服港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常州风之翼电子科技有限公司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张宋涛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11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超长型材自动化数控加工系统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常州新禾智造科技有限公司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夏晓华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12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6"/>
                <w:kern w:val="0"/>
                <w:sz w:val="24"/>
              </w:rPr>
              <w:t>基于互联网+的蓝光危害检测系统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常州三维重构照明科技有限公司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费  翔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13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青蜂青年社区公寓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常州青蜂房产营销策划有限公司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林闽峰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14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森月创意设计</w:t>
            </w:r>
            <w:r>
              <w:rPr>
                <w:rFonts w:cs="宋体"/>
                <w:kern w:val="0"/>
                <w:sz w:val="24"/>
              </w:rPr>
              <w:t>PPT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常州森月创意设计有限公司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李姗姗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15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影视特效制作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常州聚光影视文化传媒有限公司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戴  菁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16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新媒体运营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常州光沐文化传播有限公司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任宇辉</w:t>
            </w:r>
          </w:p>
        </w:tc>
      </w:tr>
      <w:tr w:rsidR="009D6C4E" w:rsidTr="009D6C4E">
        <w:trPr>
          <w:trHeight w:val="20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17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水滴数据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常州林铭信息技术管理咨询</w:t>
            </w:r>
          </w:p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有限公司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向  林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18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众创服务云平台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常州云众创网络科技有限公司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向  敏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lastRenderedPageBreak/>
              <w:t>19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芸逗智能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江苏芸逗文化传播有限公司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史琛杰</w:t>
            </w:r>
          </w:p>
        </w:tc>
      </w:tr>
      <w:tr w:rsidR="009D6C4E" w:rsidTr="009D6C4E">
        <w:trPr>
          <w:trHeight w:val="20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20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文心月艺术公益助学、人才培养联动艺术品衍生计划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常州市文心月文化艺术培训</w:t>
            </w:r>
          </w:p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有限公司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张玥忞</w:t>
            </w:r>
          </w:p>
        </w:tc>
      </w:tr>
      <w:tr w:rsidR="009D6C4E" w:rsidTr="009D6C4E">
        <w:trPr>
          <w:trHeight w:val="20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21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体验技术，激发兴趣并面向未来的教育产品——富趣培优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常州富趣教育信息咨询有限公司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冯江华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22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服装设计潮牌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溧阳市上兴江波服装加工厂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江  波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23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智慧电梯刷卡生物识别管理系统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常州市富仕居智能科技有限公司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覃必富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24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承浩轩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江苏浩轩网络科技有限公司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吴天浩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25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萤烁圈-大数据智能营销平台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常州萤烁网络科技有限公司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戚文馨</w:t>
            </w:r>
          </w:p>
        </w:tc>
      </w:tr>
      <w:tr w:rsidR="009D6C4E" w:rsidTr="009D6C4E">
        <w:trPr>
          <w:trHeight w:val="20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26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天目湖美音美墅精品民宿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溧阳市天目湖美音美墅民宿酒店管理有限公司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包  涵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27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六米厘文创工坊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常州六米厘文化创意有限公司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殷正阳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28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打破常规，创造新氧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常州创氧新文化传媒有限公司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姜  娣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29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少儿武道体适能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6"/>
                <w:kern w:val="0"/>
                <w:sz w:val="24"/>
              </w:rPr>
              <w:t>常州市英华体育文化产业有限公司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陈国伟</w:t>
            </w:r>
          </w:p>
        </w:tc>
      </w:tr>
      <w:tr w:rsidR="009D6C4E" w:rsidTr="009D6C4E">
        <w:trPr>
          <w:trHeight w:val="20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30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“艺”想天开——原创艺术品新零售模式的探路者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漫享文化创意（常州）有限公司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张  森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31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女神登陆计划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常州逐鹿网络科技有限公司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菅士博</w:t>
            </w:r>
          </w:p>
        </w:tc>
      </w:tr>
      <w:tr w:rsidR="009D6C4E" w:rsidTr="009D6C4E">
        <w:trPr>
          <w:trHeight w:val="20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32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职业教育平台—商学院的构建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常州轩育佳通企业管理咨询</w:t>
            </w:r>
          </w:p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有限公司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仝思佳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33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多宝家庭农场项目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武进区牛塘镇多宝水果经营部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潘  露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34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一体化企业孵化平台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常州合融企业管理有限公司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潘  灏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35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“海岸知本”二手书交易平台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武进高新区超晶智能科技工作室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顾小艳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36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5G</w:t>
            </w:r>
            <w:r>
              <w:rPr>
                <w:rFonts w:ascii="宋体" w:hAnsi="宋体" w:cs="宋体" w:hint="eastAsia"/>
                <w:kern w:val="0"/>
                <w:sz w:val="24"/>
              </w:rPr>
              <w:t>智能语音系统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常州云浪通讯技术有限公司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连厚儒</w:t>
            </w:r>
          </w:p>
        </w:tc>
      </w:tr>
      <w:tr w:rsidR="009D6C4E" w:rsidTr="009D6C4E">
        <w:trPr>
          <w:trHeight w:val="20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37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跨境轻资产出口平台及相关</w:t>
            </w:r>
          </w:p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软件开发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常州胜威智能科技有限公司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杨胜威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38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节能低耗，缔造环保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6"/>
                <w:kern w:val="0"/>
                <w:sz w:val="24"/>
              </w:rPr>
              <w:t>常州市爵信节能玻璃科技有限公司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周洲一</w:t>
            </w:r>
          </w:p>
        </w:tc>
      </w:tr>
      <w:tr w:rsidR="009D6C4E" w:rsidTr="009D6C4E">
        <w:trPr>
          <w:trHeight w:val="20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lastRenderedPageBreak/>
              <w:t>39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“健康江苏”-马拉松区块链</w:t>
            </w:r>
          </w:p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方案领跑者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6"/>
                <w:kern w:val="0"/>
                <w:sz w:val="24"/>
              </w:rPr>
              <w:t>皂耀人生（常州)贸易经营有限公司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骆红利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40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跨境电商+服装行业创业项目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常州着色信息技术有限公司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周德婷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41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无公害茶叶的生产经营与推广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金坛区薛埠禹熙茶叶经营部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秦  康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42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园艺植物培育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溧阳市上黄姚丽峰花木经营部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姚丽峰</w:t>
            </w:r>
          </w:p>
        </w:tc>
      </w:tr>
      <w:tr w:rsidR="009D6C4E" w:rsidTr="009D6C4E">
        <w:trPr>
          <w:trHeight w:val="20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43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校优达掌上生活平台大学生</w:t>
            </w:r>
          </w:p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创业项目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常州龙悟友道网络有限公司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杨三宝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44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健康烘焙，幸福传递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钟楼区荷花不语烘培工作室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孙  婷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45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spacing w:val="-6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6"/>
                <w:kern w:val="0"/>
                <w:sz w:val="24"/>
              </w:rPr>
              <w:t>四季常春-农业一体化发展生态园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溧阳市天目湖天目世纪村农庄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姜盈竹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46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一站式家装服务平台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常州良艺装饰设计有限公司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蔡培军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47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翻译咨询服务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武进区横山桥创译翻译工作室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李  燕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48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振鑫打击乐工作室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常州振鑫艺术培训有限公司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王振鑫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49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福德远行 德行天下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溧阳德行天下汽车配件有限公司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席董淼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50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新型微信端商城管理系统</w:t>
            </w:r>
          </w:p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开发与应用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常州聚场汇网络科技有限公司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李骁寰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51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锦鸿汽修之路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新北区春江锦鸿汽车维修部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倪文虎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52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顶呱呱跨境出口</w:t>
            </w:r>
            <w:r>
              <w:rPr>
                <w:rFonts w:cs="宋体"/>
                <w:kern w:val="0"/>
                <w:sz w:val="24"/>
              </w:rPr>
              <w:t>B2C</w:t>
            </w:r>
            <w:r>
              <w:rPr>
                <w:rFonts w:ascii="宋体" w:hAnsi="宋体" w:cs="宋体" w:hint="eastAsia"/>
                <w:kern w:val="0"/>
                <w:sz w:val="24"/>
              </w:rPr>
              <w:t>项目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武进高新区李震服装工作室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李  震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53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结合本地特色的成都火锅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新北区春江耀宏火锅店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唐晨露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54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苗绣江南——新时代非遗文</w:t>
            </w:r>
          </w:p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创定制专家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武进区湖塘埜辉图文设计工作室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吴炳辉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55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企业一站式营销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常州乾佳鑫信息科技有限公司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张新寅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56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共享烘焙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spacing w:val="-6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6"/>
                <w:kern w:val="0"/>
                <w:sz w:val="24"/>
              </w:rPr>
              <w:t>常州蜜丝洛烘焙技能培训有限公司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周亚州</w:t>
            </w:r>
          </w:p>
        </w:tc>
      </w:tr>
      <w:tr w:rsidR="009D6C4E" w:rsidTr="009D6C4E">
        <w:trPr>
          <w:trHeight w:val="20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57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梦悦创意艺术培训中心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新北区西夏墅梦悦教育信息咨询服务部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张梦婷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58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带动地方经济惠民惠商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6"/>
                <w:kern w:val="0"/>
                <w:sz w:val="24"/>
              </w:rPr>
              <w:t>常州市遇见旅游信息咨询有限公司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陈智明</w:t>
            </w:r>
          </w:p>
        </w:tc>
      </w:tr>
      <w:tr w:rsidR="009D6C4E" w:rsidTr="009D6C4E">
        <w:trPr>
          <w:trHeight w:val="20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59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基于个体差异的中学生数学课后</w:t>
            </w: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>学习任务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>天宁区兰陵金存少年儿童</w:t>
            </w:r>
          </w:p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>托管服务部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>崔李涛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lastRenderedPageBreak/>
              <w:t>60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致力于新零售创业模式的发展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新北区河海福客多副食品超市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顾彩娟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61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禾奏琴行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钟楼区南大街禾奏琴行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张水生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62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萌宠萌摄影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钟楼区新闸艾瑞可摄影工作室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潘  珉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63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移动终端驱动的智能文明</w:t>
            </w:r>
          </w:p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驾驶检测装置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颐程（常州）环保科技服务</w:t>
            </w:r>
          </w:p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有限公司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顾程熙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64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网吧跨界运营服务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常州市柒拾陆号网咖网吧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祁逸轩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65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基于第三方平台的跨境电子商务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常州知夏国际贸易有限公司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夏  雯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66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孩子的“第三个家”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金坛区西城希飞少儿看护服务部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王  飞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67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文字的表现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新北区三井洪生文印中心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杨天格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68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spacing w:val="-14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14"/>
                <w:kern w:val="0"/>
                <w:sz w:val="24"/>
              </w:rPr>
              <w:t>《</w:t>
            </w:r>
            <w:r>
              <w:rPr>
                <w:rFonts w:cs="宋体"/>
                <w:spacing w:val="-14"/>
                <w:kern w:val="0"/>
                <w:sz w:val="24"/>
              </w:rPr>
              <w:t>5G</w:t>
            </w:r>
            <w:r>
              <w:rPr>
                <w:rFonts w:ascii="宋体" w:hAnsi="宋体" w:cs="宋体" w:hint="eastAsia"/>
                <w:spacing w:val="-14"/>
                <w:kern w:val="0"/>
                <w:sz w:val="24"/>
              </w:rPr>
              <w:t>+</w:t>
            </w:r>
            <w:r>
              <w:rPr>
                <w:rFonts w:cs="宋体"/>
                <w:spacing w:val="-14"/>
                <w:kern w:val="0"/>
                <w:sz w:val="24"/>
              </w:rPr>
              <w:t>VR</w:t>
            </w:r>
            <w:r>
              <w:rPr>
                <w:rFonts w:ascii="宋体" w:hAnsi="宋体" w:cs="宋体" w:hint="eastAsia"/>
                <w:spacing w:val="-14"/>
                <w:kern w:val="0"/>
                <w:sz w:val="24"/>
              </w:rPr>
              <w:t>——直播新时代，再赢机遇》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常州芯芯摄影服务有限公司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戴  娇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69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汽车产业的关怀式透明服务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常州强盛汽车销售有限公司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强  旭</w:t>
            </w:r>
          </w:p>
        </w:tc>
      </w:tr>
      <w:tr w:rsidR="009D6C4E" w:rsidTr="009D6C4E">
        <w:trPr>
          <w:trHeight w:val="567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70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广告行业结合互联网＋技术创新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常州市鼎赛广告有限公司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C4E" w:rsidRDefault="009D6C4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祁  燕</w:t>
            </w:r>
          </w:p>
        </w:tc>
      </w:tr>
    </w:tbl>
    <w:p w:rsidR="009D6C4E" w:rsidRDefault="009D6C4E" w:rsidP="00AC288F">
      <w:pPr>
        <w:spacing w:line="400" w:lineRule="exact"/>
        <w:jc w:val="center"/>
      </w:pPr>
    </w:p>
    <w:sectPr w:rsidR="009D6C4E" w:rsidSect="009D6C4E">
      <w:pgSz w:w="11906" w:h="16838"/>
      <w:pgMar w:top="1440" w:right="1558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4B77" w:rsidRDefault="00E24B77" w:rsidP="009D6C4E">
      <w:r>
        <w:separator/>
      </w:r>
    </w:p>
  </w:endnote>
  <w:endnote w:type="continuationSeparator" w:id="1">
    <w:p w:rsidR="00E24B77" w:rsidRDefault="00E24B77" w:rsidP="009D6C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4B77" w:rsidRDefault="00E24B77" w:rsidP="009D6C4E">
      <w:r>
        <w:separator/>
      </w:r>
    </w:p>
  </w:footnote>
  <w:footnote w:type="continuationSeparator" w:id="1">
    <w:p w:rsidR="00E24B77" w:rsidRDefault="00E24B77" w:rsidP="009D6C4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6C4E"/>
    <w:rsid w:val="00815C6E"/>
    <w:rsid w:val="009111CD"/>
    <w:rsid w:val="009D6C4E"/>
    <w:rsid w:val="00AC288F"/>
    <w:rsid w:val="00E24B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C4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D6C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D6C4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D6C4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D6C4E"/>
    <w:rPr>
      <w:sz w:val="18"/>
      <w:szCs w:val="18"/>
    </w:rPr>
  </w:style>
  <w:style w:type="paragraph" w:styleId="a5">
    <w:name w:val="Plain Text"/>
    <w:basedOn w:val="a"/>
    <w:link w:val="Char1"/>
    <w:semiHidden/>
    <w:unhideWhenUsed/>
    <w:rsid w:val="009D6C4E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Char1">
    <w:name w:val="纯文本 Char"/>
    <w:basedOn w:val="a0"/>
    <w:link w:val="a5"/>
    <w:semiHidden/>
    <w:rsid w:val="009D6C4E"/>
    <w:rPr>
      <w:rFonts w:ascii="宋体" w:eastAsia="宋体" w:hAnsi="宋体"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503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371</Words>
  <Characters>2116</Characters>
  <Application>Microsoft Office Word</Application>
  <DocSecurity>0</DocSecurity>
  <Lines>17</Lines>
  <Paragraphs>4</Paragraphs>
  <ScaleCrop>false</ScaleCrop>
  <Company>微软中国</Company>
  <LinksUpToDate>false</LinksUpToDate>
  <CharactersWithSpaces>2483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封莲莲</dc:creator>
  <cp:keywords/>
  <dc:description/>
  <cp:lastModifiedBy>封莲莲</cp:lastModifiedBy>
  <cp:revision>4</cp:revision>
  <dcterms:created xsi:type="dcterms:W3CDTF">2019-12-13T09:20:00Z</dcterms:created>
  <dcterms:modified xsi:type="dcterms:W3CDTF">2019-12-18T10:47:00Z</dcterms:modified>
</cp:coreProperties>
</file>