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514" w:rsidRPr="003C051C" w:rsidRDefault="00BC6514" w:rsidP="00BC6514">
      <w:pPr>
        <w:adjustRightInd w:val="0"/>
        <w:snapToGrid w:val="0"/>
        <w:spacing w:afterLines="50" w:line="560" w:lineRule="exact"/>
        <w:rPr>
          <w:rFonts w:ascii="黑体" w:eastAsia="黑体" w:hAnsi="黑体"/>
          <w:color w:val="000000"/>
          <w:sz w:val="32"/>
          <w:szCs w:val="32"/>
        </w:rPr>
      </w:pPr>
      <w:bookmarkStart w:id="0" w:name="_Hlk484399880"/>
      <w:r w:rsidRPr="003C051C">
        <w:rPr>
          <w:rFonts w:ascii="黑体" w:eastAsia="黑体" w:hAnsi="黑体" w:hint="eastAsia"/>
          <w:color w:val="000000"/>
          <w:sz w:val="32"/>
          <w:szCs w:val="32"/>
        </w:rPr>
        <w:t>附件</w:t>
      </w:r>
      <w:r w:rsidRPr="003C051C">
        <w:rPr>
          <w:rFonts w:ascii="Times New Roman" w:eastAsia="黑体" w:hAnsi="Times New Roman" w:hint="eastAsia"/>
          <w:color w:val="000000"/>
          <w:sz w:val="32"/>
          <w:szCs w:val="32"/>
        </w:rPr>
        <w:t>5</w:t>
      </w:r>
    </w:p>
    <w:p w:rsidR="00BC6514" w:rsidRPr="003C051C" w:rsidRDefault="00BC6514" w:rsidP="00BC6514">
      <w:pPr>
        <w:adjustRightInd w:val="0"/>
        <w:snapToGrid w:val="0"/>
        <w:spacing w:afterLines="50" w:line="700" w:lineRule="exact"/>
        <w:jc w:val="center"/>
        <w:rPr>
          <w:rFonts w:ascii="方正小标宋简体" w:eastAsia="方正小标宋简体" w:hint="eastAsia"/>
          <w:color w:val="000000"/>
          <w:sz w:val="44"/>
          <w:szCs w:val="44"/>
        </w:rPr>
      </w:pPr>
      <w:r w:rsidRPr="003C051C">
        <w:rPr>
          <w:rFonts w:ascii="Times New Roman" w:eastAsia="方正小标宋简体" w:hAnsi="Times New Roman" w:hint="eastAsia"/>
          <w:color w:val="000000"/>
          <w:sz w:val="44"/>
          <w:szCs w:val="44"/>
        </w:rPr>
        <w:t>2020</w:t>
      </w:r>
      <w:r w:rsidRPr="003C051C">
        <w:rPr>
          <w:rFonts w:ascii="方正小标宋简体" w:eastAsia="方正小标宋简体" w:hint="eastAsia"/>
          <w:color w:val="000000"/>
          <w:sz w:val="44"/>
          <w:szCs w:val="44"/>
        </w:rPr>
        <w:t>年度江苏省大学生优秀创业项目备案汇总表</w:t>
      </w:r>
    </w:p>
    <w:bookmarkEnd w:id="0"/>
    <w:p w:rsidR="00BC6514" w:rsidRPr="005B2075" w:rsidRDefault="00BC6514" w:rsidP="00BC6514">
      <w:pPr>
        <w:spacing w:line="0" w:lineRule="atLeast"/>
        <w:jc w:val="center"/>
        <w:rPr>
          <w:rFonts w:eastAsia="方正楷体_GBK"/>
          <w:color w:val="000000"/>
          <w:szCs w:val="32"/>
        </w:rPr>
      </w:pPr>
      <w:r w:rsidRPr="005B2075">
        <w:rPr>
          <w:rFonts w:ascii="楷体_GB2312" w:eastAsia="楷体_GB2312" w:hint="eastAsia"/>
          <w:color w:val="000000"/>
          <w:sz w:val="28"/>
          <w:szCs w:val="28"/>
        </w:rPr>
        <w:t>（按推荐优先顺序排列）</w:t>
      </w:r>
    </w:p>
    <w:p w:rsidR="00BC6514" w:rsidRPr="003C051C" w:rsidRDefault="00BC6514" w:rsidP="00BC6514">
      <w:pPr>
        <w:spacing w:beforeLines="50" w:afterLines="50" w:line="360" w:lineRule="exact"/>
        <w:rPr>
          <w:rFonts w:ascii="宋体" w:hAnsi="宋体"/>
          <w:color w:val="000000"/>
          <w:sz w:val="24"/>
        </w:rPr>
      </w:pPr>
      <w:r w:rsidRPr="003C051C">
        <w:rPr>
          <w:rFonts w:ascii="宋体" w:hAnsi="宋体" w:hint="eastAsia"/>
          <w:color w:val="000000"/>
          <w:sz w:val="24"/>
        </w:rPr>
        <w:t xml:space="preserve">推荐单位（盖章）：                  </w:t>
      </w:r>
      <w:r>
        <w:rPr>
          <w:rFonts w:ascii="宋体" w:hAnsi="宋体" w:hint="eastAsia"/>
          <w:color w:val="000000"/>
          <w:sz w:val="24"/>
        </w:rPr>
        <w:t xml:space="preserve"> </w:t>
      </w:r>
      <w:r w:rsidRPr="003C051C">
        <w:rPr>
          <w:rFonts w:ascii="宋体" w:hAnsi="宋体" w:hint="eastAsia"/>
          <w:color w:val="000000"/>
          <w:sz w:val="24"/>
        </w:rPr>
        <w:t xml:space="preserve">                           填报日期：</w:t>
      </w:r>
      <w:r w:rsidRPr="003C051C">
        <w:rPr>
          <w:rFonts w:ascii="Times New Roman" w:hAnsi="Times New Roman" w:hint="eastAsia"/>
          <w:color w:val="000000"/>
          <w:sz w:val="24"/>
        </w:rPr>
        <w:t>2020</w:t>
      </w:r>
      <w:r w:rsidRPr="003C051C">
        <w:rPr>
          <w:rFonts w:ascii="宋体" w:hAnsi="宋体" w:hint="eastAsia"/>
          <w:color w:val="000000"/>
          <w:sz w:val="24"/>
        </w:rPr>
        <w:t>年 月  日</w:t>
      </w: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633"/>
        <w:gridCol w:w="1039"/>
        <w:gridCol w:w="1181"/>
        <w:gridCol w:w="1001"/>
        <w:gridCol w:w="846"/>
        <w:gridCol w:w="1363"/>
        <w:gridCol w:w="687"/>
        <w:gridCol w:w="1242"/>
        <w:gridCol w:w="736"/>
        <w:gridCol w:w="999"/>
        <w:gridCol w:w="700"/>
        <w:gridCol w:w="819"/>
        <w:gridCol w:w="757"/>
        <w:gridCol w:w="798"/>
        <w:gridCol w:w="681"/>
        <w:gridCol w:w="693"/>
      </w:tblGrid>
      <w:tr w:rsidR="00BC6514" w:rsidRPr="003C051C" w:rsidTr="00B45B3B">
        <w:trPr>
          <w:cantSplit/>
          <w:trHeight w:hRule="exact" w:val="454"/>
          <w:jc w:val="center"/>
        </w:trPr>
        <w:tc>
          <w:tcPr>
            <w:tcW w:w="633"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序号</w:t>
            </w:r>
          </w:p>
        </w:tc>
        <w:tc>
          <w:tcPr>
            <w:tcW w:w="1039"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项目名称</w:t>
            </w:r>
          </w:p>
        </w:tc>
        <w:tc>
          <w:tcPr>
            <w:tcW w:w="1181"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申报人姓名</w:t>
            </w:r>
          </w:p>
        </w:tc>
        <w:tc>
          <w:tcPr>
            <w:tcW w:w="1001"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登记注册全称</w:t>
            </w:r>
          </w:p>
        </w:tc>
        <w:tc>
          <w:tcPr>
            <w:tcW w:w="846"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登记注册日期</w:t>
            </w:r>
          </w:p>
        </w:tc>
        <w:tc>
          <w:tcPr>
            <w:tcW w:w="1363"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申报人出资比例（</w:t>
            </w:r>
            <w:r w:rsidRPr="003C051C">
              <w:rPr>
                <w:rFonts w:ascii="Times New Roman" w:hAnsi="Times New Roman" w:hint="eastAsia"/>
                <w:color w:val="000000"/>
                <w:szCs w:val="21"/>
              </w:rPr>
              <w:t>2018</w:t>
            </w:r>
            <w:r w:rsidRPr="003C051C">
              <w:rPr>
                <w:rFonts w:ascii="宋体" w:hAnsi="宋体" w:hint="eastAsia"/>
                <w:color w:val="000000"/>
                <w:szCs w:val="21"/>
              </w:rPr>
              <w:t>年</w:t>
            </w:r>
            <w:r w:rsidRPr="003C051C">
              <w:rPr>
                <w:rFonts w:ascii="Times New Roman" w:hAnsi="Times New Roman" w:hint="eastAsia"/>
                <w:color w:val="000000"/>
                <w:szCs w:val="21"/>
              </w:rPr>
              <w:t>6</w:t>
            </w:r>
            <w:r w:rsidRPr="003C051C">
              <w:rPr>
                <w:rFonts w:ascii="宋体" w:hAnsi="宋体" w:hint="eastAsia"/>
                <w:color w:val="000000"/>
                <w:szCs w:val="21"/>
              </w:rPr>
              <w:t>月</w:t>
            </w:r>
            <w:r w:rsidRPr="003C051C">
              <w:rPr>
                <w:rFonts w:ascii="Times New Roman" w:hAnsi="Times New Roman" w:hint="eastAsia"/>
                <w:color w:val="000000"/>
                <w:szCs w:val="21"/>
              </w:rPr>
              <w:t>1</w:t>
            </w:r>
            <w:r w:rsidRPr="003C051C">
              <w:rPr>
                <w:rFonts w:ascii="宋体" w:hAnsi="宋体" w:hint="eastAsia"/>
                <w:color w:val="000000"/>
                <w:szCs w:val="21"/>
              </w:rPr>
              <w:t>日至</w:t>
            </w:r>
            <w:r w:rsidRPr="003C051C">
              <w:rPr>
                <w:rFonts w:ascii="Times New Roman" w:hAnsi="Times New Roman" w:hint="eastAsia"/>
                <w:color w:val="000000"/>
                <w:spacing w:val="-6"/>
                <w:szCs w:val="21"/>
              </w:rPr>
              <w:t>2020</w:t>
            </w:r>
            <w:r w:rsidRPr="003C051C">
              <w:rPr>
                <w:rFonts w:ascii="宋体" w:hAnsi="宋体" w:hint="eastAsia"/>
                <w:color w:val="000000"/>
                <w:spacing w:val="-6"/>
                <w:szCs w:val="21"/>
              </w:rPr>
              <w:t>年</w:t>
            </w:r>
            <w:r w:rsidRPr="003C051C">
              <w:rPr>
                <w:rFonts w:ascii="Times New Roman" w:hAnsi="Times New Roman" w:hint="eastAsia"/>
                <w:color w:val="000000"/>
                <w:spacing w:val="-6"/>
                <w:szCs w:val="21"/>
              </w:rPr>
              <w:t>5</w:t>
            </w:r>
            <w:r w:rsidRPr="003C051C">
              <w:rPr>
                <w:rFonts w:ascii="宋体" w:hAnsi="宋体" w:hint="eastAsia"/>
                <w:color w:val="000000"/>
                <w:spacing w:val="-6"/>
                <w:szCs w:val="21"/>
              </w:rPr>
              <w:t>月</w:t>
            </w:r>
            <w:r w:rsidRPr="003C051C">
              <w:rPr>
                <w:rFonts w:ascii="Times New Roman" w:hAnsi="Times New Roman" w:hint="eastAsia"/>
                <w:color w:val="000000"/>
                <w:spacing w:val="-6"/>
                <w:szCs w:val="21"/>
              </w:rPr>
              <w:t>31</w:t>
            </w:r>
            <w:r w:rsidRPr="003C051C">
              <w:rPr>
                <w:rFonts w:ascii="宋体" w:hAnsi="宋体" w:hint="eastAsia"/>
                <w:color w:val="000000"/>
                <w:spacing w:val="-6"/>
                <w:szCs w:val="21"/>
              </w:rPr>
              <w:t>日）</w:t>
            </w:r>
          </w:p>
        </w:tc>
        <w:tc>
          <w:tcPr>
            <w:tcW w:w="687"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单位类别</w:t>
            </w:r>
          </w:p>
        </w:tc>
        <w:tc>
          <w:tcPr>
            <w:tcW w:w="1242"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统一社会信用代码</w:t>
            </w:r>
          </w:p>
        </w:tc>
        <w:tc>
          <w:tcPr>
            <w:tcW w:w="3254" w:type="dxa"/>
            <w:gridSpan w:val="4"/>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法定代表人、负责人、经营者信息</w:t>
            </w:r>
          </w:p>
        </w:tc>
        <w:tc>
          <w:tcPr>
            <w:tcW w:w="757"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行业</w:t>
            </w:r>
          </w:p>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类型</w:t>
            </w:r>
          </w:p>
        </w:tc>
        <w:tc>
          <w:tcPr>
            <w:tcW w:w="798"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是否互联网+创业</w:t>
            </w:r>
          </w:p>
        </w:tc>
        <w:tc>
          <w:tcPr>
            <w:tcW w:w="681"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是否返乡下乡创业</w:t>
            </w:r>
          </w:p>
        </w:tc>
        <w:tc>
          <w:tcPr>
            <w:tcW w:w="693" w:type="dxa"/>
            <w:vMerge w:val="restart"/>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是否留学回国创业</w:t>
            </w:r>
          </w:p>
        </w:tc>
      </w:tr>
      <w:tr w:rsidR="00BC6514" w:rsidRPr="003C051C" w:rsidTr="00B45B3B">
        <w:trPr>
          <w:cantSplit/>
          <w:trHeight w:hRule="exact" w:val="964"/>
          <w:jc w:val="center"/>
        </w:trPr>
        <w:tc>
          <w:tcPr>
            <w:tcW w:w="633" w:type="dxa"/>
            <w:vMerge/>
            <w:vAlign w:val="center"/>
          </w:tcPr>
          <w:p w:rsidR="00BC6514" w:rsidRPr="003C051C" w:rsidRDefault="00BC6514" w:rsidP="00B45B3B">
            <w:pPr>
              <w:autoSpaceDE w:val="0"/>
              <w:autoSpaceDN w:val="0"/>
              <w:snapToGrid w:val="0"/>
              <w:spacing w:line="320" w:lineRule="exact"/>
              <w:ind w:leftChars="108" w:left="227"/>
              <w:jc w:val="center"/>
              <w:rPr>
                <w:rFonts w:ascii="宋体" w:hAnsi="宋体"/>
                <w:color w:val="000000"/>
                <w:szCs w:val="21"/>
              </w:rPr>
            </w:pPr>
          </w:p>
        </w:tc>
        <w:tc>
          <w:tcPr>
            <w:tcW w:w="1039"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1181"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1001"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846"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1363"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687"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1242"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736" w:type="dxa"/>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姓名</w:t>
            </w:r>
          </w:p>
        </w:tc>
        <w:tc>
          <w:tcPr>
            <w:tcW w:w="999" w:type="dxa"/>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证件号</w:t>
            </w:r>
          </w:p>
        </w:tc>
        <w:tc>
          <w:tcPr>
            <w:tcW w:w="700" w:type="dxa"/>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毕业时间</w:t>
            </w:r>
          </w:p>
        </w:tc>
        <w:tc>
          <w:tcPr>
            <w:tcW w:w="819" w:type="dxa"/>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手机</w:t>
            </w:r>
          </w:p>
        </w:tc>
        <w:tc>
          <w:tcPr>
            <w:tcW w:w="757"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798"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681"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c>
          <w:tcPr>
            <w:tcW w:w="693" w:type="dxa"/>
            <w:vMerge/>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p>
        </w:tc>
      </w:tr>
      <w:tr w:rsidR="00BC6514" w:rsidRPr="003C051C" w:rsidTr="00B45B3B">
        <w:trPr>
          <w:cantSplit/>
          <w:trHeight w:val="567"/>
          <w:jc w:val="center"/>
        </w:trPr>
        <w:tc>
          <w:tcPr>
            <w:tcW w:w="633" w:type="dxa"/>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Times New Roman" w:hAnsi="Times New Roman" w:hint="eastAsia"/>
                <w:color w:val="000000"/>
                <w:szCs w:val="21"/>
              </w:rPr>
              <w:t>1</w:t>
            </w:r>
          </w:p>
        </w:tc>
        <w:tc>
          <w:tcPr>
            <w:tcW w:w="103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1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00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46" w:type="dxa"/>
            <w:vAlign w:val="center"/>
          </w:tcPr>
          <w:p w:rsidR="00BC6514" w:rsidRPr="003C051C" w:rsidRDefault="00BC6514" w:rsidP="00B45B3B">
            <w:pPr>
              <w:autoSpaceDE w:val="0"/>
              <w:autoSpaceDN w:val="0"/>
              <w:snapToGrid w:val="0"/>
              <w:spacing w:line="320" w:lineRule="exact"/>
              <w:rPr>
                <w:rFonts w:ascii="宋体" w:hAnsi="宋体"/>
                <w:color w:val="000000"/>
                <w:szCs w:val="21"/>
              </w:rPr>
            </w:pPr>
          </w:p>
        </w:tc>
        <w:tc>
          <w:tcPr>
            <w:tcW w:w="136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242"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36"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999" w:type="dxa"/>
            <w:vAlign w:val="center"/>
          </w:tcPr>
          <w:p w:rsidR="00BC6514" w:rsidRPr="003C051C" w:rsidRDefault="00BC6514" w:rsidP="00B45B3B">
            <w:pPr>
              <w:autoSpaceDE w:val="0"/>
              <w:autoSpaceDN w:val="0"/>
              <w:snapToGrid w:val="0"/>
              <w:spacing w:line="320" w:lineRule="exact"/>
              <w:ind w:leftChars="-78" w:left="-164" w:firstLineChars="904" w:firstLine="1898"/>
              <w:jc w:val="center"/>
              <w:rPr>
                <w:rFonts w:ascii="宋体" w:hAnsi="宋体"/>
                <w:color w:val="000000"/>
                <w:szCs w:val="21"/>
              </w:rPr>
            </w:pPr>
          </w:p>
        </w:tc>
        <w:tc>
          <w:tcPr>
            <w:tcW w:w="700"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1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5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98"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9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r>
      <w:tr w:rsidR="00BC6514" w:rsidRPr="003C051C" w:rsidTr="00B45B3B">
        <w:trPr>
          <w:cantSplit/>
          <w:trHeight w:val="567"/>
          <w:jc w:val="center"/>
        </w:trPr>
        <w:tc>
          <w:tcPr>
            <w:tcW w:w="633" w:type="dxa"/>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Times New Roman" w:hAnsi="Times New Roman" w:hint="eastAsia"/>
                <w:color w:val="000000"/>
                <w:szCs w:val="21"/>
              </w:rPr>
              <w:t>2</w:t>
            </w:r>
          </w:p>
        </w:tc>
        <w:tc>
          <w:tcPr>
            <w:tcW w:w="103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1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00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46"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36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242"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36"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99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00"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1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5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98"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9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r>
      <w:tr w:rsidR="00BC6514" w:rsidRPr="003C051C" w:rsidTr="00B45B3B">
        <w:trPr>
          <w:cantSplit/>
          <w:trHeight w:val="567"/>
          <w:jc w:val="center"/>
        </w:trPr>
        <w:tc>
          <w:tcPr>
            <w:tcW w:w="633" w:type="dxa"/>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Times New Roman" w:hAnsi="Times New Roman" w:hint="eastAsia"/>
                <w:color w:val="000000"/>
                <w:szCs w:val="21"/>
              </w:rPr>
              <w:t>3</w:t>
            </w:r>
          </w:p>
        </w:tc>
        <w:tc>
          <w:tcPr>
            <w:tcW w:w="103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1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00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46"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36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242"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36"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99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00"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1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5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98"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9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r>
      <w:tr w:rsidR="00BC6514" w:rsidRPr="003C051C" w:rsidTr="00B45B3B">
        <w:trPr>
          <w:cantSplit/>
          <w:trHeight w:val="567"/>
          <w:jc w:val="center"/>
        </w:trPr>
        <w:tc>
          <w:tcPr>
            <w:tcW w:w="633" w:type="dxa"/>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Times New Roman" w:hAnsi="Times New Roman" w:hint="eastAsia"/>
                <w:color w:val="000000"/>
                <w:szCs w:val="21"/>
              </w:rPr>
              <w:t>4</w:t>
            </w:r>
          </w:p>
        </w:tc>
        <w:tc>
          <w:tcPr>
            <w:tcW w:w="103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1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00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46"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36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242"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36"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99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00"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1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5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98"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9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r>
      <w:tr w:rsidR="00BC6514" w:rsidRPr="003C051C" w:rsidTr="00B45B3B">
        <w:trPr>
          <w:cantSplit/>
          <w:trHeight w:val="567"/>
          <w:jc w:val="center"/>
        </w:trPr>
        <w:tc>
          <w:tcPr>
            <w:tcW w:w="633" w:type="dxa"/>
            <w:vAlign w:val="center"/>
          </w:tcPr>
          <w:p w:rsidR="00BC6514" w:rsidRPr="003C051C" w:rsidRDefault="00BC6514" w:rsidP="00B45B3B">
            <w:pPr>
              <w:autoSpaceDE w:val="0"/>
              <w:autoSpaceDN w:val="0"/>
              <w:snapToGrid w:val="0"/>
              <w:spacing w:line="320" w:lineRule="exact"/>
              <w:jc w:val="center"/>
              <w:rPr>
                <w:rFonts w:ascii="宋体" w:hAnsi="宋体"/>
                <w:color w:val="000000"/>
                <w:szCs w:val="21"/>
              </w:rPr>
            </w:pPr>
            <w:r w:rsidRPr="003C051C">
              <w:rPr>
                <w:rFonts w:ascii="宋体" w:hAnsi="宋体" w:hint="eastAsia"/>
                <w:color w:val="000000"/>
                <w:szCs w:val="21"/>
              </w:rPr>
              <w:t>…</w:t>
            </w:r>
          </w:p>
        </w:tc>
        <w:tc>
          <w:tcPr>
            <w:tcW w:w="103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1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00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46"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36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1242"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36"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99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00"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819"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57"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798"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81"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c>
          <w:tcPr>
            <w:tcW w:w="693" w:type="dxa"/>
            <w:vAlign w:val="center"/>
          </w:tcPr>
          <w:p w:rsidR="00BC6514" w:rsidRPr="003C051C" w:rsidRDefault="00BC6514" w:rsidP="00B45B3B">
            <w:pPr>
              <w:autoSpaceDE w:val="0"/>
              <w:autoSpaceDN w:val="0"/>
              <w:snapToGrid w:val="0"/>
              <w:spacing w:line="320" w:lineRule="exact"/>
              <w:ind w:firstLineChars="800" w:firstLine="1680"/>
              <w:jc w:val="center"/>
              <w:rPr>
                <w:rFonts w:ascii="宋体" w:hAnsi="宋体"/>
                <w:color w:val="000000"/>
                <w:szCs w:val="21"/>
              </w:rPr>
            </w:pPr>
          </w:p>
        </w:tc>
      </w:tr>
    </w:tbl>
    <w:p w:rsidR="00BC6514" w:rsidRPr="003C051C" w:rsidRDefault="00BC6514" w:rsidP="00BC6514">
      <w:pPr>
        <w:spacing w:beforeLines="50" w:line="360" w:lineRule="exact"/>
        <w:ind w:leftChars="-5" w:left="-10" w:firstLineChars="100" w:firstLine="240"/>
        <w:rPr>
          <w:rFonts w:ascii="宋体" w:hAnsi="宋体"/>
          <w:color w:val="000000"/>
          <w:sz w:val="24"/>
        </w:rPr>
      </w:pPr>
      <w:r w:rsidRPr="003C051C">
        <w:rPr>
          <w:rFonts w:ascii="宋体" w:hAnsi="宋体" w:hint="eastAsia"/>
          <w:color w:val="000000"/>
          <w:sz w:val="24"/>
        </w:rPr>
        <w:t xml:space="preserve">填报人：     </w:t>
      </w:r>
      <w:r>
        <w:rPr>
          <w:rFonts w:ascii="宋体" w:hAnsi="宋体" w:hint="eastAsia"/>
          <w:color w:val="000000"/>
          <w:sz w:val="24"/>
        </w:rPr>
        <w:t xml:space="preserve">                                             </w:t>
      </w:r>
      <w:r w:rsidRPr="003C051C">
        <w:rPr>
          <w:rFonts w:ascii="宋体" w:hAnsi="宋体" w:hint="eastAsia"/>
          <w:color w:val="000000"/>
          <w:sz w:val="24"/>
        </w:rPr>
        <w:t xml:space="preserve">        联系电话：</w:t>
      </w:r>
    </w:p>
    <w:p w:rsidR="00BC6514" w:rsidRPr="005B2075" w:rsidRDefault="00BC6514" w:rsidP="00BC6514">
      <w:pPr>
        <w:adjustRightInd w:val="0"/>
        <w:snapToGrid w:val="0"/>
        <w:spacing w:beforeLines="50" w:line="400" w:lineRule="exact"/>
        <w:rPr>
          <w:rFonts w:ascii="楷体_GB2312" w:eastAsia="楷体_GB2312"/>
          <w:color w:val="000000"/>
          <w:sz w:val="24"/>
        </w:rPr>
      </w:pPr>
      <w:r w:rsidRPr="005B2075">
        <w:rPr>
          <w:rFonts w:ascii="楷体_GB2312" w:eastAsia="楷体_GB2312" w:hint="eastAsia"/>
          <w:color w:val="000000"/>
          <w:sz w:val="24"/>
        </w:rPr>
        <w:t>备注：</w:t>
      </w:r>
      <w:proofErr w:type="gramStart"/>
      <w:r w:rsidRPr="005B2075">
        <w:rPr>
          <w:rFonts w:ascii="楷体_GB2312" w:eastAsia="楷体_GB2312" w:hint="eastAsia"/>
          <w:color w:val="000000"/>
          <w:sz w:val="24"/>
        </w:rPr>
        <w:t>样表以</w:t>
      </w:r>
      <w:proofErr w:type="gramEnd"/>
      <w:r w:rsidRPr="003C051C">
        <w:rPr>
          <w:rFonts w:ascii="Times New Roman" w:eastAsia="楷体_GB2312" w:hAnsi="Times New Roman" w:hint="eastAsia"/>
          <w:color w:val="000000"/>
          <w:sz w:val="24"/>
        </w:rPr>
        <w:t>2020</w:t>
      </w:r>
      <w:r w:rsidRPr="005B2075">
        <w:rPr>
          <w:rFonts w:ascii="楷体_GB2312" w:eastAsia="楷体_GB2312" w:hint="eastAsia"/>
          <w:color w:val="000000"/>
          <w:sz w:val="24"/>
        </w:rPr>
        <w:t>年为例，项目申报人毕业</w:t>
      </w:r>
      <w:r w:rsidRPr="003C051C">
        <w:rPr>
          <w:rFonts w:ascii="Times New Roman" w:eastAsia="楷体_GB2312" w:hAnsi="Times New Roman" w:hint="eastAsia"/>
          <w:color w:val="000000"/>
          <w:sz w:val="24"/>
        </w:rPr>
        <w:t>5</w:t>
      </w:r>
      <w:r w:rsidRPr="005B2075">
        <w:rPr>
          <w:rFonts w:ascii="楷体_GB2312" w:eastAsia="楷体_GB2312" w:hint="eastAsia"/>
          <w:color w:val="000000"/>
          <w:sz w:val="24"/>
        </w:rPr>
        <w:t>年内起止时间为</w:t>
      </w:r>
      <w:r w:rsidRPr="003C051C">
        <w:rPr>
          <w:rFonts w:ascii="Times New Roman" w:eastAsia="楷体_GB2312" w:hAnsi="Times New Roman" w:hint="eastAsia"/>
          <w:color w:val="000000"/>
          <w:sz w:val="24"/>
        </w:rPr>
        <w:t>2015</w:t>
      </w:r>
      <w:r w:rsidRPr="005B2075">
        <w:rPr>
          <w:rFonts w:ascii="楷体_GB2312" w:eastAsia="楷体_GB2312" w:hint="eastAsia"/>
          <w:color w:val="000000"/>
          <w:sz w:val="24"/>
        </w:rPr>
        <w:t>年</w:t>
      </w:r>
      <w:r w:rsidRPr="003C051C">
        <w:rPr>
          <w:rFonts w:ascii="Times New Roman" w:eastAsia="楷体_GB2312" w:hAnsi="Times New Roman" w:hint="eastAsia"/>
          <w:color w:val="000000"/>
          <w:sz w:val="24"/>
        </w:rPr>
        <w:t>6</w:t>
      </w:r>
      <w:r w:rsidRPr="005B2075">
        <w:rPr>
          <w:rFonts w:ascii="楷体_GB2312" w:eastAsia="楷体_GB2312" w:hint="eastAsia"/>
          <w:color w:val="000000"/>
          <w:sz w:val="24"/>
        </w:rPr>
        <w:t>月</w:t>
      </w:r>
      <w:r w:rsidRPr="003C051C">
        <w:rPr>
          <w:rFonts w:ascii="Times New Roman" w:eastAsia="楷体_GB2312" w:hAnsi="Times New Roman" w:hint="eastAsia"/>
          <w:color w:val="000000"/>
          <w:sz w:val="24"/>
        </w:rPr>
        <w:t>1</w:t>
      </w:r>
      <w:r w:rsidRPr="005B2075">
        <w:rPr>
          <w:rFonts w:ascii="楷体_GB2312" w:eastAsia="楷体_GB2312" w:hint="eastAsia"/>
          <w:color w:val="000000"/>
          <w:sz w:val="24"/>
        </w:rPr>
        <w:t>日（含）-</w:t>
      </w:r>
      <w:r w:rsidRPr="003C051C">
        <w:rPr>
          <w:rFonts w:ascii="Times New Roman" w:eastAsia="楷体_GB2312" w:hAnsi="Times New Roman" w:hint="eastAsia"/>
          <w:color w:val="000000"/>
          <w:sz w:val="24"/>
        </w:rPr>
        <w:t>2020</w:t>
      </w:r>
      <w:r w:rsidRPr="005B2075">
        <w:rPr>
          <w:rFonts w:ascii="楷体_GB2312" w:eastAsia="楷体_GB2312" w:hint="eastAsia"/>
          <w:color w:val="000000"/>
          <w:sz w:val="24"/>
        </w:rPr>
        <w:t>年</w:t>
      </w:r>
      <w:r w:rsidRPr="003C051C">
        <w:rPr>
          <w:rFonts w:ascii="Times New Roman" w:eastAsia="楷体_GB2312" w:hAnsi="Times New Roman" w:hint="eastAsia"/>
          <w:color w:val="000000"/>
          <w:sz w:val="24"/>
        </w:rPr>
        <w:t>5</w:t>
      </w:r>
      <w:r w:rsidRPr="005B2075">
        <w:rPr>
          <w:rFonts w:ascii="楷体_GB2312" w:eastAsia="楷体_GB2312" w:hint="eastAsia"/>
          <w:color w:val="000000"/>
          <w:sz w:val="24"/>
        </w:rPr>
        <w:t>月</w:t>
      </w:r>
      <w:r w:rsidRPr="003C051C">
        <w:rPr>
          <w:rFonts w:ascii="Times New Roman" w:eastAsia="楷体_GB2312" w:hAnsi="Times New Roman" w:hint="eastAsia"/>
          <w:color w:val="000000"/>
          <w:sz w:val="24"/>
        </w:rPr>
        <w:t>31</w:t>
      </w:r>
      <w:r w:rsidRPr="005B2075">
        <w:rPr>
          <w:rFonts w:ascii="楷体_GB2312" w:eastAsia="楷体_GB2312" w:hint="eastAsia"/>
          <w:color w:val="000000"/>
          <w:sz w:val="24"/>
        </w:rPr>
        <w:t>日（含）；申报项目</w:t>
      </w:r>
      <w:r w:rsidRPr="003C051C">
        <w:rPr>
          <w:rFonts w:ascii="Times New Roman" w:eastAsia="楷体_GB2312" w:hAnsi="Times New Roman" w:hint="eastAsia"/>
          <w:color w:val="000000"/>
          <w:sz w:val="24"/>
        </w:rPr>
        <w:t>2</w:t>
      </w:r>
      <w:r w:rsidRPr="005B2075">
        <w:rPr>
          <w:rFonts w:ascii="楷体_GB2312" w:eastAsia="楷体_GB2312" w:hint="eastAsia"/>
          <w:color w:val="000000"/>
          <w:sz w:val="24"/>
        </w:rPr>
        <w:t>年内起止时间为</w:t>
      </w:r>
      <w:r w:rsidRPr="003C051C">
        <w:rPr>
          <w:rFonts w:ascii="Times New Roman" w:eastAsia="楷体_GB2312" w:hAnsi="Times New Roman" w:hint="eastAsia"/>
          <w:color w:val="000000"/>
          <w:sz w:val="24"/>
        </w:rPr>
        <w:t>2018</w:t>
      </w:r>
      <w:r w:rsidRPr="005B2075">
        <w:rPr>
          <w:rFonts w:ascii="楷体_GB2312" w:eastAsia="楷体_GB2312" w:hint="eastAsia"/>
          <w:color w:val="000000"/>
          <w:sz w:val="24"/>
        </w:rPr>
        <w:t>年</w:t>
      </w:r>
      <w:r w:rsidRPr="003C051C">
        <w:rPr>
          <w:rFonts w:ascii="Times New Roman" w:eastAsia="楷体_GB2312" w:hAnsi="Times New Roman" w:hint="eastAsia"/>
          <w:color w:val="000000"/>
          <w:sz w:val="24"/>
        </w:rPr>
        <w:t>6</w:t>
      </w:r>
      <w:r w:rsidRPr="005B2075">
        <w:rPr>
          <w:rFonts w:ascii="楷体_GB2312" w:eastAsia="楷体_GB2312" w:hint="eastAsia"/>
          <w:color w:val="000000"/>
          <w:sz w:val="24"/>
        </w:rPr>
        <w:t>月</w:t>
      </w:r>
      <w:r w:rsidRPr="003C051C">
        <w:rPr>
          <w:rFonts w:ascii="Times New Roman" w:eastAsia="楷体_GB2312" w:hAnsi="Times New Roman" w:hint="eastAsia"/>
          <w:color w:val="000000"/>
          <w:sz w:val="24"/>
        </w:rPr>
        <w:t>1</w:t>
      </w:r>
      <w:r w:rsidRPr="005B2075">
        <w:rPr>
          <w:rFonts w:ascii="楷体_GB2312" w:eastAsia="楷体_GB2312" w:hint="eastAsia"/>
          <w:color w:val="000000"/>
          <w:sz w:val="24"/>
        </w:rPr>
        <w:t>日（含）-</w:t>
      </w:r>
      <w:r w:rsidRPr="003C051C">
        <w:rPr>
          <w:rFonts w:ascii="Times New Roman" w:eastAsia="楷体_GB2312" w:hAnsi="Times New Roman" w:hint="eastAsia"/>
          <w:color w:val="000000"/>
          <w:sz w:val="24"/>
        </w:rPr>
        <w:t>2020</w:t>
      </w:r>
      <w:r w:rsidRPr="005B2075">
        <w:rPr>
          <w:rFonts w:ascii="楷体_GB2312" w:eastAsia="楷体_GB2312" w:hint="eastAsia"/>
          <w:color w:val="000000"/>
          <w:sz w:val="24"/>
        </w:rPr>
        <w:t>年</w:t>
      </w:r>
      <w:r w:rsidRPr="003C051C">
        <w:rPr>
          <w:rFonts w:ascii="Times New Roman" w:eastAsia="楷体_GB2312" w:hAnsi="Times New Roman" w:hint="eastAsia"/>
          <w:color w:val="000000"/>
          <w:sz w:val="24"/>
        </w:rPr>
        <w:t>5</w:t>
      </w:r>
      <w:r w:rsidRPr="005B2075">
        <w:rPr>
          <w:rFonts w:ascii="楷体_GB2312" w:eastAsia="楷体_GB2312" w:hint="eastAsia"/>
          <w:color w:val="000000"/>
          <w:sz w:val="24"/>
        </w:rPr>
        <w:t>月</w:t>
      </w:r>
      <w:r w:rsidRPr="003C051C">
        <w:rPr>
          <w:rFonts w:ascii="Times New Roman" w:eastAsia="楷体_GB2312" w:hAnsi="Times New Roman" w:hint="eastAsia"/>
          <w:color w:val="000000"/>
          <w:sz w:val="24"/>
        </w:rPr>
        <w:t>31</w:t>
      </w:r>
      <w:r w:rsidRPr="005B2075">
        <w:rPr>
          <w:rFonts w:ascii="楷体_GB2312" w:eastAsia="楷体_GB2312" w:hint="eastAsia"/>
          <w:color w:val="000000"/>
          <w:sz w:val="24"/>
        </w:rPr>
        <w:t>日（含），其它参照《省人力资源社会保障厅 省财政厅关于做好江苏省大学生优秀创业项目和省级创业示范基地备案工作的通知》（苏</w:t>
      </w:r>
      <w:proofErr w:type="gramStart"/>
      <w:r w:rsidRPr="005B2075">
        <w:rPr>
          <w:rFonts w:ascii="楷体_GB2312" w:eastAsia="楷体_GB2312" w:hint="eastAsia"/>
          <w:color w:val="000000"/>
          <w:sz w:val="24"/>
        </w:rPr>
        <w:t>人社发</w:t>
      </w:r>
      <w:proofErr w:type="gramEnd"/>
      <w:r w:rsidRPr="005B2075">
        <w:rPr>
          <w:rFonts w:ascii="楷体_GB2312" w:eastAsia="楷体_GB2312" w:hint="eastAsia"/>
          <w:color w:val="000000"/>
          <w:sz w:val="24"/>
        </w:rPr>
        <w:t>〔</w:t>
      </w:r>
      <w:r w:rsidRPr="003C051C">
        <w:rPr>
          <w:rFonts w:ascii="Times New Roman" w:eastAsia="楷体_GB2312" w:hAnsi="Times New Roman" w:hint="eastAsia"/>
          <w:color w:val="000000"/>
          <w:sz w:val="24"/>
        </w:rPr>
        <w:t>2019</w:t>
      </w:r>
      <w:r w:rsidRPr="005B2075">
        <w:rPr>
          <w:rFonts w:ascii="楷体_GB2312" w:eastAsia="楷体_GB2312" w:hint="eastAsia"/>
          <w:color w:val="000000"/>
          <w:sz w:val="24"/>
        </w:rPr>
        <w:t>〕</w:t>
      </w:r>
      <w:r w:rsidRPr="003C051C">
        <w:rPr>
          <w:rFonts w:ascii="Times New Roman" w:eastAsia="楷体_GB2312" w:hAnsi="Times New Roman" w:hint="eastAsia"/>
          <w:color w:val="000000"/>
          <w:sz w:val="24"/>
        </w:rPr>
        <w:t>197</w:t>
      </w:r>
      <w:r w:rsidRPr="005B2075">
        <w:rPr>
          <w:rFonts w:ascii="楷体_GB2312" w:eastAsia="楷体_GB2312" w:hint="eastAsia"/>
          <w:color w:val="000000"/>
          <w:sz w:val="24"/>
        </w:rPr>
        <w:t>号）。</w:t>
      </w:r>
    </w:p>
    <w:p w:rsidR="00BC6514" w:rsidRPr="005B2075" w:rsidRDefault="00BC6514" w:rsidP="00BC6514">
      <w:pPr>
        <w:adjustRightInd w:val="0"/>
        <w:snapToGrid w:val="0"/>
        <w:spacing w:line="400" w:lineRule="exact"/>
        <w:rPr>
          <w:rFonts w:ascii="楷体_GB2312" w:eastAsia="楷体_GB2312"/>
          <w:color w:val="000000"/>
          <w:sz w:val="24"/>
        </w:rPr>
      </w:pPr>
      <w:r w:rsidRPr="005B2075">
        <w:rPr>
          <w:rFonts w:ascii="楷体_GB2312" w:eastAsia="楷体_GB2312" w:hint="eastAsia"/>
          <w:color w:val="000000"/>
          <w:sz w:val="24"/>
        </w:rPr>
        <w:lastRenderedPageBreak/>
        <w:t>填表说明：</w:t>
      </w:r>
      <w:r w:rsidRPr="003C051C">
        <w:rPr>
          <w:rFonts w:ascii="Times New Roman" w:eastAsia="楷体_GB2312" w:hAnsi="Times New Roman" w:hint="eastAsia"/>
          <w:color w:val="000000"/>
          <w:sz w:val="24"/>
        </w:rPr>
        <w:t>1</w:t>
      </w:r>
      <w:r w:rsidRPr="005B2075">
        <w:rPr>
          <w:rFonts w:ascii="楷体_GB2312" w:eastAsia="楷体_GB2312" w:hint="eastAsia"/>
          <w:color w:val="000000"/>
          <w:sz w:val="24"/>
        </w:rPr>
        <w:t>. 单位类别：</w:t>
      </w:r>
      <w:r w:rsidRPr="003C051C">
        <w:rPr>
          <w:rFonts w:ascii="Times New Roman" w:eastAsia="楷体_GB2312" w:hAnsi="Times New Roman" w:hint="eastAsia"/>
          <w:color w:val="000000"/>
          <w:sz w:val="24"/>
        </w:rPr>
        <w:t>01</w:t>
      </w:r>
      <w:r w:rsidRPr="005B2075">
        <w:rPr>
          <w:rFonts w:ascii="楷体_GB2312" w:eastAsia="楷体_GB2312" w:hint="eastAsia"/>
          <w:color w:val="000000"/>
          <w:sz w:val="24"/>
        </w:rPr>
        <w:t>企业、</w:t>
      </w:r>
      <w:r w:rsidRPr="003C051C">
        <w:rPr>
          <w:rFonts w:ascii="Times New Roman" w:eastAsia="楷体_GB2312" w:hAnsi="Times New Roman" w:hint="eastAsia"/>
          <w:color w:val="000000"/>
          <w:sz w:val="24"/>
        </w:rPr>
        <w:t>02</w:t>
      </w:r>
      <w:r w:rsidRPr="005B2075">
        <w:rPr>
          <w:rFonts w:ascii="楷体_GB2312" w:eastAsia="楷体_GB2312" w:hint="eastAsia"/>
          <w:color w:val="000000"/>
          <w:sz w:val="24"/>
        </w:rPr>
        <w:t>机关、</w:t>
      </w:r>
      <w:r w:rsidRPr="003C051C">
        <w:rPr>
          <w:rFonts w:ascii="Times New Roman" w:eastAsia="楷体_GB2312" w:hAnsi="Times New Roman" w:hint="eastAsia"/>
          <w:color w:val="000000"/>
          <w:sz w:val="24"/>
        </w:rPr>
        <w:t>03</w:t>
      </w:r>
      <w:r w:rsidRPr="005B2075">
        <w:rPr>
          <w:rFonts w:ascii="楷体_GB2312" w:eastAsia="楷体_GB2312" w:hint="eastAsia"/>
          <w:color w:val="000000"/>
          <w:sz w:val="24"/>
        </w:rPr>
        <w:t>事业单位、</w:t>
      </w:r>
      <w:r w:rsidRPr="003C051C">
        <w:rPr>
          <w:rFonts w:ascii="Times New Roman" w:eastAsia="楷体_GB2312" w:hAnsi="Times New Roman" w:hint="eastAsia"/>
          <w:color w:val="000000"/>
          <w:sz w:val="24"/>
        </w:rPr>
        <w:t>04</w:t>
      </w:r>
      <w:r w:rsidRPr="005B2075">
        <w:rPr>
          <w:rFonts w:ascii="楷体_GB2312" w:eastAsia="楷体_GB2312" w:hint="eastAsia"/>
          <w:color w:val="000000"/>
          <w:sz w:val="24"/>
        </w:rPr>
        <w:t>社会团体、</w:t>
      </w:r>
      <w:r w:rsidRPr="003C051C">
        <w:rPr>
          <w:rFonts w:ascii="Times New Roman" w:eastAsia="楷体_GB2312" w:hAnsi="Times New Roman" w:hint="eastAsia"/>
          <w:color w:val="000000"/>
          <w:sz w:val="24"/>
        </w:rPr>
        <w:t>05</w:t>
      </w:r>
      <w:r w:rsidRPr="005B2075">
        <w:rPr>
          <w:rFonts w:ascii="楷体_GB2312" w:eastAsia="楷体_GB2312" w:hint="eastAsia"/>
          <w:color w:val="000000"/>
          <w:sz w:val="24"/>
        </w:rPr>
        <w:t>其他组织机构、</w:t>
      </w:r>
      <w:r w:rsidRPr="003C051C">
        <w:rPr>
          <w:rFonts w:ascii="Times New Roman" w:eastAsia="楷体_GB2312" w:hAnsi="Times New Roman" w:hint="eastAsia"/>
          <w:color w:val="000000"/>
          <w:sz w:val="24"/>
        </w:rPr>
        <w:t>06</w:t>
      </w:r>
      <w:r w:rsidRPr="005B2075">
        <w:rPr>
          <w:rFonts w:ascii="楷体_GB2312" w:eastAsia="楷体_GB2312" w:hint="eastAsia"/>
          <w:color w:val="000000"/>
          <w:sz w:val="24"/>
        </w:rPr>
        <w:t>个体工商户。（仅填代码，不填文字）。</w:t>
      </w:r>
      <w:r w:rsidRPr="003C051C">
        <w:rPr>
          <w:rFonts w:ascii="Times New Roman" w:eastAsia="楷体_GB2312" w:hAnsi="Times New Roman" w:hint="eastAsia"/>
          <w:color w:val="000000"/>
          <w:sz w:val="24"/>
        </w:rPr>
        <w:t>2</w:t>
      </w:r>
      <w:r w:rsidRPr="005B2075">
        <w:rPr>
          <w:rFonts w:ascii="楷体_GB2312" w:eastAsia="楷体_GB2312" w:hint="eastAsia"/>
          <w:color w:val="000000"/>
          <w:sz w:val="24"/>
        </w:rPr>
        <w:t>. 行业类型：</w:t>
      </w:r>
      <w:r w:rsidRPr="005B2075">
        <w:rPr>
          <w:rFonts w:ascii="楷体_GB2312" w:eastAsia="楷体_GB2312" w:hAnsi="宋体" w:cs="宋体" w:hint="eastAsia"/>
          <w:color w:val="000000"/>
          <w:sz w:val="24"/>
        </w:rPr>
        <w:t>①</w:t>
      </w:r>
      <w:r w:rsidRPr="005B2075">
        <w:rPr>
          <w:rFonts w:ascii="楷体_GB2312" w:eastAsia="楷体_GB2312" w:hint="eastAsia"/>
          <w:color w:val="000000"/>
          <w:sz w:val="24"/>
        </w:rPr>
        <w:t>新能源、</w:t>
      </w:r>
      <w:r w:rsidRPr="005B2075">
        <w:rPr>
          <w:rFonts w:ascii="楷体_GB2312" w:eastAsia="楷体_GB2312" w:hAnsi="宋体" w:cs="宋体" w:hint="eastAsia"/>
          <w:color w:val="000000"/>
          <w:sz w:val="24"/>
        </w:rPr>
        <w:t>②</w:t>
      </w:r>
      <w:r w:rsidRPr="005B2075">
        <w:rPr>
          <w:rFonts w:ascii="楷体_GB2312" w:eastAsia="楷体_GB2312" w:hint="eastAsia"/>
          <w:color w:val="000000"/>
          <w:sz w:val="24"/>
        </w:rPr>
        <w:t>节能环保业、</w:t>
      </w:r>
      <w:r w:rsidRPr="005B2075">
        <w:rPr>
          <w:rFonts w:ascii="楷体_GB2312" w:eastAsia="楷体_GB2312" w:hAnsi="宋体" w:cs="宋体" w:hint="eastAsia"/>
          <w:color w:val="000000"/>
          <w:sz w:val="24"/>
        </w:rPr>
        <w:t>③</w:t>
      </w:r>
      <w:r w:rsidRPr="005B2075">
        <w:rPr>
          <w:rFonts w:ascii="楷体_GB2312" w:eastAsia="楷体_GB2312" w:hint="eastAsia"/>
          <w:color w:val="000000"/>
          <w:sz w:val="24"/>
        </w:rPr>
        <w:t>高端装备制造业、</w:t>
      </w:r>
      <w:r w:rsidRPr="005B2075">
        <w:rPr>
          <w:rFonts w:ascii="楷体_GB2312" w:eastAsia="楷体_GB2312" w:hAnsi="宋体" w:cs="宋体" w:hint="eastAsia"/>
          <w:color w:val="000000"/>
          <w:sz w:val="24"/>
        </w:rPr>
        <w:t>④</w:t>
      </w:r>
      <w:r w:rsidRPr="005B2075">
        <w:rPr>
          <w:rFonts w:ascii="楷体_GB2312" w:eastAsia="楷体_GB2312" w:hint="eastAsia"/>
          <w:color w:val="000000"/>
          <w:sz w:val="24"/>
        </w:rPr>
        <w:t>新材料、</w:t>
      </w:r>
      <w:r w:rsidRPr="005B2075">
        <w:rPr>
          <w:rFonts w:ascii="楷体_GB2312" w:eastAsia="楷体_GB2312" w:hAnsi="宋体" w:cs="宋体" w:hint="eastAsia"/>
          <w:color w:val="000000"/>
          <w:sz w:val="24"/>
        </w:rPr>
        <w:t>⑤</w:t>
      </w:r>
      <w:r w:rsidRPr="005B2075">
        <w:rPr>
          <w:rFonts w:ascii="楷体_GB2312" w:eastAsia="楷体_GB2312" w:hint="eastAsia"/>
          <w:color w:val="000000"/>
          <w:sz w:val="24"/>
        </w:rPr>
        <w:t>生物医药、</w:t>
      </w:r>
      <w:r w:rsidRPr="005B2075">
        <w:rPr>
          <w:rFonts w:ascii="楷体_GB2312" w:eastAsia="楷体_GB2312" w:hAnsi="宋体" w:cs="宋体" w:hint="eastAsia"/>
          <w:color w:val="000000"/>
          <w:sz w:val="24"/>
        </w:rPr>
        <w:t>⑥</w:t>
      </w:r>
      <w:r w:rsidRPr="005B2075">
        <w:rPr>
          <w:rFonts w:ascii="楷体_GB2312" w:eastAsia="楷体_GB2312" w:hint="eastAsia"/>
          <w:color w:val="000000"/>
          <w:sz w:val="24"/>
        </w:rPr>
        <w:t>信息技术、</w:t>
      </w:r>
      <w:r w:rsidRPr="005B2075">
        <w:rPr>
          <w:rFonts w:ascii="楷体_GB2312" w:eastAsia="楷体_GB2312" w:hAnsi="宋体" w:cs="宋体" w:hint="eastAsia"/>
          <w:color w:val="000000"/>
          <w:sz w:val="24"/>
        </w:rPr>
        <w:t>⑦</w:t>
      </w:r>
      <w:r w:rsidRPr="005B2075">
        <w:rPr>
          <w:rFonts w:ascii="楷体_GB2312" w:eastAsia="楷体_GB2312" w:hint="eastAsia"/>
          <w:color w:val="000000"/>
          <w:sz w:val="24"/>
        </w:rPr>
        <w:t>文化创意、</w:t>
      </w:r>
      <w:r w:rsidRPr="005B2075">
        <w:rPr>
          <w:rFonts w:ascii="楷体_GB2312" w:eastAsia="楷体_GB2312" w:hAnsi="宋体" w:cs="宋体" w:hint="eastAsia"/>
          <w:color w:val="000000"/>
          <w:sz w:val="24"/>
        </w:rPr>
        <w:t>⑧</w:t>
      </w:r>
      <w:r w:rsidRPr="005B2075">
        <w:rPr>
          <w:rFonts w:ascii="楷体_GB2312" w:eastAsia="楷体_GB2312" w:hint="eastAsia"/>
          <w:color w:val="000000"/>
          <w:sz w:val="24"/>
        </w:rPr>
        <w:t>生活性服务业、</w:t>
      </w:r>
      <w:r w:rsidRPr="005B2075">
        <w:rPr>
          <w:rFonts w:ascii="楷体_GB2312" w:eastAsia="楷体_GB2312" w:hAnsi="宋体" w:cs="宋体" w:hint="eastAsia"/>
          <w:color w:val="000000"/>
          <w:sz w:val="24"/>
        </w:rPr>
        <w:t>⑨</w:t>
      </w:r>
      <w:r w:rsidRPr="005B2075">
        <w:rPr>
          <w:rFonts w:ascii="楷体_GB2312" w:eastAsia="楷体_GB2312" w:hint="eastAsia"/>
          <w:color w:val="000000"/>
          <w:sz w:val="24"/>
        </w:rPr>
        <w:t>现代农业、</w:t>
      </w:r>
      <w:r w:rsidRPr="005B2075">
        <w:rPr>
          <w:rFonts w:ascii="楷体_GB2312" w:eastAsia="楷体_GB2312" w:hAnsi="宋体" w:cs="宋体" w:hint="eastAsia"/>
          <w:color w:val="000000"/>
          <w:sz w:val="24"/>
        </w:rPr>
        <w:t>⑩</w:t>
      </w:r>
      <w:r w:rsidRPr="005B2075">
        <w:rPr>
          <w:rFonts w:ascii="楷体_GB2312" w:eastAsia="楷体_GB2312" w:hint="eastAsia"/>
          <w:color w:val="000000"/>
          <w:sz w:val="24"/>
        </w:rPr>
        <w:t>其它（请列举）。每个项目只填一个行业代码，如涉及多行业，填写主要类型行业代码（除</w:t>
      </w:r>
      <w:proofErr w:type="gramStart"/>
      <w:r w:rsidRPr="005B2075">
        <w:rPr>
          <w:rFonts w:ascii="楷体_GB2312" w:eastAsia="楷体_GB2312" w:hint="eastAsia"/>
          <w:color w:val="000000"/>
          <w:sz w:val="24"/>
        </w:rPr>
        <w:t>“其它”外仅填</w:t>
      </w:r>
      <w:proofErr w:type="gramEnd"/>
      <w:r w:rsidRPr="005B2075">
        <w:rPr>
          <w:rFonts w:ascii="楷体_GB2312" w:eastAsia="楷体_GB2312" w:hint="eastAsia"/>
          <w:color w:val="000000"/>
          <w:sz w:val="24"/>
        </w:rPr>
        <w:t>代码，不填文字）。</w:t>
      </w:r>
    </w:p>
    <w:p w:rsidR="00BC6514" w:rsidRPr="005B2075" w:rsidRDefault="00BC6514" w:rsidP="00BC6514">
      <w:pPr>
        <w:spacing w:line="400" w:lineRule="exact"/>
        <w:jc w:val="left"/>
        <w:rPr>
          <w:rFonts w:ascii="仿宋_GB2312" w:eastAsia="仿宋_GB2312"/>
          <w:color w:val="000000"/>
          <w:sz w:val="24"/>
        </w:rPr>
      </w:pPr>
    </w:p>
    <w:p w:rsidR="00BC6514" w:rsidRPr="005B2075" w:rsidRDefault="00BC6514" w:rsidP="00BC6514">
      <w:pPr>
        <w:spacing w:line="400" w:lineRule="exact"/>
        <w:jc w:val="left"/>
        <w:rPr>
          <w:rFonts w:ascii="仿宋_GB2312" w:eastAsia="仿宋_GB2312"/>
          <w:color w:val="000000"/>
          <w:sz w:val="24"/>
        </w:rPr>
      </w:pPr>
      <w:r w:rsidRPr="005B2075">
        <w:rPr>
          <w:rFonts w:ascii="仿宋_GB2312" w:eastAsia="仿宋_GB2312" w:hint="eastAsia"/>
          <w:color w:val="000000"/>
          <w:sz w:val="24"/>
        </w:rPr>
        <w:t>填报说明：</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1</w:t>
      </w:r>
      <w:r w:rsidRPr="005B2075">
        <w:rPr>
          <w:rFonts w:ascii="仿宋_GB2312" w:eastAsia="仿宋_GB2312" w:hint="eastAsia"/>
          <w:color w:val="000000"/>
          <w:sz w:val="24"/>
        </w:rPr>
        <w:t>. 登记注册全称：《营业执照》中的名称或《中华人民共和国组织机构代码证》中的机构名称。</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2</w:t>
      </w:r>
      <w:r w:rsidRPr="005B2075">
        <w:rPr>
          <w:rFonts w:ascii="仿宋_GB2312" w:eastAsia="仿宋_GB2312" w:hint="eastAsia"/>
          <w:color w:val="000000"/>
          <w:sz w:val="24"/>
        </w:rPr>
        <w:t>. 登记注册日期：《营业执照》或</w:t>
      </w:r>
      <w:r w:rsidRPr="005B2075">
        <w:rPr>
          <w:rFonts w:ascii="仿宋_GB2312" w:eastAsia="仿宋_GB2312" w:hint="eastAsia"/>
          <w:color w:val="000000"/>
          <w:kern w:val="0"/>
          <w:sz w:val="24"/>
        </w:rPr>
        <w:t>江苏省社会组织信用信息公示系统</w:t>
      </w:r>
      <w:r w:rsidRPr="005B2075">
        <w:rPr>
          <w:rFonts w:ascii="仿宋_GB2312" w:eastAsia="仿宋_GB2312" w:hint="eastAsia"/>
          <w:color w:val="000000"/>
          <w:sz w:val="24"/>
        </w:rPr>
        <w:t>中成立、注册日期（例：</w:t>
      </w:r>
      <w:r w:rsidRPr="003C051C">
        <w:rPr>
          <w:rFonts w:ascii="Times New Roman" w:eastAsia="仿宋_GB2312" w:hAnsi="Times New Roman" w:hint="eastAsia"/>
          <w:color w:val="000000"/>
          <w:sz w:val="24"/>
        </w:rPr>
        <w:t>2018</w:t>
      </w:r>
      <w:r w:rsidRPr="005B2075">
        <w:rPr>
          <w:rFonts w:ascii="仿宋_GB2312" w:eastAsia="仿宋_GB2312" w:hint="eastAsia"/>
          <w:color w:val="000000"/>
          <w:sz w:val="24"/>
        </w:rPr>
        <w:t>.</w:t>
      </w:r>
      <w:r w:rsidRPr="003C051C">
        <w:rPr>
          <w:rFonts w:ascii="Times New Roman" w:eastAsia="仿宋_GB2312" w:hAnsi="Times New Roman" w:hint="eastAsia"/>
          <w:color w:val="000000"/>
          <w:sz w:val="24"/>
        </w:rPr>
        <w:t>10</w:t>
      </w:r>
      <w:r w:rsidRPr="005B2075">
        <w:rPr>
          <w:rFonts w:ascii="仿宋_GB2312" w:eastAsia="仿宋_GB2312" w:hint="eastAsia"/>
          <w:color w:val="000000"/>
          <w:sz w:val="24"/>
        </w:rPr>
        <w:t>.</w:t>
      </w:r>
      <w:r w:rsidRPr="003C051C">
        <w:rPr>
          <w:rFonts w:ascii="Times New Roman" w:eastAsia="仿宋_GB2312" w:hAnsi="Times New Roman" w:hint="eastAsia"/>
          <w:color w:val="000000"/>
          <w:sz w:val="24"/>
        </w:rPr>
        <w:t>08</w:t>
      </w:r>
      <w:r w:rsidRPr="005B2075">
        <w:rPr>
          <w:rFonts w:ascii="仿宋_GB2312" w:eastAsia="仿宋_GB2312" w:hint="eastAsia"/>
          <w:color w:val="000000"/>
          <w:sz w:val="24"/>
        </w:rPr>
        <w:t>）。</w:t>
      </w:r>
    </w:p>
    <w:p w:rsidR="00BC6514" w:rsidRPr="005B2075" w:rsidRDefault="00BC6514" w:rsidP="00BC6514">
      <w:pPr>
        <w:adjustRightInd w:val="0"/>
        <w:snapToGrid w:val="0"/>
        <w:spacing w:line="400" w:lineRule="exact"/>
        <w:ind w:firstLineChars="200" w:firstLine="480"/>
        <w:rPr>
          <w:rFonts w:ascii="仿宋_GB2312" w:eastAsia="仿宋_GB2312"/>
          <w:color w:val="000000"/>
          <w:kern w:val="0"/>
          <w:sz w:val="24"/>
        </w:rPr>
      </w:pPr>
      <w:r w:rsidRPr="003C051C">
        <w:rPr>
          <w:rFonts w:ascii="Times New Roman" w:eastAsia="仿宋_GB2312" w:hAnsi="Times New Roman" w:hint="eastAsia"/>
          <w:color w:val="000000"/>
          <w:sz w:val="24"/>
        </w:rPr>
        <w:t>3</w:t>
      </w:r>
      <w:r w:rsidRPr="005B2075">
        <w:rPr>
          <w:rFonts w:ascii="仿宋_GB2312" w:eastAsia="仿宋_GB2312" w:hint="eastAsia"/>
          <w:color w:val="000000"/>
          <w:sz w:val="24"/>
        </w:rPr>
        <w:t>. 申报人出资比例（截止发文日）：项目申报人出资额不</w:t>
      </w:r>
      <w:r w:rsidRPr="005B2075">
        <w:rPr>
          <w:rFonts w:ascii="仿宋_GB2312" w:eastAsia="仿宋_GB2312" w:hint="eastAsia"/>
          <w:color w:val="000000"/>
          <w:kern w:val="0"/>
          <w:sz w:val="24"/>
        </w:rPr>
        <w:t>低于项目单位投资总额的</w:t>
      </w:r>
      <w:r w:rsidRPr="003C051C">
        <w:rPr>
          <w:rFonts w:ascii="Times New Roman" w:eastAsia="仿宋_GB2312" w:hAnsi="Times New Roman" w:hint="eastAsia"/>
          <w:color w:val="000000"/>
          <w:kern w:val="0"/>
          <w:sz w:val="24"/>
        </w:rPr>
        <w:t>30%</w:t>
      </w:r>
      <w:r w:rsidRPr="005B2075">
        <w:rPr>
          <w:rFonts w:ascii="仿宋_GB2312" w:eastAsia="仿宋_GB2312" w:hint="eastAsia"/>
          <w:color w:val="000000"/>
          <w:kern w:val="0"/>
          <w:sz w:val="24"/>
        </w:rPr>
        <w:t>。</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4</w:t>
      </w:r>
      <w:r w:rsidRPr="005B2075">
        <w:rPr>
          <w:rFonts w:ascii="仿宋_GB2312" w:eastAsia="仿宋_GB2312" w:hint="eastAsia"/>
          <w:color w:val="000000"/>
          <w:sz w:val="24"/>
        </w:rPr>
        <w:t>. 单位类别：</w:t>
      </w:r>
      <w:r w:rsidRPr="003C051C">
        <w:rPr>
          <w:rFonts w:ascii="Times New Roman" w:eastAsia="仿宋_GB2312" w:hAnsi="Times New Roman" w:hint="eastAsia"/>
          <w:color w:val="000000"/>
          <w:sz w:val="24"/>
        </w:rPr>
        <w:t>01</w:t>
      </w:r>
      <w:r w:rsidRPr="005B2075">
        <w:rPr>
          <w:rFonts w:ascii="仿宋_GB2312" w:eastAsia="仿宋_GB2312" w:hint="eastAsia"/>
          <w:color w:val="000000"/>
          <w:sz w:val="24"/>
        </w:rPr>
        <w:t>企业、</w:t>
      </w:r>
      <w:r w:rsidRPr="003C051C">
        <w:rPr>
          <w:rFonts w:ascii="Times New Roman" w:eastAsia="仿宋_GB2312" w:hAnsi="Times New Roman" w:hint="eastAsia"/>
          <w:color w:val="000000"/>
          <w:sz w:val="24"/>
        </w:rPr>
        <w:t>02</w:t>
      </w:r>
      <w:r w:rsidRPr="005B2075">
        <w:rPr>
          <w:rFonts w:ascii="仿宋_GB2312" w:eastAsia="仿宋_GB2312" w:hint="eastAsia"/>
          <w:color w:val="000000"/>
          <w:sz w:val="24"/>
        </w:rPr>
        <w:t>机关、</w:t>
      </w:r>
      <w:r w:rsidRPr="003C051C">
        <w:rPr>
          <w:rFonts w:ascii="Times New Roman" w:eastAsia="仿宋_GB2312" w:hAnsi="Times New Roman" w:hint="eastAsia"/>
          <w:color w:val="000000"/>
          <w:sz w:val="24"/>
        </w:rPr>
        <w:t>03</w:t>
      </w:r>
      <w:r w:rsidRPr="005B2075">
        <w:rPr>
          <w:rFonts w:ascii="仿宋_GB2312" w:eastAsia="仿宋_GB2312" w:hint="eastAsia"/>
          <w:color w:val="000000"/>
          <w:sz w:val="24"/>
        </w:rPr>
        <w:t>事业单位、</w:t>
      </w:r>
      <w:r w:rsidRPr="003C051C">
        <w:rPr>
          <w:rFonts w:ascii="Times New Roman" w:eastAsia="仿宋_GB2312" w:hAnsi="Times New Roman" w:hint="eastAsia"/>
          <w:color w:val="000000"/>
          <w:sz w:val="24"/>
        </w:rPr>
        <w:t>04</w:t>
      </w:r>
      <w:r w:rsidRPr="005B2075">
        <w:rPr>
          <w:rFonts w:ascii="仿宋_GB2312" w:eastAsia="仿宋_GB2312" w:hint="eastAsia"/>
          <w:color w:val="000000"/>
          <w:sz w:val="24"/>
        </w:rPr>
        <w:t>社会团体、</w:t>
      </w:r>
      <w:r w:rsidRPr="003C051C">
        <w:rPr>
          <w:rFonts w:ascii="Times New Roman" w:eastAsia="仿宋_GB2312" w:hAnsi="Times New Roman" w:hint="eastAsia"/>
          <w:color w:val="000000"/>
          <w:sz w:val="24"/>
        </w:rPr>
        <w:t>05</w:t>
      </w:r>
      <w:r w:rsidRPr="005B2075">
        <w:rPr>
          <w:rFonts w:ascii="仿宋_GB2312" w:eastAsia="仿宋_GB2312" w:hint="eastAsia"/>
          <w:color w:val="000000"/>
          <w:sz w:val="24"/>
        </w:rPr>
        <w:t>其他组织机构、</w:t>
      </w:r>
      <w:r w:rsidRPr="003C051C">
        <w:rPr>
          <w:rFonts w:ascii="Times New Roman" w:eastAsia="仿宋_GB2312" w:hAnsi="Times New Roman" w:hint="eastAsia"/>
          <w:color w:val="000000"/>
          <w:sz w:val="24"/>
        </w:rPr>
        <w:t>06</w:t>
      </w:r>
      <w:r w:rsidRPr="005B2075">
        <w:rPr>
          <w:rFonts w:ascii="仿宋_GB2312" w:eastAsia="仿宋_GB2312" w:hint="eastAsia"/>
          <w:color w:val="000000"/>
          <w:sz w:val="24"/>
        </w:rPr>
        <w:t>个体工商户。（仅填代码，不填文字）。</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5</w:t>
      </w:r>
      <w:r w:rsidRPr="005B2075">
        <w:rPr>
          <w:rFonts w:ascii="仿宋_GB2312" w:eastAsia="仿宋_GB2312" w:hint="eastAsia"/>
          <w:color w:val="000000"/>
          <w:sz w:val="24"/>
        </w:rPr>
        <w:t>. 统一社会信用代码：《营业执照》中左上角的统一社会信用代码，不含“（</w:t>
      </w:r>
      <w:r w:rsidRPr="003C051C">
        <w:rPr>
          <w:rFonts w:ascii="Times New Roman" w:eastAsia="仿宋_GB2312" w:hAnsi="Times New Roman" w:hint="eastAsia"/>
          <w:color w:val="000000"/>
          <w:sz w:val="24"/>
        </w:rPr>
        <w:t>1</w:t>
      </w:r>
      <w:r w:rsidRPr="005B2075">
        <w:rPr>
          <w:rFonts w:ascii="仿宋_GB2312" w:eastAsia="仿宋_GB2312" w:hAnsi="宋体" w:hint="eastAsia"/>
          <w:color w:val="000000"/>
          <w:sz w:val="24"/>
        </w:rPr>
        <w:t>-</w:t>
      </w:r>
      <w:r w:rsidRPr="003C051C">
        <w:rPr>
          <w:rFonts w:ascii="Times New Roman" w:eastAsia="仿宋_GB2312" w:hAnsi="Times New Roman" w:hint="eastAsia"/>
          <w:color w:val="000000"/>
          <w:sz w:val="24"/>
        </w:rPr>
        <w:t>1</w:t>
      </w:r>
      <w:r w:rsidRPr="005B2075">
        <w:rPr>
          <w:rFonts w:ascii="仿宋_GB2312" w:eastAsia="仿宋_GB2312" w:hint="eastAsia"/>
          <w:color w:val="000000"/>
          <w:sz w:val="24"/>
        </w:rPr>
        <w:t>）”之类的副本号。企业、个体工商户必填。</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6</w:t>
      </w:r>
      <w:r w:rsidRPr="005B2075">
        <w:rPr>
          <w:rFonts w:ascii="仿宋_GB2312" w:eastAsia="仿宋_GB2312" w:hint="eastAsia"/>
          <w:color w:val="000000"/>
          <w:sz w:val="24"/>
        </w:rPr>
        <w:t>. 法定代表人、负责人、经营者信息：项目单位为企业、民办非企业单位（法人）、民办非企业单位（合伙）填法定代表人信息；民办非企业（个体）单位填负责人信息；个体工商户填经营者信息。</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7</w:t>
      </w:r>
      <w:r w:rsidRPr="005B2075">
        <w:rPr>
          <w:rFonts w:ascii="仿宋_GB2312" w:eastAsia="仿宋_GB2312" w:hint="eastAsia"/>
          <w:color w:val="000000"/>
          <w:sz w:val="24"/>
        </w:rPr>
        <w:t>. 法定代表人、负责人、经营者姓名、证件号：保持与工商、民政、质</w:t>
      </w:r>
      <w:proofErr w:type="gramStart"/>
      <w:r w:rsidRPr="005B2075">
        <w:rPr>
          <w:rFonts w:ascii="仿宋_GB2312" w:eastAsia="仿宋_GB2312" w:hint="eastAsia"/>
          <w:color w:val="000000"/>
          <w:sz w:val="24"/>
        </w:rPr>
        <w:t>监注册</w:t>
      </w:r>
      <w:proofErr w:type="gramEnd"/>
      <w:r w:rsidRPr="005B2075">
        <w:rPr>
          <w:rFonts w:ascii="仿宋_GB2312" w:eastAsia="仿宋_GB2312" w:hint="eastAsia"/>
          <w:color w:val="000000"/>
          <w:sz w:val="24"/>
        </w:rPr>
        <w:t>信息一致。姓名需与申报人姓名一致。</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8</w:t>
      </w:r>
      <w:r w:rsidRPr="005B2075">
        <w:rPr>
          <w:rFonts w:ascii="仿宋_GB2312" w:eastAsia="仿宋_GB2312" w:hint="eastAsia"/>
          <w:color w:val="000000"/>
          <w:sz w:val="24"/>
        </w:rPr>
        <w:t>. 法定代表人、负责人、经营者毕业时间：填《毕业证书》发证日期（例：</w:t>
      </w:r>
      <w:r w:rsidRPr="003C051C">
        <w:rPr>
          <w:rFonts w:ascii="Times New Roman" w:eastAsia="仿宋_GB2312" w:hAnsi="Times New Roman" w:hint="eastAsia"/>
          <w:color w:val="000000"/>
          <w:sz w:val="24"/>
        </w:rPr>
        <w:t>2018</w:t>
      </w:r>
      <w:r w:rsidRPr="005B2075">
        <w:rPr>
          <w:rFonts w:ascii="仿宋_GB2312" w:eastAsia="仿宋_GB2312" w:hint="eastAsia"/>
          <w:color w:val="000000"/>
          <w:sz w:val="24"/>
        </w:rPr>
        <w:t>.</w:t>
      </w:r>
      <w:r w:rsidRPr="003C051C">
        <w:rPr>
          <w:rFonts w:ascii="Times New Roman" w:eastAsia="仿宋_GB2312" w:hAnsi="Times New Roman" w:hint="eastAsia"/>
          <w:color w:val="000000"/>
          <w:sz w:val="24"/>
        </w:rPr>
        <w:t>01</w:t>
      </w:r>
      <w:r w:rsidRPr="005B2075">
        <w:rPr>
          <w:rFonts w:ascii="仿宋_GB2312" w:eastAsia="仿宋_GB2312" w:hint="eastAsia"/>
          <w:color w:val="000000"/>
          <w:sz w:val="24"/>
        </w:rPr>
        <w:t>.</w:t>
      </w:r>
      <w:r w:rsidRPr="003C051C">
        <w:rPr>
          <w:rFonts w:ascii="Times New Roman" w:eastAsia="仿宋_GB2312" w:hAnsi="Times New Roman" w:hint="eastAsia"/>
          <w:color w:val="000000"/>
          <w:sz w:val="24"/>
        </w:rPr>
        <w:t>01</w:t>
      </w:r>
      <w:r w:rsidRPr="005B2075">
        <w:rPr>
          <w:rFonts w:ascii="仿宋_GB2312" w:eastAsia="仿宋_GB2312" w:hint="eastAsia"/>
          <w:color w:val="000000"/>
          <w:sz w:val="24"/>
        </w:rPr>
        <w:t>），未毕业填“在读”。</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9</w:t>
      </w:r>
      <w:r w:rsidRPr="005B2075">
        <w:rPr>
          <w:rFonts w:ascii="仿宋_GB2312" w:eastAsia="仿宋_GB2312" w:hint="eastAsia"/>
          <w:color w:val="000000"/>
          <w:sz w:val="24"/>
        </w:rPr>
        <w:t>. 行业类型：</w:t>
      </w:r>
      <w:r w:rsidRPr="005B2075">
        <w:rPr>
          <w:rFonts w:ascii="仿宋_GB2312" w:eastAsia="仿宋_GB2312" w:hAnsi="宋体" w:cs="宋体" w:hint="eastAsia"/>
          <w:color w:val="000000"/>
          <w:sz w:val="24"/>
        </w:rPr>
        <w:t>①</w:t>
      </w:r>
      <w:r w:rsidRPr="005B2075">
        <w:rPr>
          <w:rFonts w:ascii="仿宋_GB2312" w:eastAsia="仿宋_GB2312" w:hint="eastAsia"/>
          <w:color w:val="000000"/>
          <w:sz w:val="24"/>
        </w:rPr>
        <w:t>新能源、</w:t>
      </w:r>
      <w:r w:rsidRPr="005B2075">
        <w:rPr>
          <w:rFonts w:ascii="仿宋_GB2312" w:eastAsia="仿宋_GB2312" w:hAnsi="宋体" w:cs="宋体" w:hint="eastAsia"/>
          <w:color w:val="000000"/>
          <w:sz w:val="24"/>
        </w:rPr>
        <w:t>②</w:t>
      </w:r>
      <w:r w:rsidRPr="005B2075">
        <w:rPr>
          <w:rFonts w:ascii="仿宋_GB2312" w:eastAsia="仿宋_GB2312" w:hint="eastAsia"/>
          <w:color w:val="000000"/>
          <w:sz w:val="24"/>
        </w:rPr>
        <w:t>节能环保业、</w:t>
      </w:r>
      <w:r w:rsidRPr="005B2075">
        <w:rPr>
          <w:rFonts w:ascii="仿宋_GB2312" w:eastAsia="仿宋_GB2312" w:hAnsi="宋体" w:cs="宋体" w:hint="eastAsia"/>
          <w:color w:val="000000"/>
          <w:sz w:val="24"/>
        </w:rPr>
        <w:t>③</w:t>
      </w:r>
      <w:r w:rsidRPr="005B2075">
        <w:rPr>
          <w:rFonts w:ascii="仿宋_GB2312" w:eastAsia="仿宋_GB2312" w:hint="eastAsia"/>
          <w:color w:val="000000"/>
          <w:sz w:val="24"/>
        </w:rPr>
        <w:t>高端装备制造业、</w:t>
      </w:r>
      <w:r w:rsidRPr="005B2075">
        <w:rPr>
          <w:rFonts w:ascii="仿宋_GB2312" w:eastAsia="仿宋_GB2312" w:hAnsi="宋体" w:cs="宋体" w:hint="eastAsia"/>
          <w:color w:val="000000"/>
          <w:sz w:val="24"/>
        </w:rPr>
        <w:t>④</w:t>
      </w:r>
      <w:r w:rsidRPr="005B2075">
        <w:rPr>
          <w:rFonts w:ascii="仿宋_GB2312" w:eastAsia="仿宋_GB2312" w:hint="eastAsia"/>
          <w:color w:val="000000"/>
          <w:sz w:val="24"/>
        </w:rPr>
        <w:t>新材料、</w:t>
      </w:r>
      <w:r w:rsidRPr="005B2075">
        <w:rPr>
          <w:rFonts w:ascii="仿宋_GB2312" w:eastAsia="仿宋_GB2312" w:hAnsi="宋体" w:cs="宋体" w:hint="eastAsia"/>
          <w:color w:val="000000"/>
          <w:sz w:val="24"/>
        </w:rPr>
        <w:t>⑤</w:t>
      </w:r>
      <w:r w:rsidRPr="005B2075">
        <w:rPr>
          <w:rFonts w:ascii="仿宋_GB2312" w:eastAsia="仿宋_GB2312" w:hint="eastAsia"/>
          <w:color w:val="000000"/>
          <w:sz w:val="24"/>
        </w:rPr>
        <w:t>生物医药、</w:t>
      </w:r>
      <w:r w:rsidRPr="005B2075">
        <w:rPr>
          <w:rFonts w:ascii="仿宋_GB2312" w:eastAsia="仿宋_GB2312" w:hAnsi="宋体" w:cs="宋体" w:hint="eastAsia"/>
          <w:color w:val="000000"/>
          <w:sz w:val="24"/>
        </w:rPr>
        <w:t>⑥</w:t>
      </w:r>
      <w:r w:rsidRPr="005B2075">
        <w:rPr>
          <w:rFonts w:ascii="仿宋_GB2312" w:eastAsia="仿宋_GB2312" w:hint="eastAsia"/>
          <w:color w:val="000000"/>
          <w:sz w:val="24"/>
        </w:rPr>
        <w:t>信息技术、</w:t>
      </w:r>
      <w:r w:rsidRPr="005B2075">
        <w:rPr>
          <w:rFonts w:ascii="仿宋_GB2312" w:eastAsia="仿宋_GB2312" w:hAnsi="宋体" w:cs="宋体" w:hint="eastAsia"/>
          <w:color w:val="000000"/>
          <w:sz w:val="24"/>
        </w:rPr>
        <w:t>⑦</w:t>
      </w:r>
      <w:r w:rsidRPr="005B2075">
        <w:rPr>
          <w:rFonts w:ascii="仿宋_GB2312" w:eastAsia="仿宋_GB2312" w:hint="eastAsia"/>
          <w:color w:val="000000"/>
          <w:sz w:val="24"/>
        </w:rPr>
        <w:t>文化创意、</w:t>
      </w:r>
      <w:r w:rsidRPr="005B2075">
        <w:rPr>
          <w:rFonts w:ascii="仿宋_GB2312" w:eastAsia="仿宋_GB2312" w:hAnsi="宋体" w:cs="宋体" w:hint="eastAsia"/>
          <w:color w:val="000000"/>
          <w:sz w:val="24"/>
        </w:rPr>
        <w:t>⑧</w:t>
      </w:r>
      <w:r w:rsidRPr="005B2075">
        <w:rPr>
          <w:rFonts w:ascii="仿宋_GB2312" w:eastAsia="仿宋_GB2312" w:hint="eastAsia"/>
          <w:color w:val="000000"/>
          <w:sz w:val="24"/>
        </w:rPr>
        <w:t>生活性服务业、</w:t>
      </w:r>
      <w:r w:rsidRPr="005B2075">
        <w:rPr>
          <w:rFonts w:ascii="仿宋_GB2312" w:eastAsia="仿宋_GB2312" w:hAnsi="宋体" w:cs="宋体" w:hint="eastAsia"/>
          <w:color w:val="000000"/>
          <w:sz w:val="24"/>
        </w:rPr>
        <w:t>⑨</w:t>
      </w:r>
      <w:r w:rsidRPr="005B2075">
        <w:rPr>
          <w:rFonts w:ascii="仿宋_GB2312" w:eastAsia="仿宋_GB2312" w:hint="eastAsia"/>
          <w:color w:val="000000"/>
          <w:sz w:val="24"/>
        </w:rPr>
        <w:t>现代农业、</w:t>
      </w:r>
      <w:r w:rsidRPr="005B2075">
        <w:rPr>
          <w:rFonts w:ascii="仿宋_GB2312" w:eastAsia="仿宋_GB2312" w:hAnsi="宋体" w:cs="宋体" w:hint="eastAsia"/>
          <w:color w:val="000000"/>
          <w:sz w:val="24"/>
        </w:rPr>
        <w:t>⑩</w:t>
      </w:r>
      <w:r w:rsidRPr="005B2075">
        <w:rPr>
          <w:rFonts w:ascii="仿宋_GB2312" w:eastAsia="仿宋_GB2312" w:hint="eastAsia"/>
          <w:color w:val="000000"/>
          <w:sz w:val="24"/>
        </w:rPr>
        <w:t>其它（请列举）。每个项目只填一个行业代码，如项目涉及多行业，填写主要类型行业代码（除</w:t>
      </w:r>
      <w:proofErr w:type="gramStart"/>
      <w:r w:rsidRPr="005B2075">
        <w:rPr>
          <w:rFonts w:ascii="仿宋_GB2312" w:eastAsia="仿宋_GB2312" w:hint="eastAsia"/>
          <w:color w:val="000000"/>
          <w:sz w:val="24"/>
        </w:rPr>
        <w:t>“其它”外仅填</w:t>
      </w:r>
      <w:proofErr w:type="gramEnd"/>
      <w:r w:rsidRPr="005B2075">
        <w:rPr>
          <w:rFonts w:ascii="仿宋_GB2312" w:eastAsia="仿宋_GB2312" w:hint="eastAsia"/>
          <w:color w:val="000000"/>
          <w:sz w:val="24"/>
        </w:rPr>
        <w:t>代码，不填文字）。</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10</w:t>
      </w:r>
      <w:r w:rsidRPr="005B2075">
        <w:rPr>
          <w:rFonts w:ascii="仿宋_GB2312" w:eastAsia="仿宋_GB2312" w:hint="eastAsia"/>
          <w:color w:val="000000"/>
          <w:sz w:val="24"/>
        </w:rPr>
        <w:t>. 是否互联网+创业、返乡下乡创业：属于“</w:t>
      </w:r>
      <w:bookmarkStart w:id="1" w:name="_Hlk512209594"/>
      <w:r w:rsidRPr="005B2075">
        <w:rPr>
          <w:rFonts w:ascii="仿宋_GB2312" w:eastAsia="仿宋_GB2312" w:hint="eastAsia"/>
          <w:color w:val="000000"/>
          <w:sz w:val="24"/>
        </w:rPr>
        <w:t>互联网+创业</w:t>
      </w:r>
      <w:bookmarkEnd w:id="1"/>
      <w:r w:rsidRPr="005B2075">
        <w:rPr>
          <w:rFonts w:ascii="仿宋_GB2312" w:eastAsia="仿宋_GB2312" w:hint="eastAsia"/>
          <w:color w:val="000000"/>
          <w:sz w:val="24"/>
        </w:rPr>
        <w:t>”、“返乡下乡创业”的在相应栏目填“是”；既属于“互联网+创业”又属于“返乡下乡创业”的，两栏均填“是”，不属于的不填。</w:t>
      </w:r>
    </w:p>
    <w:p w:rsidR="00BC6514" w:rsidRPr="005B2075" w:rsidRDefault="00BC6514" w:rsidP="00BC6514">
      <w:pPr>
        <w:adjustRightInd w:val="0"/>
        <w:snapToGrid w:val="0"/>
        <w:spacing w:line="400" w:lineRule="exact"/>
        <w:ind w:firstLineChars="200" w:firstLine="480"/>
        <w:rPr>
          <w:rFonts w:ascii="仿宋_GB2312" w:eastAsia="仿宋_GB2312"/>
          <w:color w:val="000000"/>
          <w:sz w:val="24"/>
        </w:rPr>
      </w:pPr>
      <w:r w:rsidRPr="003C051C">
        <w:rPr>
          <w:rFonts w:ascii="Times New Roman" w:eastAsia="仿宋_GB2312" w:hAnsi="Times New Roman" w:hint="eastAsia"/>
          <w:color w:val="000000"/>
          <w:sz w:val="24"/>
        </w:rPr>
        <w:t>11</w:t>
      </w:r>
      <w:r w:rsidRPr="005B2075">
        <w:rPr>
          <w:rFonts w:ascii="仿宋_GB2312" w:eastAsia="仿宋_GB2312" w:hint="eastAsia"/>
          <w:color w:val="000000"/>
          <w:sz w:val="24"/>
        </w:rPr>
        <w:t>. 是否留学回国创业：属于留学回国创业的在相应栏填“是”，否则不填。</w:t>
      </w:r>
    </w:p>
    <w:p w:rsidR="00D65D8E" w:rsidRPr="00BC6514" w:rsidRDefault="00D65D8E"/>
    <w:sectPr w:rsidR="00D65D8E" w:rsidRPr="00BC6514" w:rsidSect="00BC6514">
      <w:pgSz w:w="16838" w:h="11906" w:orient="landscape"/>
      <w:pgMar w:top="1588"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楷体_GBK">
    <w:altName w:val="Arial Unicode MS"/>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6514"/>
    <w:rsid w:val="00BC6514"/>
    <w:rsid w:val="00D65D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51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224</Words>
  <Characters>1279</Characters>
  <Application>Microsoft Office Word</Application>
  <DocSecurity>0</DocSecurity>
  <Lines>10</Lines>
  <Paragraphs>2</Paragraphs>
  <ScaleCrop>false</ScaleCrop>
  <Company>china</Company>
  <LinksUpToDate>false</LinksUpToDate>
  <CharactersWithSpaces>1501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封莲莲</dc:creator>
  <cp:keywords/>
  <dc:description/>
  <cp:lastModifiedBy>封莲莲</cp:lastModifiedBy>
  <cp:revision>2</cp:revision>
  <dcterms:created xsi:type="dcterms:W3CDTF">2020-04-03T07:19:00Z</dcterms:created>
  <dcterms:modified xsi:type="dcterms:W3CDTF">2020-04-03T07:21:00Z</dcterms:modified>
</cp:coreProperties>
</file>