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4678"/>
        </w:tabs>
        <w:spacing w:line="600" w:lineRule="exact"/>
        <w:rPr>
          <w:rStyle w:val="4"/>
          <w:rFonts w:hint="eastAsia" w:ascii="Times New Roman" w:hAnsi="Times New Roman" w:eastAsia="方正黑体_GBK"/>
          <w:sz w:val="32"/>
          <w:szCs w:val="32"/>
        </w:rPr>
      </w:pPr>
      <w:r>
        <w:rPr>
          <w:rStyle w:val="4"/>
          <w:rFonts w:ascii="Times New Roman" w:hAnsi="Times New Roman" w:eastAsia="方正黑体_GBK"/>
          <w:sz w:val="32"/>
          <w:szCs w:val="32"/>
        </w:rPr>
        <w:t>附件1</w:t>
      </w:r>
    </w:p>
    <w:p>
      <w:pPr>
        <w:tabs>
          <w:tab w:val="left" w:pos="4678"/>
        </w:tabs>
        <w:spacing w:line="600" w:lineRule="exact"/>
        <w:rPr>
          <w:rStyle w:val="4"/>
          <w:rFonts w:ascii="Times New Roman" w:hAnsi="Times New Roman" w:eastAsia="方正黑体_GBK"/>
          <w:sz w:val="32"/>
          <w:szCs w:val="32"/>
        </w:rPr>
      </w:pPr>
    </w:p>
    <w:p>
      <w:pPr>
        <w:snapToGrid w:val="0"/>
        <w:spacing w:line="600" w:lineRule="exact"/>
        <w:jc w:val="center"/>
        <w:rPr>
          <w:rStyle w:val="4"/>
          <w:rFonts w:ascii="Times New Roman" w:hAnsi="Times New Roman" w:eastAsia="方正小标宋_GBK"/>
          <w:sz w:val="44"/>
          <w:szCs w:val="44"/>
        </w:rPr>
      </w:pPr>
      <w:r>
        <w:rPr>
          <w:rStyle w:val="4"/>
          <w:rFonts w:ascii="Times New Roman" w:hAnsi="Times New Roman" w:eastAsia="方正小标宋_GBK"/>
          <w:sz w:val="44"/>
          <w:szCs w:val="44"/>
        </w:rPr>
        <w:t>常州市人民政府2021年度立法计划</w:t>
      </w:r>
    </w:p>
    <w:p>
      <w:pPr>
        <w:snapToGrid w:val="0"/>
        <w:spacing w:line="600" w:lineRule="exact"/>
        <w:jc w:val="center"/>
        <w:rPr>
          <w:rStyle w:val="4"/>
          <w:rFonts w:ascii="Times New Roman" w:hAnsi="Times New Roman" w:eastAsia="楷体_GB2312"/>
          <w:sz w:val="32"/>
          <w:szCs w:val="32"/>
        </w:rPr>
      </w:pPr>
    </w:p>
    <w:p>
      <w:pPr>
        <w:snapToGrid w:val="0"/>
        <w:spacing w:after="312" w:afterLines="100" w:line="600" w:lineRule="exact"/>
        <w:jc w:val="center"/>
        <w:rPr>
          <w:rStyle w:val="4"/>
          <w:rFonts w:hint="eastAsia" w:ascii="方正黑体_GBK" w:hAnsi="Times New Roman" w:eastAsia="方正黑体_GBK"/>
          <w:sz w:val="32"/>
          <w:szCs w:val="32"/>
        </w:rPr>
      </w:pPr>
      <w:r>
        <w:rPr>
          <w:rStyle w:val="4"/>
          <w:rFonts w:hint="eastAsia" w:ascii="方正黑体_GBK" w:hAnsi="Times New Roman" w:eastAsia="方正黑体_GBK"/>
          <w:sz w:val="32"/>
          <w:szCs w:val="32"/>
        </w:rPr>
        <w:t>第一部分  政府规章项目</w:t>
      </w:r>
    </w:p>
    <w:p>
      <w:pPr>
        <w:snapToGrid w:val="0"/>
        <w:spacing w:line="600" w:lineRule="exact"/>
        <w:ind w:firstLine="640" w:firstLineChars="200"/>
        <w:rPr>
          <w:rStyle w:val="4"/>
          <w:rFonts w:hint="eastAsia" w:ascii="方正黑体_GBK" w:hAnsi="Times New Roman" w:eastAsia="方正黑体_GBK"/>
          <w:sz w:val="32"/>
          <w:szCs w:val="32"/>
        </w:rPr>
      </w:pPr>
      <w:r>
        <w:rPr>
          <w:rStyle w:val="4"/>
          <w:rFonts w:hint="eastAsia" w:ascii="方正黑体_GBK" w:hAnsi="Times New Roman" w:eastAsia="方正黑体_GBK"/>
          <w:sz w:val="32"/>
          <w:szCs w:val="32"/>
        </w:rPr>
        <w:t>一、正式项目</w:t>
      </w:r>
    </w:p>
    <w:p>
      <w:pPr>
        <w:snapToGrid w:val="0"/>
        <w:spacing w:line="600" w:lineRule="exact"/>
        <w:ind w:firstLine="640" w:firstLineChars="200"/>
        <w:rPr>
          <w:rStyle w:val="4"/>
          <w:rFonts w:ascii="Times New Roman" w:hAnsi="Times New Roman" w:eastAsia="方正仿宋_GBK"/>
          <w:sz w:val="32"/>
          <w:szCs w:val="32"/>
        </w:rPr>
      </w:pPr>
      <w:r>
        <w:rPr>
          <w:rStyle w:val="4"/>
          <w:rFonts w:ascii="Times New Roman" w:hAnsi="Times New Roman" w:eastAsia="方正仿宋_GBK"/>
          <w:sz w:val="32"/>
          <w:szCs w:val="32"/>
        </w:rPr>
        <w:t>1. 常州市起重机械安全管理办法</w:t>
      </w:r>
    </w:p>
    <w:p>
      <w:pPr>
        <w:tabs>
          <w:tab w:val="left" w:pos="5387"/>
        </w:tabs>
        <w:snapToGrid w:val="0"/>
        <w:spacing w:line="600" w:lineRule="exact"/>
        <w:ind w:firstLine="640" w:firstLineChars="200"/>
        <w:rPr>
          <w:rStyle w:val="4"/>
          <w:rFonts w:ascii="Times New Roman" w:hAnsi="Times New Roman" w:eastAsia="方正仿宋_GBK"/>
          <w:sz w:val="32"/>
          <w:szCs w:val="32"/>
        </w:rPr>
      </w:pPr>
      <w:r>
        <w:rPr>
          <w:rStyle w:val="4"/>
          <w:rFonts w:ascii="Times New Roman" w:hAnsi="Times New Roman" w:eastAsia="方正仿宋_GBK"/>
          <w:sz w:val="32"/>
          <w:szCs w:val="32"/>
        </w:rPr>
        <w:t>牵头单位：市市场监管局       报送时间：8月底前</w:t>
      </w:r>
    </w:p>
    <w:p>
      <w:pPr>
        <w:snapToGrid w:val="0"/>
        <w:spacing w:line="600" w:lineRule="exact"/>
        <w:ind w:firstLine="640" w:firstLineChars="200"/>
        <w:rPr>
          <w:rStyle w:val="4"/>
          <w:rFonts w:ascii="Times New Roman" w:hAnsi="Times New Roman" w:eastAsia="方正仿宋_GBK"/>
          <w:sz w:val="32"/>
          <w:szCs w:val="32"/>
        </w:rPr>
      </w:pPr>
      <w:r>
        <w:rPr>
          <w:rStyle w:val="4"/>
          <w:rFonts w:ascii="Times New Roman" w:hAnsi="Times New Roman" w:eastAsia="方正仿宋_GBK"/>
          <w:sz w:val="32"/>
          <w:szCs w:val="32"/>
        </w:rPr>
        <w:t>2. 常州市气象设施和气象探测环境保护办法</w:t>
      </w:r>
      <w:r>
        <w:rPr>
          <w:rFonts w:ascii="Times New Roman" w:hAnsi="Times New Roman" w:eastAsia="方正仿宋_GBK"/>
          <w:sz w:val="32"/>
        </w:rPr>
        <w:tab/>
      </w:r>
    </w:p>
    <w:p>
      <w:pPr>
        <w:snapToGrid w:val="0"/>
        <w:spacing w:line="600" w:lineRule="exact"/>
        <w:ind w:firstLine="640" w:firstLineChars="200"/>
        <w:rPr>
          <w:rStyle w:val="4"/>
          <w:rFonts w:ascii="Times New Roman" w:hAnsi="Times New Roman" w:eastAsia="方正仿宋_GBK"/>
          <w:sz w:val="32"/>
          <w:szCs w:val="32"/>
        </w:rPr>
      </w:pPr>
      <w:r>
        <w:rPr>
          <w:rStyle w:val="4"/>
          <w:rFonts w:ascii="Times New Roman" w:hAnsi="Times New Roman" w:eastAsia="方正仿宋_GBK"/>
          <w:sz w:val="32"/>
          <w:szCs w:val="32"/>
        </w:rPr>
        <w:t>牵头单位：市气象局           报送时间：4月底前</w:t>
      </w:r>
    </w:p>
    <w:p>
      <w:pPr>
        <w:snapToGrid w:val="0"/>
        <w:spacing w:line="600" w:lineRule="exact"/>
        <w:ind w:firstLine="640" w:firstLineChars="200"/>
        <w:rPr>
          <w:rStyle w:val="4"/>
          <w:rFonts w:ascii="Times New Roman" w:hAnsi="Times New Roman" w:eastAsia="方正仿宋_GBK"/>
          <w:sz w:val="32"/>
          <w:szCs w:val="32"/>
        </w:rPr>
      </w:pPr>
    </w:p>
    <w:p>
      <w:pPr>
        <w:snapToGrid w:val="0"/>
        <w:spacing w:line="600" w:lineRule="exact"/>
        <w:ind w:firstLine="640" w:firstLineChars="200"/>
        <w:rPr>
          <w:rStyle w:val="4"/>
          <w:rFonts w:ascii="方正黑体_GBK" w:hAnsi="Times New Roman" w:eastAsia="方正黑体_GBK"/>
          <w:sz w:val="32"/>
          <w:szCs w:val="32"/>
        </w:rPr>
      </w:pPr>
      <w:r>
        <w:rPr>
          <w:rStyle w:val="4"/>
          <w:rFonts w:ascii="方正黑体_GBK" w:hAnsi="Times New Roman" w:eastAsia="方正黑体_GBK"/>
          <w:sz w:val="32"/>
          <w:szCs w:val="32"/>
        </w:rPr>
        <w:t>二、调研项目</w:t>
      </w:r>
    </w:p>
    <w:p>
      <w:pPr>
        <w:snapToGrid w:val="0"/>
        <w:spacing w:line="600" w:lineRule="exact"/>
        <w:ind w:firstLine="640" w:firstLineChars="200"/>
        <w:rPr>
          <w:rStyle w:val="4"/>
          <w:rFonts w:ascii="Times New Roman" w:hAnsi="Times New Roman" w:eastAsia="方正仿宋_GBK"/>
          <w:sz w:val="32"/>
          <w:szCs w:val="32"/>
        </w:rPr>
      </w:pPr>
      <w:r>
        <w:rPr>
          <w:rStyle w:val="4"/>
          <w:rFonts w:ascii="Times New Roman" w:hAnsi="Times New Roman" w:eastAsia="方正仿宋_GBK"/>
          <w:sz w:val="32"/>
          <w:szCs w:val="32"/>
        </w:rPr>
        <w:t>1. 常州市游泳场所卫生管理办法</w:t>
      </w:r>
    </w:p>
    <w:p>
      <w:pPr>
        <w:tabs>
          <w:tab w:val="left" w:pos="4536"/>
          <w:tab w:val="left" w:pos="5387"/>
        </w:tabs>
        <w:snapToGrid w:val="0"/>
        <w:spacing w:line="600" w:lineRule="exact"/>
        <w:ind w:firstLine="640" w:firstLineChars="200"/>
        <w:rPr>
          <w:rStyle w:val="4"/>
          <w:rFonts w:ascii="Times New Roman" w:hAnsi="Times New Roman" w:eastAsia="方正仿宋_GBK"/>
          <w:sz w:val="32"/>
          <w:szCs w:val="32"/>
        </w:rPr>
      </w:pPr>
      <w:r>
        <w:rPr>
          <w:rStyle w:val="4"/>
          <w:rFonts w:ascii="Times New Roman" w:hAnsi="Times New Roman" w:eastAsia="方正仿宋_GBK"/>
          <w:sz w:val="32"/>
          <w:szCs w:val="32"/>
        </w:rPr>
        <w:t>牵头单位：市卫健委           报送时间：9月底前</w:t>
      </w:r>
    </w:p>
    <w:p>
      <w:pPr>
        <w:snapToGrid w:val="0"/>
        <w:spacing w:line="600" w:lineRule="exact"/>
        <w:ind w:firstLine="640" w:firstLineChars="200"/>
        <w:rPr>
          <w:rStyle w:val="4"/>
          <w:rFonts w:ascii="Times New Roman" w:hAnsi="Times New Roman" w:eastAsia="方正仿宋_GBK"/>
          <w:sz w:val="32"/>
          <w:szCs w:val="32"/>
        </w:rPr>
      </w:pPr>
      <w:r>
        <w:rPr>
          <w:rStyle w:val="4"/>
          <w:rFonts w:ascii="Times New Roman" w:hAnsi="Times New Roman" w:eastAsia="方正仿宋_GBK"/>
          <w:sz w:val="32"/>
          <w:szCs w:val="32"/>
        </w:rPr>
        <w:t>2. 常州市建筑装修垃圾处置管理办法</w:t>
      </w:r>
    </w:p>
    <w:p>
      <w:pPr>
        <w:snapToGrid w:val="0"/>
        <w:spacing w:line="600" w:lineRule="exact"/>
        <w:ind w:firstLine="640" w:firstLineChars="200"/>
        <w:rPr>
          <w:rStyle w:val="4"/>
          <w:rFonts w:ascii="Times New Roman" w:hAnsi="Times New Roman" w:eastAsia="方正仿宋_GBK"/>
          <w:sz w:val="32"/>
          <w:szCs w:val="32"/>
        </w:rPr>
      </w:pPr>
      <w:r>
        <w:rPr>
          <w:rStyle w:val="4"/>
          <w:rFonts w:ascii="Times New Roman" w:hAnsi="Times New Roman" w:eastAsia="方正仿宋_GBK"/>
          <w:sz w:val="32"/>
          <w:szCs w:val="32"/>
        </w:rPr>
        <w:t>牵头单位：市城管局           报送时间：9月底前</w:t>
      </w:r>
    </w:p>
    <w:p>
      <w:pPr>
        <w:snapToGrid w:val="0"/>
        <w:spacing w:line="600" w:lineRule="exact"/>
        <w:ind w:firstLine="640" w:firstLineChars="200"/>
        <w:rPr>
          <w:rStyle w:val="4"/>
          <w:rFonts w:ascii="Times New Roman" w:hAnsi="Times New Roman" w:eastAsia="方正仿宋_GBK"/>
          <w:sz w:val="32"/>
          <w:szCs w:val="32"/>
        </w:rPr>
      </w:pPr>
      <w:r>
        <w:rPr>
          <w:rStyle w:val="4"/>
          <w:rFonts w:ascii="Times New Roman" w:hAnsi="Times New Roman" w:eastAsia="方正仿宋_GBK"/>
          <w:sz w:val="32"/>
          <w:szCs w:val="32"/>
        </w:rPr>
        <w:t>3. 常州市气象灾害防御管理办法</w:t>
      </w:r>
    </w:p>
    <w:p>
      <w:pPr>
        <w:tabs>
          <w:tab w:val="left" w:pos="5387"/>
        </w:tabs>
        <w:snapToGrid w:val="0"/>
        <w:spacing w:line="600" w:lineRule="exact"/>
        <w:ind w:firstLine="640" w:firstLineChars="200"/>
        <w:rPr>
          <w:rStyle w:val="4"/>
          <w:rFonts w:ascii="Times New Roman" w:hAnsi="Times New Roman" w:eastAsia="方正仿宋_GBK"/>
          <w:sz w:val="32"/>
          <w:szCs w:val="32"/>
        </w:rPr>
      </w:pPr>
      <w:r>
        <w:rPr>
          <w:rStyle w:val="4"/>
          <w:rFonts w:ascii="Times New Roman" w:hAnsi="Times New Roman" w:eastAsia="方正仿宋_GBK"/>
          <w:sz w:val="32"/>
          <w:szCs w:val="32"/>
        </w:rPr>
        <w:t>牵头单位：市气象局           报送时间：9月底前</w:t>
      </w:r>
    </w:p>
    <w:p>
      <w:pPr>
        <w:snapToGrid w:val="0"/>
        <w:spacing w:line="600" w:lineRule="exact"/>
        <w:ind w:firstLine="640" w:firstLineChars="200"/>
        <w:rPr>
          <w:rStyle w:val="4"/>
          <w:rFonts w:ascii="Times New Roman" w:hAnsi="Times New Roman" w:eastAsia="方正仿宋_GBK"/>
          <w:sz w:val="32"/>
          <w:szCs w:val="32"/>
        </w:rPr>
      </w:pPr>
      <w:r>
        <w:rPr>
          <w:rStyle w:val="4"/>
          <w:rFonts w:ascii="Times New Roman" w:hAnsi="Times New Roman" w:eastAsia="方正仿宋_GBK"/>
          <w:sz w:val="32"/>
          <w:szCs w:val="32"/>
        </w:rPr>
        <w:t>4. 常州市工业遗存保护办法</w:t>
      </w:r>
    </w:p>
    <w:p>
      <w:pPr>
        <w:tabs>
          <w:tab w:val="left" w:pos="4678"/>
          <w:tab w:val="left" w:pos="5245"/>
        </w:tabs>
        <w:snapToGrid w:val="0"/>
        <w:spacing w:line="600" w:lineRule="exact"/>
        <w:ind w:firstLine="640" w:firstLineChars="200"/>
        <w:rPr>
          <w:rStyle w:val="4"/>
          <w:rFonts w:ascii="Times New Roman" w:hAnsi="Times New Roman" w:eastAsia="方正仿宋_GBK"/>
          <w:sz w:val="32"/>
          <w:szCs w:val="32"/>
        </w:rPr>
      </w:pPr>
      <w:r>
        <w:rPr>
          <w:rStyle w:val="4"/>
          <w:rFonts w:ascii="Times New Roman" w:hAnsi="Times New Roman" w:eastAsia="方正仿宋_GBK"/>
          <w:sz w:val="32"/>
          <w:szCs w:val="32"/>
        </w:rPr>
        <w:t>牵头单位：市司法局           报送时间：9月底前</w:t>
      </w:r>
    </w:p>
    <w:p>
      <w:pPr>
        <w:snapToGrid w:val="0"/>
        <w:spacing w:line="560" w:lineRule="exact"/>
        <w:ind w:firstLine="640" w:firstLineChars="200"/>
        <w:rPr>
          <w:rStyle w:val="4"/>
          <w:rFonts w:ascii="方正黑体_GBK" w:hAnsi="Times New Roman" w:eastAsia="方正黑体_GBK"/>
          <w:sz w:val="32"/>
          <w:szCs w:val="32"/>
        </w:rPr>
      </w:pPr>
      <w:r>
        <w:rPr>
          <w:rStyle w:val="4"/>
          <w:rFonts w:ascii="方正黑体_GBK" w:hAnsi="Times New Roman" w:eastAsia="方正黑体_GBK"/>
          <w:sz w:val="32"/>
          <w:szCs w:val="32"/>
        </w:rPr>
        <w:t>三、后评估项目</w:t>
      </w:r>
    </w:p>
    <w:p>
      <w:pPr>
        <w:snapToGrid w:val="0"/>
        <w:spacing w:line="560" w:lineRule="exact"/>
        <w:ind w:firstLine="640" w:firstLineChars="200"/>
        <w:rPr>
          <w:rStyle w:val="4"/>
          <w:rFonts w:ascii="Times New Roman" w:hAnsi="Times New Roman" w:eastAsia="方正仿宋_GBK"/>
          <w:sz w:val="32"/>
          <w:szCs w:val="32"/>
        </w:rPr>
      </w:pPr>
      <w:r>
        <w:rPr>
          <w:rStyle w:val="4"/>
          <w:rFonts w:ascii="Times New Roman" w:hAnsi="Times New Roman" w:eastAsia="方正仿宋_GBK"/>
          <w:sz w:val="32"/>
          <w:szCs w:val="32"/>
        </w:rPr>
        <w:t>1. 常州市商品房交付使用管理办法（市政府令第3号）</w:t>
      </w:r>
    </w:p>
    <w:p>
      <w:pPr>
        <w:tabs>
          <w:tab w:val="left" w:pos="4678"/>
          <w:tab w:val="left" w:pos="5387"/>
        </w:tabs>
        <w:snapToGrid w:val="0"/>
        <w:spacing w:line="560" w:lineRule="exact"/>
        <w:ind w:firstLine="640" w:firstLineChars="200"/>
        <w:rPr>
          <w:rStyle w:val="4"/>
          <w:rFonts w:ascii="Times New Roman" w:hAnsi="Times New Roman" w:eastAsia="方正仿宋_GBK"/>
          <w:sz w:val="32"/>
          <w:szCs w:val="32"/>
        </w:rPr>
      </w:pPr>
      <w:r>
        <w:rPr>
          <w:rStyle w:val="4"/>
          <w:rFonts w:ascii="Times New Roman" w:hAnsi="Times New Roman" w:eastAsia="方正仿宋_GBK"/>
          <w:sz w:val="32"/>
          <w:szCs w:val="32"/>
        </w:rPr>
        <w:t>牵头单位：市住建局           报送时间：9月底前</w:t>
      </w:r>
    </w:p>
    <w:p>
      <w:pPr>
        <w:snapToGrid w:val="0"/>
        <w:spacing w:line="560" w:lineRule="exact"/>
        <w:ind w:firstLine="640" w:firstLineChars="200"/>
        <w:rPr>
          <w:rStyle w:val="4"/>
          <w:rFonts w:ascii="Times New Roman" w:hAnsi="Times New Roman" w:eastAsia="方正仿宋_GBK"/>
          <w:sz w:val="32"/>
          <w:szCs w:val="32"/>
        </w:rPr>
      </w:pPr>
      <w:r>
        <w:rPr>
          <w:rStyle w:val="4"/>
          <w:rFonts w:ascii="Times New Roman" w:hAnsi="Times New Roman" w:eastAsia="方正仿宋_GBK"/>
          <w:sz w:val="32"/>
          <w:szCs w:val="32"/>
        </w:rPr>
        <w:t>2. 常州市餐饮业污染防治管理办法（市政府令第5号）</w:t>
      </w:r>
    </w:p>
    <w:p>
      <w:pPr>
        <w:tabs>
          <w:tab w:val="left" w:pos="5387"/>
        </w:tabs>
        <w:snapToGrid w:val="0"/>
        <w:spacing w:line="560" w:lineRule="exact"/>
        <w:ind w:firstLine="640" w:firstLineChars="200"/>
        <w:rPr>
          <w:rStyle w:val="4"/>
          <w:rFonts w:ascii="Times New Roman" w:hAnsi="Times New Roman" w:eastAsia="方正仿宋_GBK"/>
          <w:sz w:val="32"/>
          <w:szCs w:val="32"/>
        </w:rPr>
      </w:pPr>
      <w:r>
        <w:rPr>
          <w:rStyle w:val="4"/>
          <w:rFonts w:ascii="Times New Roman" w:hAnsi="Times New Roman" w:eastAsia="方正仿宋_GBK"/>
          <w:sz w:val="32"/>
          <w:szCs w:val="32"/>
        </w:rPr>
        <w:t>牵头单位：市司法局           报送时间：9月底前</w:t>
      </w:r>
    </w:p>
    <w:p>
      <w:pPr>
        <w:snapToGrid w:val="0"/>
        <w:spacing w:line="560" w:lineRule="exact"/>
        <w:ind w:firstLine="640" w:firstLineChars="200"/>
        <w:rPr>
          <w:rStyle w:val="4"/>
          <w:rFonts w:ascii="Times New Roman" w:hAnsi="Times New Roman" w:eastAsia="方正仿宋_GBK"/>
          <w:sz w:val="32"/>
          <w:szCs w:val="32"/>
        </w:rPr>
      </w:pPr>
    </w:p>
    <w:p>
      <w:pPr>
        <w:snapToGrid w:val="0"/>
        <w:spacing w:after="312" w:afterLines="100" w:line="560" w:lineRule="exact"/>
        <w:jc w:val="center"/>
        <w:rPr>
          <w:rStyle w:val="4"/>
          <w:rFonts w:ascii="方正黑体_GBK" w:hAnsi="Times New Roman" w:eastAsia="方正黑体_GBK"/>
          <w:sz w:val="32"/>
          <w:szCs w:val="32"/>
        </w:rPr>
      </w:pPr>
      <w:r>
        <w:rPr>
          <w:rStyle w:val="4"/>
          <w:rFonts w:ascii="方正黑体_GBK" w:hAnsi="Times New Roman" w:eastAsia="方正黑体_GBK"/>
          <w:sz w:val="32"/>
          <w:szCs w:val="32"/>
        </w:rPr>
        <w:t>第二部分</w:t>
      </w:r>
      <w:r>
        <w:rPr>
          <w:rStyle w:val="4"/>
          <w:rFonts w:hint="eastAsia" w:ascii="方正黑体_GBK" w:hAnsi="Times New Roman" w:eastAsia="方正黑体_GBK"/>
          <w:sz w:val="32"/>
          <w:szCs w:val="32"/>
        </w:rPr>
        <w:t xml:space="preserve"> </w:t>
      </w:r>
      <w:r>
        <w:rPr>
          <w:rStyle w:val="4"/>
          <w:rFonts w:ascii="方正黑体_GBK" w:hAnsi="Times New Roman" w:eastAsia="方正黑体_GBK"/>
          <w:sz w:val="32"/>
          <w:szCs w:val="32"/>
        </w:rPr>
        <w:t xml:space="preserve"> 地方性法规项目 </w:t>
      </w:r>
    </w:p>
    <w:p>
      <w:pPr>
        <w:snapToGrid w:val="0"/>
        <w:spacing w:line="560" w:lineRule="exact"/>
        <w:ind w:firstLine="640" w:firstLineChars="200"/>
        <w:rPr>
          <w:rStyle w:val="4"/>
          <w:rFonts w:ascii="方正黑体_GBK" w:hAnsi="Times New Roman" w:eastAsia="方正黑体_GBK"/>
          <w:sz w:val="32"/>
          <w:szCs w:val="32"/>
        </w:rPr>
      </w:pPr>
      <w:r>
        <w:rPr>
          <w:rStyle w:val="4"/>
          <w:rFonts w:ascii="方正黑体_GBK" w:hAnsi="Times New Roman" w:eastAsia="方正黑体_GBK"/>
          <w:sz w:val="32"/>
          <w:szCs w:val="32"/>
        </w:rPr>
        <w:t>一、正式项目</w:t>
      </w:r>
    </w:p>
    <w:p>
      <w:pPr>
        <w:snapToGrid w:val="0"/>
        <w:spacing w:line="560" w:lineRule="exact"/>
        <w:ind w:firstLine="640" w:firstLineChars="200"/>
        <w:rPr>
          <w:rStyle w:val="4"/>
          <w:rFonts w:ascii="Times New Roman" w:hAnsi="Times New Roman" w:eastAsia="方正仿宋_GBK"/>
          <w:sz w:val="32"/>
          <w:szCs w:val="32"/>
        </w:rPr>
      </w:pPr>
      <w:r>
        <w:rPr>
          <w:rStyle w:val="4"/>
          <w:rFonts w:ascii="Times New Roman" w:hAnsi="Times New Roman" w:eastAsia="方正仿宋_GBK"/>
          <w:sz w:val="32"/>
          <w:szCs w:val="32"/>
        </w:rPr>
        <w:t>1. 常州市旅游促进条例</w:t>
      </w:r>
    </w:p>
    <w:p>
      <w:pPr>
        <w:tabs>
          <w:tab w:val="left" w:pos="4678"/>
        </w:tabs>
        <w:snapToGrid w:val="0"/>
        <w:spacing w:line="560" w:lineRule="exact"/>
        <w:ind w:firstLine="640" w:firstLineChars="200"/>
        <w:rPr>
          <w:rStyle w:val="4"/>
          <w:rFonts w:ascii="Times New Roman" w:hAnsi="Times New Roman" w:eastAsia="方正仿宋_GBK"/>
          <w:sz w:val="32"/>
          <w:szCs w:val="32"/>
        </w:rPr>
      </w:pPr>
      <w:r>
        <w:rPr>
          <w:rStyle w:val="4"/>
          <w:rFonts w:ascii="Times New Roman" w:hAnsi="Times New Roman" w:eastAsia="方正仿宋_GBK"/>
          <w:sz w:val="32"/>
          <w:szCs w:val="32"/>
        </w:rPr>
        <w:t>牵头单位：市文广旅局          报送时间：已报送</w:t>
      </w:r>
    </w:p>
    <w:p>
      <w:pPr>
        <w:snapToGrid w:val="0"/>
        <w:spacing w:line="560" w:lineRule="exact"/>
        <w:ind w:firstLine="640" w:firstLineChars="200"/>
        <w:rPr>
          <w:rStyle w:val="4"/>
          <w:rFonts w:ascii="Times New Roman" w:hAnsi="Times New Roman" w:eastAsia="方正仿宋_GBK"/>
          <w:sz w:val="32"/>
          <w:szCs w:val="32"/>
        </w:rPr>
      </w:pPr>
      <w:r>
        <w:rPr>
          <w:rStyle w:val="4"/>
          <w:rFonts w:ascii="Times New Roman" w:hAnsi="Times New Roman" w:eastAsia="方正仿宋_GBK"/>
          <w:sz w:val="32"/>
          <w:szCs w:val="32"/>
        </w:rPr>
        <w:t>2. 常州市养犬管理条例</w:t>
      </w:r>
    </w:p>
    <w:p>
      <w:pPr>
        <w:tabs>
          <w:tab w:val="left" w:pos="4678"/>
        </w:tabs>
        <w:snapToGrid w:val="0"/>
        <w:spacing w:line="560" w:lineRule="exact"/>
        <w:ind w:firstLine="640" w:firstLineChars="200"/>
        <w:rPr>
          <w:rStyle w:val="4"/>
          <w:rFonts w:ascii="Times New Roman" w:hAnsi="Times New Roman" w:eastAsia="方正仿宋_GBK"/>
          <w:b/>
          <w:sz w:val="32"/>
          <w:szCs w:val="32"/>
        </w:rPr>
      </w:pPr>
      <w:r>
        <w:rPr>
          <w:rStyle w:val="4"/>
          <w:rFonts w:ascii="Times New Roman" w:hAnsi="Times New Roman" w:eastAsia="方正仿宋_GBK"/>
          <w:sz w:val="32"/>
          <w:szCs w:val="32"/>
        </w:rPr>
        <w:t>牵头单位：市公安局            报送时间：已报送</w:t>
      </w:r>
    </w:p>
    <w:p>
      <w:pPr>
        <w:snapToGrid w:val="0"/>
        <w:spacing w:line="560" w:lineRule="exact"/>
        <w:ind w:firstLine="640" w:firstLineChars="200"/>
        <w:rPr>
          <w:rStyle w:val="4"/>
          <w:rFonts w:ascii="Times New Roman" w:hAnsi="Times New Roman" w:eastAsia="方正仿宋_GBK"/>
          <w:sz w:val="32"/>
          <w:szCs w:val="32"/>
        </w:rPr>
      </w:pPr>
      <w:r>
        <w:rPr>
          <w:rStyle w:val="4"/>
          <w:rFonts w:ascii="Times New Roman" w:hAnsi="Times New Roman" w:eastAsia="方正仿宋_GBK"/>
          <w:sz w:val="32"/>
          <w:szCs w:val="32"/>
        </w:rPr>
        <w:t>3. 常州市住宅物业管理条例（修改）</w:t>
      </w:r>
    </w:p>
    <w:p>
      <w:pPr>
        <w:tabs>
          <w:tab w:val="left" w:pos="4678"/>
        </w:tabs>
        <w:snapToGrid w:val="0"/>
        <w:spacing w:line="560" w:lineRule="exact"/>
        <w:ind w:firstLine="640" w:firstLineChars="200"/>
        <w:rPr>
          <w:rStyle w:val="4"/>
          <w:rFonts w:ascii="Times New Roman" w:hAnsi="Times New Roman" w:eastAsia="方正仿宋_GBK"/>
          <w:sz w:val="32"/>
          <w:szCs w:val="32"/>
        </w:rPr>
      </w:pPr>
      <w:r>
        <w:rPr>
          <w:rStyle w:val="4"/>
          <w:rFonts w:ascii="Times New Roman" w:hAnsi="Times New Roman" w:eastAsia="方正仿宋_GBK"/>
          <w:sz w:val="32"/>
          <w:szCs w:val="32"/>
        </w:rPr>
        <w:t>牵头单位：市住建局            报送时间：已报送</w:t>
      </w:r>
    </w:p>
    <w:p>
      <w:pPr>
        <w:snapToGrid w:val="0"/>
        <w:spacing w:line="560" w:lineRule="exact"/>
        <w:ind w:firstLine="640" w:firstLineChars="200"/>
        <w:rPr>
          <w:rStyle w:val="4"/>
          <w:rFonts w:ascii="Times New Roman" w:hAnsi="Times New Roman" w:eastAsia="方正仿宋_GBK"/>
          <w:sz w:val="32"/>
          <w:szCs w:val="32"/>
        </w:rPr>
      </w:pPr>
      <w:r>
        <w:rPr>
          <w:rStyle w:val="4"/>
          <w:rFonts w:ascii="Times New Roman" w:hAnsi="Times New Roman" w:eastAsia="方正仿宋_GBK"/>
          <w:sz w:val="32"/>
          <w:szCs w:val="32"/>
        </w:rPr>
        <w:t>4. 常州市电梯安全管理条例（修改）</w:t>
      </w:r>
    </w:p>
    <w:p>
      <w:pPr>
        <w:tabs>
          <w:tab w:val="left" w:pos="4820"/>
        </w:tabs>
        <w:snapToGrid w:val="0"/>
        <w:spacing w:line="560" w:lineRule="exact"/>
        <w:ind w:firstLine="640" w:firstLineChars="200"/>
        <w:rPr>
          <w:rStyle w:val="4"/>
          <w:rFonts w:ascii="Times New Roman" w:hAnsi="Times New Roman" w:eastAsia="方正仿宋_GBK"/>
          <w:sz w:val="32"/>
          <w:szCs w:val="32"/>
        </w:rPr>
      </w:pPr>
      <w:r>
        <w:rPr>
          <w:rStyle w:val="4"/>
          <w:rFonts w:ascii="Times New Roman" w:hAnsi="Times New Roman" w:eastAsia="方正仿宋_GBK"/>
          <w:sz w:val="32"/>
          <w:szCs w:val="32"/>
        </w:rPr>
        <w:t>牵头单位：市市场监管局        报送时间：已报送</w:t>
      </w:r>
    </w:p>
    <w:p>
      <w:pPr>
        <w:snapToGrid w:val="0"/>
        <w:spacing w:line="560" w:lineRule="exact"/>
        <w:ind w:firstLine="640" w:firstLineChars="200"/>
        <w:rPr>
          <w:rStyle w:val="4"/>
          <w:rFonts w:ascii="Times New Roman" w:hAnsi="Times New Roman" w:eastAsia="方正仿宋_GBK"/>
          <w:sz w:val="32"/>
          <w:szCs w:val="32"/>
        </w:rPr>
      </w:pPr>
      <w:r>
        <w:rPr>
          <w:rStyle w:val="4"/>
          <w:rFonts w:ascii="Times New Roman" w:hAnsi="Times New Roman" w:eastAsia="方正仿宋_GBK"/>
          <w:sz w:val="32"/>
          <w:szCs w:val="32"/>
        </w:rPr>
        <w:t>5. 常州市天目湖保护条例（修改）</w:t>
      </w:r>
    </w:p>
    <w:p>
      <w:pPr>
        <w:tabs>
          <w:tab w:val="left" w:pos="4678"/>
        </w:tabs>
        <w:snapToGrid w:val="0"/>
        <w:spacing w:line="560" w:lineRule="exact"/>
        <w:ind w:firstLine="640" w:firstLineChars="200"/>
        <w:rPr>
          <w:rStyle w:val="4"/>
          <w:rFonts w:ascii="Times New Roman" w:hAnsi="Times New Roman" w:eastAsia="方正仿宋_GBK"/>
          <w:sz w:val="32"/>
          <w:szCs w:val="32"/>
        </w:rPr>
      </w:pPr>
      <w:r>
        <w:rPr>
          <w:rStyle w:val="4"/>
          <w:rFonts w:ascii="Times New Roman" w:hAnsi="Times New Roman" w:eastAsia="方正仿宋_GBK"/>
          <w:sz w:val="32"/>
          <w:szCs w:val="32"/>
        </w:rPr>
        <w:t>牵头单位：溧阳市              报送时间：已报送</w:t>
      </w:r>
    </w:p>
    <w:p>
      <w:pPr>
        <w:snapToGrid w:val="0"/>
        <w:spacing w:line="560" w:lineRule="exact"/>
        <w:ind w:firstLine="640" w:firstLineChars="200"/>
        <w:rPr>
          <w:rStyle w:val="4"/>
          <w:rFonts w:hint="eastAsia" w:ascii="方正黑体_GBK" w:hAnsi="Times New Roman" w:eastAsia="方正黑体_GBK"/>
          <w:sz w:val="32"/>
          <w:szCs w:val="32"/>
        </w:rPr>
      </w:pPr>
    </w:p>
    <w:p>
      <w:pPr>
        <w:snapToGrid w:val="0"/>
        <w:spacing w:line="560" w:lineRule="exact"/>
        <w:ind w:firstLine="640" w:firstLineChars="200"/>
        <w:rPr>
          <w:rStyle w:val="4"/>
          <w:rFonts w:ascii="方正黑体_GBK" w:hAnsi="Times New Roman" w:eastAsia="方正黑体_GBK"/>
          <w:sz w:val="32"/>
          <w:szCs w:val="32"/>
        </w:rPr>
      </w:pPr>
      <w:r>
        <w:rPr>
          <w:rStyle w:val="4"/>
          <w:rFonts w:ascii="方正黑体_GBK" w:hAnsi="Times New Roman" w:eastAsia="方正黑体_GBK"/>
          <w:sz w:val="32"/>
          <w:szCs w:val="32"/>
        </w:rPr>
        <w:t>二、调研项目</w:t>
      </w:r>
    </w:p>
    <w:p>
      <w:pPr>
        <w:snapToGrid w:val="0"/>
        <w:spacing w:line="560" w:lineRule="exact"/>
        <w:ind w:firstLine="640" w:firstLineChars="200"/>
        <w:rPr>
          <w:rStyle w:val="4"/>
          <w:rFonts w:ascii="Times New Roman" w:hAnsi="Times New Roman" w:eastAsia="方正仿宋_GBK"/>
          <w:sz w:val="32"/>
          <w:szCs w:val="32"/>
        </w:rPr>
      </w:pPr>
      <w:r>
        <w:rPr>
          <w:rStyle w:val="4"/>
          <w:rFonts w:ascii="Times New Roman" w:hAnsi="Times New Roman" w:eastAsia="方正仿宋_GBK"/>
          <w:sz w:val="32"/>
          <w:szCs w:val="32"/>
        </w:rPr>
        <w:t>1. 常州市水生态环境保护条例</w:t>
      </w:r>
    </w:p>
    <w:p>
      <w:pPr>
        <w:snapToGrid w:val="0"/>
        <w:spacing w:line="560" w:lineRule="exact"/>
        <w:ind w:firstLine="640" w:firstLineChars="200"/>
        <w:rPr>
          <w:rStyle w:val="4"/>
          <w:rFonts w:ascii="Times New Roman" w:hAnsi="Times New Roman" w:eastAsia="方正仿宋_GBK"/>
          <w:sz w:val="32"/>
          <w:szCs w:val="32"/>
        </w:rPr>
      </w:pPr>
      <w:r>
        <w:rPr>
          <w:rStyle w:val="4"/>
          <w:rFonts w:ascii="Times New Roman" w:hAnsi="Times New Roman" w:eastAsia="方正仿宋_GBK"/>
          <w:sz w:val="32"/>
          <w:szCs w:val="32"/>
        </w:rPr>
        <w:t>牵头单位：市生态环境局        报送时间：9月底前</w:t>
      </w:r>
    </w:p>
    <w:p>
      <w:pPr>
        <w:snapToGrid w:val="0"/>
        <w:spacing w:line="560" w:lineRule="exact"/>
        <w:ind w:firstLine="640" w:firstLineChars="200"/>
        <w:rPr>
          <w:rStyle w:val="4"/>
          <w:rFonts w:ascii="Times New Roman" w:hAnsi="Times New Roman" w:eastAsia="方正仿宋_GBK"/>
          <w:sz w:val="32"/>
          <w:szCs w:val="32"/>
        </w:rPr>
      </w:pPr>
      <w:r>
        <w:rPr>
          <w:rStyle w:val="4"/>
          <w:rFonts w:ascii="Times New Roman" w:hAnsi="Times New Roman" w:eastAsia="方正仿宋_GBK"/>
          <w:sz w:val="32"/>
          <w:szCs w:val="32"/>
        </w:rPr>
        <w:t xml:space="preserve">2. 常州市养老服务条例    </w:t>
      </w:r>
    </w:p>
    <w:p>
      <w:pPr>
        <w:tabs>
          <w:tab w:val="left" w:pos="4678"/>
          <w:tab w:val="left" w:pos="5529"/>
        </w:tabs>
        <w:snapToGrid w:val="0"/>
        <w:spacing w:line="600" w:lineRule="exact"/>
        <w:ind w:firstLine="640" w:firstLineChars="200"/>
        <w:rPr>
          <w:rStyle w:val="4"/>
          <w:rFonts w:ascii="Times New Roman" w:hAnsi="Times New Roman" w:eastAsia="方正仿宋_GBK"/>
          <w:sz w:val="32"/>
          <w:szCs w:val="32"/>
        </w:rPr>
      </w:pPr>
      <w:r>
        <w:rPr>
          <w:rStyle w:val="4"/>
          <w:rFonts w:ascii="Times New Roman" w:hAnsi="Times New Roman" w:eastAsia="方正仿宋_GBK"/>
          <w:sz w:val="32"/>
          <w:szCs w:val="32"/>
        </w:rPr>
        <w:t>牵头单位：市民政局            报送时间：9月底前</w:t>
      </w:r>
    </w:p>
    <w:p>
      <w:pPr>
        <w:snapToGrid w:val="0"/>
        <w:spacing w:line="560" w:lineRule="exact"/>
        <w:ind w:firstLine="640" w:firstLineChars="200"/>
        <w:rPr>
          <w:rStyle w:val="4"/>
          <w:rFonts w:ascii="Times New Roman" w:hAnsi="Times New Roman" w:eastAsia="方正仿宋_GBK"/>
          <w:sz w:val="32"/>
          <w:szCs w:val="32"/>
        </w:rPr>
      </w:pPr>
      <w:r>
        <w:rPr>
          <w:rStyle w:val="4"/>
          <w:rFonts w:ascii="Times New Roman" w:hAnsi="Times New Roman" w:eastAsia="方正仿宋_GBK"/>
          <w:sz w:val="32"/>
          <w:szCs w:val="32"/>
        </w:rPr>
        <w:t>3. 常州市生活垃圾分类管理条例</w:t>
      </w:r>
    </w:p>
    <w:p>
      <w:pPr>
        <w:tabs>
          <w:tab w:val="left" w:pos="5387"/>
        </w:tabs>
        <w:snapToGrid w:val="0"/>
        <w:spacing w:line="600" w:lineRule="exact"/>
        <w:ind w:firstLine="640" w:firstLineChars="200"/>
        <w:rPr>
          <w:rStyle w:val="4"/>
          <w:rFonts w:ascii="Times New Roman" w:hAnsi="Times New Roman" w:eastAsia="方正仿宋_GBK"/>
          <w:sz w:val="32"/>
          <w:szCs w:val="32"/>
        </w:rPr>
      </w:pPr>
      <w:r>
        <w:rPr>
          <w:rStyle w:val="4"/>
          <w:rFonts w:ascii="Times New Roman" w:hAnsi="Times New Roman" w:eastAsia="方正仿宋_GBK"/>
          <w:sz w:val="32"/>
          <w:szCs w:val="32"/>
        </w:rPr>
        <w:t>牵头单位：市城管局           报送时间：9月底前</w:t>
      </w:r>
    </w:p>
    <w:p>
      <w:pPr>
        <w:snapToGrid w:val="0"/>
        <w:spacing w:line="560" w:lineRule="exact"/>
        <w:ind w:firstLine="640" w:firstLineChars="200"/>
        <w:rPr>
          <w:rStyle w:val="4"/>
          <w:rFonts w:ascii="Times New Roman" w:hAnsi="Times New Roman" w:eastAsia="方正仿宋_GBK"/>
          <w:sz w:val="32"/>
          <w:szCs w:val="32"/>
        </w:rPr>
      </w:pPr>
      <w:r>
        <w:rPr>
          <w:rStyle w:val="4"/>
          <w:rFonts w:ascii="Times New Roman" w:hAnsi="Times New Roman" w:eastAsia="方正仿宋_GBK"/>
          <w:sz w:val="32"/>
          <w:szCs w:val="32"/>
        </w:rPr>
        <w:t>4. 常州市出租房屋安全管理条例</w:t>
      </w:r>
    </w:p>
    <w:p>
      <w:pPr>
        <w:snapToGrid w:val="0"/>
        <w:spacing w:line="560" w:lineRule="exact"/>
        <w:ind w:firstLine="640" w:firstLineChars="200"/>
        <w:rPr>
          <w:rStyle w:val="4"/>
          <w:rFonts w:ascii="Times New Roman" w:hAnsi="Times New Roman" w:eastAsia="方正仿宋_GBK"/>
          <w:sz w:val="32"/>
          <w:szCs w:val="32"/>
        </w:rPr>
      </w:pPr>
      <w:r>
        <w:rPr>
          <w:rStyle w:val="4"/>
          <w:rFonts w:ascii="Times New Roman" w:hAnsi="Times New Roman" w:eastAsia="方正仿宋_GBK"/>
          <w:sz w:val="32"/>
          <w:szCs w:val="32"/>
        </w:rPr>
        <w:t>牵头单位：市公安局、市住建局、市消防救援支队</w:t>
      </w:r>
    </w:p>
    <w:p>
      <w:pPr>
        <w:snapToGrid w:val="0"/>
        <w:spacing w:line="600" w:lineRule="exact"/>
        <w:ind w:firstLine="640" w:firstLineChars="200"/>
        <w:rPr>
          <w:rStyle w:val="4"/>
          <w:rFonts w:ascii="Times New Roman" w:hAnsi="Times New Roman" w:eastAsia="方正仿宋_GBK"/>
          <w:sz w:val="32"/>
          <w:szCs w:val="32"/>
        </w:rPr>
      </w:pPr>
      <w:r>
        <w:rPr>
          <w:rStyle w:val="4"/>
          <w:rFonts w:ascii="Times New Roman" w:hAnsi="Times New Roman" w:eastAsia="方正仿宋_GBK"/>
          <w:sz w:val="32"/>
          <w:szCs w:val="32"/>
        </w:rPr>
        <w:t>报送时间：9月底前</w:t>
      </w:r>
    </w:p>
    <w:p>
      <w:pPr>
        <w:snapToGrid w:val="0"/>
        <w:spacing w:line="560" w:lineRule="exact"/>
        <w:ind w:firstLine="640" w:firstLineChars="200"/>
        <w:rPr>
          <w:rStyle w:val="4"/>
          <w:rFonts w:ascii="Times New Roman" w:hAnsi="Times New Roman" w:eastAsia="方正仿宋_GBK"/>
          <w:sz w:val="32"/>
          <w:szCs w:val="32"/>
        </w:rPr>
      </w:pPr>
      <w:r>
        <w:rPr>
          <w:rStyle w:val="4"/>
          <w:rFonts w:ascii="Times New Roman" w:hAnsi="Times New Roman" w:eastAsia="方正仿宋_GBK"/>
          <w:sz w:val="32"/>
          <w:szCs w:val="32"/>
        </w:rPr>
        <w:t>5. 常州市河道管理条例</w:t>
      </w:r>
    </w:p>
    <w:p>
      <w:pPr>
        <w:tabs>
          <w:tab w:val="left" w:pos="5387"/>
        </w:tabs>
        <w:snapToGrid w:val="0"/>
        <w:spacing w:line="600" w:lineRule="exact"/>
        <w:ind w:firstLine="640" w:firstLineChars="200"/>
      </w:pPr>
      <w:r>
        <w:rPr>
          <w:rStyle w:val="4"/>
          <w:rFonts w:ascii="Times New Roman" w:hAnsi="Times New Roman" w:eastAsia="方正仿宋_GBK"/>
          <w:sz w:val="32"/>
          <w:szCs w:val="32"/>
        </w:rPr>
        <w:t>牵头单位：市水利局           报送时间：9月底前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AF0397"/>
    <w:rsid w:val="0BAF0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 Char Char2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2021-02-01T01:36:00Z</dcterms:created>
  <dc:creator>丹丹</dc:creator>
  <cp:lastModifiedBy>丹丹</cp:lastModifiedBy>
  <dcterms:modified xsi:type="dcterms:W3CDTF">2021-02-01T01:36:46Z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