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黑体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</w:rPr>
        <w:t>1</w:t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/>
          <w:spacing w:val="-4"/>
          <w:sz w:val="44"/>
          <w:szCs w:val="44"/>
        </w:rPr>
      </w:pPr>
      <w:r>
        <w:rPr>
          <w:rFonts w:hint="eastAsia" w:ascii="方正小标宋简体" w:eastAsia="方正小标宋简体"/>
          <w:spacing w:val="-4"/>
          <w:sz w:val="44"/>
          <w:szCs w:val="44"/>
        </w:rPr>
        <w:t>常州市重点研发计划分年度拨款项目</w:t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pacing w:val="-4"/>
          <w:sz w:val="44"/>
          <w:szCs w:val="44"/>
        </w:rPr>
        <w:t>中期检查表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300"/>
        <w:gridCol w:w="39"/>
        <w:gridCol w:w="221"/>
        <w:gridCol w:w="1082"/>
        <w:gridCol w:w="388"/>
        <w:gridCol w:w="665"/>
        <w:gridCol w:w="525"/>
        <w:gridCol w:w="635"/>
        <w:gridCol w:w="900"/>
        <w:gridCol w:w="311"/>
        <w:gridCol w:w="800"/>
        <w:gridCol w:w="15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46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7126" w:type="dxa"/>
            <w:gridSpan w:val="11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46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项目名称</w:t>
            </w:r>
          </w:p>
        </w:tc>
        <w:tc>
          <w:tcPr>
            <w:tcW w:w="7126" w:type="dxa"/>
            <w:gridSpan w:val="11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46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承担单位</w:t>
            </w:r>
          </w:p>
        </w:tc>
        <w:tc>
          <w:tcPr>
            <w:tcW w:w="7126" w:type="dxa"/>
            <w:gridSpan w:val="11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一、项目按合同计划进度执行情况：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项目按合同计划进度执行情况（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）</w:t>
            </w:r>
            <w:r>
              <w:rPr>
                <w:szCs w:val="21"/>
              </w:rPr>
              <w:t>1</w:t>
            </w:r>
            <w:r>
              <w:rPr>
                <w:rFonts w:hint="eastAsia" w:hAnsi="宋体"/>
                <w:szCs w:val="21"/>
              </w:rPr>
              <w:t xml:space="preserve">. </w:t>
            </w:r>
            <w:r>
              <w:rPr>
                <w:rFonts w:hAnsi="宋体"/>
                <w:szCs w:val="21"/>
              </w:rPr>
              <w:t>超额完成；</w:t>
            </w:r>
            <w:r>
              <w:rPr>
                <w:szCs w:val="21"/>
              </w:rPr>
              <w:t xml:space="preserve">  2</w:t>
            </w:r>
            <w:r>
              <w:rPr>
                <w:rFonts w:hint="eastAsia" w:hAnsi="宋体"/>
                <w:szCs w:val="21"/>
              </w:rPr>
              <w:t xml:space="preserve">. </w:t>
            </w:r>
            <w:r>
              <w:rPr>
                <w:rFonts w:hAnsi="宋体"/>
                <w:szCs w:val="21"/>
              </w:rPr>
              <w:t>完成；</w:t>
            </w:r>
            <w:r>
              <w:rPr>
                <w:szCs w:val="21"/>
              </w:rPr>
              <w:t xml:space="preserve">  3</w:t>
            </w:r>
            <w:r>
              <w:rPr>
                <w:rFonts w:hint="eastAsia" w:hAnsi="宋体"/>
                <w:szCs w:val="21"/>
              </w:rPr>
              <w:t xml:space="preserve">. </w:t>
            </w:r>
            <w:r>
              <w:rPr>
                <w:rFonts w:hAnsi="宋体"/>
                <w:szCs w:val="21"/>
              </w:rPr>
              <w:t>基本完成</w:t>
            </w:r>
            <w:r>
              <w:rPr>
                <w:szCs w:val="21"/>
              </w:rPr>
              <w:t xml:space="preserve">  4</w:t>
            </w:r>
            <w:r>
              <w:rPr>
                <w:rFonts w:hint="eastAsia" w:hAnsi="宋体"/>
                <w:szCs w:val="21"/>
              </w:rPr>
              <w:t xml:space="preserve">. </w:t>
            </w:r>
            <w:r>
              <w:rPr>
                <w:rFonts w:hAnsi="宋体"/>
                <w:szCs w:val="21"/>
              </w:rPr>
              <w:t>未完成</w:t>
            </w:r>
            <w:r>
              <w:rPr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项目进度未按时完成的，请选择以下原因（可以多选）：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技术变化</w:t>
            </w:r>
            <w:r>
              <w:rPr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2.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市场变化</w:t>
            </w:r>
            <w:r>
              <w:rPr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3.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经费未落实</w:t>
            </w:r>
            <w:r>
              <w:rPr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4.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项目负责人或技术骨干变动</w:t>
            </w:r>
          </w:p>
          <w:p>
            <w:pPr>
              <w:adjustRightInd w:val="0"/>
              <w:spacing w:line="320" w:lineRule="exact"/>
              <w:rPr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5.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协作关系影响</w:t>
            </w:r>
            <w:r>
              <w:rPr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6.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其他原因</w:t>
            </w:r>
            <w:r>
              <w:rPr>
                <w:szCs w:val="21"/>
                <w:u w:val="single"/>
              </w:rPr>
              <w:t xml:space="preserve">                                                       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二、项目资金落实与使用情况（经费单位：万元）：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91" w:type="dxa"/>
            <w:gridSpan w:val="3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项目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总经费</w:t>
            </w:r>
          </w:p>
        </w:tc>
        <w:tc>
          <w:tcPr>
            <w:tcW w:w="5396" w:type="dxa"/>
            <w:gridSpan w:val="7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</w:t>
            </w:r>
            <w:r>
              <w:rPr>
                <w:rFonts w:hint="eastAsia" w:hAnsi="宋体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91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市拨款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单位自筹</w:t>
            </w: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部门、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地方配套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预算总额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已到位数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  <w:shd w:val="clear" w:color="auto" w:fill="FFFFFF"/>
              </w:rPr>
            </w:pPr>
            <w:r>
              <w:rPr>
                <w:rFonts w:hint="eastAsia" w:hAnsi="宋体"/>
                <w:szCs w:val="21"/>
              </w:rPr>
              <w:t>市</w:t>
            </w:r>
            <w:r>
              <w:rPr>
                <w:rFonts w:hAnsi="宋体"/>
                <w:szCs w:val="21"/>
              </w:rPr>
              <w:t>拨经费使用情况：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直接费用</w:t>
            </w:r>
          </w:p>
        </w:tc>
        <w:tc>
          <w:tcPr>
            <w:tcW w:w="1642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设备费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材料费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hAnsi="宋体"/>
                <w:szCs w:val="21"/>
                <w:shd w:val="clear" w:color="auto" w:fill="FFFFFF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测试化验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加工费</w:t>
            </w: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hAnsi="宋体"/>
                <w:szCs w:val="21"/>
                <w:shd w:val="clear" w:color="auto" w:fill="FFFFFF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燃料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动力费</w:t>
            </w:r>
          </w:p>
        </w:tc>
        <w:tc>
          <w:tcPr>
            <w:tcW w:w="23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hAnsi="宋体"/>
                <w:szCs w:val="21"/>
                <w:shd w:val="clear" w:color="auto" w:fill="FFFFFF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差旅费、会议费、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国际合作与交流费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b/>
                <w:szCs w:val="21"/>
              </w:rPr>
            </w:pPr>
          </w:p>
        </w:tc>
        <w:tc>
          <w:tcPr>
            <w:tcW w:w="1642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23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206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/>
                <w:szCs w:val="21"/>
                <w:shd w:val="clear" w:color="auto" w:fill="FFFFFF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出版</w:t>
            </w:r>
            <w:r>
              <w:rPr>
                <w:szCs w:val="21"/>
                <w:shd w:val="clear" w:color="auto" w:fill="FFFFFF"/>
              </w:rPr>
              <w:t>/</w:t>
            </w:r>
            <w:r>
              <w:rPr>
                <w:rFonts w:hAnsi="宋体"/>
                <w:szCs w:val="21"/>
                <w:shd w:val="clear" w:color="auto" w:fill="FFFFFF"/>
              </w:rPr>
              <w:t>文献</w:t>
            </w:r>
            <w:r>
              <w:rPr>
                <w:szCs w:val="21"/>
                <w:shd w:val="clear" w:color="auto" w:fill="FFFFFF"/>
              </w:rPr>
              <w:t>/</w:t>
            </w:r>
            <w:r>
              <w:rPr>
                <w:rFonts w:hAnsi="宋体"/>
                <w:szCs w:val="21"/>
                <w:shd w:val="clear" w:color="auto" w:fill="FFFFFF"/>
              </w:rPr>
              <w:t>信息传播</w:t>
            </w:r>
            <w:r>
              <w:rPr>
                <w:szCs w:val="21"/>
                <w:shd w:val="clear" w:color="auto" w:fill="FFFFFF"/>
              </w:rPr>
              <w:t>/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知识产权事务费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劳务费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专家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咨询费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  <w:shd w:val="clear" w:color="auto" w:fill="FFFFFF"/>
              </w:rPr>
              <w:t>其他支出</w:t>
            </w: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b/>
                <w:szCs w:val="21"/>
                <w:shd w:val="clear" w:color="auto" w:fill="FFFFFF"/>
              </w:rPr>
            </w:pPr>
            <w:r>
              <w:rPr>
                <w:rFonts w:hAnsi="宋体"/>
                <w:b/>
                <w:szCs w:val="21"/>
              </w:rPr>
              <w:t>间接费用</w:t>
            </w:r>
          </w:p>
        </w:tc>
        <w:tc>
          <w:tcPr>
            <w:tcW w:w="23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rFonts w:hAnsi="宋体"/>
                <w:szCs w:val="21"/>
              </w:rPr>
              <w:t>其中：绩效支出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206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23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三、项目已取得的主要成果情况</w:t>
            </w:r>
            <w:r>
              <w:rPr>
                <w:rFonts w:hint="eastAsia" w:hAnsi="宋体"/>
                <w:szCs w:val="21"/>
              </w:rPr>
              <w:t>（包括技术指标、创新指标、经济指标等的完成情况）</w:t>
            </w:r>
            <w:r>
              <w:rPr>
                <w:rFonts w:hAnsi="宋体"/>
                <w:szCs w:val="21"/>
              </w:rPr>
              <w:t>：</w:t>
            </w:r>
          </w:p>
          <w:p>
            <w:pPr>
              <w:adjustRightInd w:val="0"/>
              <w:spacing w:line="320" w:lineRule="exact"/>
              <w:rPr>
                <w:rFonts w:hAnsi="宋体"/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rFonts w:hint="eastAsia" w:hAnsi="宋体"/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7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四、项目执行情况说明：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重点介绍项目进展、重大突破</w:t>
            </w:r>
            <w:r>
              <w:rPr>
                <w:rFonts w:hint="eastAsia" w:hAnsi="宋体"/>
                <w:szCs w:val="21"/>
              </w:rPr>
              <w:t>、</w:t>
            </w:r>
            <w:r>
              <w:rPr>
                <w:rFonts w:hAnsi="宋体"/>
                <w:szCs w:val="21"/>
              </w:rPr>
              <w:t>工作成效</w:t>
            </w:r>
            <w:r>
              <w:rPr>
                <w:rFonts w:hint="eastAsia" w:hAnsi="宋体"/>
                <w:szCs w:val="21"/>
              </w:rPr>
              <w:t>及存在问题和下一步计划</w:t>
            </w:r>
            <w:r>
              <w:rPr>
                <w:rFonts w:hAnsi="宋体"/>
                <w:szCs w:val="21"/>
              </w:rPr>
              <w:t>等）（限</w:t>
            </w:r>
            <w:r>
              <w:rPr>
                <w:szCs w:val="21"/>
              </w:rPr>
              <w:t>400</w:t>
            </w:r>
            <w:r>
              <w:rPr>
                <w:rFonts w:hint="eastAsia"/>
                <w:szCs w:val="21"/>
              </w:rPr>
              <w:t>字以内</w:t>
            </w:r>
            <w:r>
              <w:rPr>
                <w:rFonts w:hAnsi="宋体"/>
                <w:szCs w:val="21"/>
              </w:rPr>
              <w:t>）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rFonts w:hint="eastAsia"/>
                <w:szCs w:val="21"/>
              </w:rPr>
            </w:pPr>
          </w:p>
          <w:p>
            <w:pPr>
              <w:adjustRightInd w:val="0"/>
              <w:spacing w:line="320" w:lineRule="exact"/>
              <w:ind w:right="2186" w:rightChars="1041"/>
              <w:jc w:val="right"/>
              <w:rPr>
                <w:szCs w:val="21"/>
              </w:rPr>
            </w:pPr>
            <w:r>
              <w:rPr>
                <w:rFonts w:hAnsi="宋体"/>
                <w:szCs w:val="21"/>
              </w:rPr>
              <w:t>项目负责人签字：</w:t>
            </w:r>
            <w:r>
              <w:rPr>
                <w:szCs w:val="21"/>
              </w:rPr>
              <w:t xml:space="preserve">     </w:t>
            </w: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五、项目承担单位审核意见（主要对项目填写情况是否属实作出评价）：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2186" w:rightChars="1041"/>
              <w:jc w:val="right"/>
              <w:rPr>
                <w:szCs w:val="21"/>
              </w:rPr>
            </w:pPr>
            <w:r>
              <w:rPr>
                <w:rFonts w:hAnsi="宋体"/>
                <w:szCs w:val="21"/>
              </w:rPr>
              <w:t>（承担单位盖章）</w:t>
            </w:r>
            <w:r>
              <w:rPr>
                <w:szCs w:val="21"/>
              </w:rPr>
              <w:t xml:space="preserve"> </w:t>
            </w: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  <w:r>
              <w:rPr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六、项目主管部门意见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2186" w:rightChars="1041"/>
              <w:jc w:val="right"/>
              <w:rPr>
                <w:szCs w:val="21"/>
              </w:rPr>
            </w:pPr>
            <w:r>
              <w:rPr>
                <w:rFonts w:hAnsi="宋体"/>
                <w:szCs w:val="21"/>
              </w:rPr>
              <w:t>（主管部门盖章）</w:t>
            </w: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  <w:r>
              <w:rPr>
                <w:szCs w:val="21"/>
              </w:rPr>
              <w:t xml:space="preserve"> 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E1DF6"/>
    <w:rsid w:val="274E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2021-02-19T06:42:00Z</dcterms:created>
  <dc:creator>白开水</dc:creator>
  <cp:lastModifiedBy>白开水</cp:lastModifiedBy>
  <dcterms:modified xsi:type="dcterms:W3CDTF">2021-02-19T06:45:23Z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