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204" w:rsidRPr="00C70420" w:rsidRDefault="003C4204" w:rsidP="000E6AED">
      <w:pPr>
        <w:spacing w:line="580" w:lineRule="exact"/>
        <w:rPr>
          <w:rFonts w:eastAsia="黑体"/>
          <w:sz w:val="32"/>
          <w:szCs w:val="32"/>
        </w:rPr>
      </w:pPr>
      <w:r w:rsidRPr="00C70420">
        <w:rPr>
          <w:rFonts w:eastAsia="黑体"/>
          <w:sz w:val="32"/>
          <w:szCs w:val="32"/>
        </w:rPr>
        <w:t>附</w:t>
      </w:r>
      <w:r w:rsidR="00DB63A5" w:rsidRPr="00C70420">
        <w:rPr>
          <w:rFonts w:eastAsia="黑体"/>
          <w:sz w:val="32"/>
          <w:szCs w:val="32"/>
        </w:rPr>
        <w:t>表</w:t>
      </w:r>
      <w:r w:rsidR="00DB63A5" w:rsidRPr="00C70420">
        <w:rPr>
          <w:rFonts w:eastAsia="黑体"/>
          <w:sz w:val="32"/>
          <w:szCs w:val="32"/>
        </w:rPr>
        <w:t xml:space="preserve">2  </w:t>
      </w:r>
    </w:p>
    <w:p w:rsidR="003C4204" w:rsidRPr="00C70420" w:rsidRDefault="003C4204" w:rsidP="00DB63A5">
      <w:pPr>
        <w:spacing w:line="500" w:lineRule="exact"/>
        <w:rPr>
          <w:rFonts w:eastAsia="仿宋_GB2312"/>
          <w:sz w:val="30"/>
          <w:szCs w:val="30"/>
        </w:rPr>
      </w:pPr>
    </w:p>
    <w:p w:rsidR="000234A2" w:rsidRPr="00C70420" w:rsidRDefault="00DB63A5" w:rsidP="000234A2">
      <w:pPr>
        <w:spacing w:line="580" w:lineRule="exact"/>
        <w:jc w:val="center"/>
        <w:rPr>
          <w:rFonts w:eastAsia="方正小标宋简体"/>
          <w:bCs/>
          <w:sz w:val="44"/>
          <w:szCs w:val="44"/>
        </w:rPr>
      </w:pPr>
      <w:r w:rsidRPr="00C70420">
        <w:rPr>
          <w:rFonts w:eastAsia="方正小标宋简体"/>
          <w:bCs/>
          <w:sz w:val="44"/>
          <w:szCs w:val="44"/>
        </w:rPr>
        <w:t>单位工程评定表</w:t>
      </w:r>
    </w:p>
    <w:p w:rsidR="00DB63A5" w:rsidRPr="00C70420" w:rsidRDefault="00DB63A5" w:rsidP="000234A2">
      <w:pPr>
        <w:spacing w:line="580" w:lineRule="exact"/>
        <w:jc w:val="center"/>
        <w:rPr>
          <w:rFonts w:eastAsia="楷体_GB2312"/>
          <w:sz w:val="32"/>
          <w:szCs w:val="32"/>
        </w:rPr>
      </w:pPr>
      <w:r w:rsidRPr="00C70420">
        <w:rPr>
          <w:rFonts w:eastAsia="楷体_GB2312"/>
          <w:sz w:val="32"/>
          <w:szCs w:val="32"/>
        </w:rPr>
        <w:t>（本表由申报单位或竣工验收组填写）</w:t>
      </w:r>
    </w:p>
    <w:p w:rsidR="00EF6CC0" w:rsidRPr="00C70420" w:rsidRDefault="00EF6CC0" w:rsidP="00EF6CC0">
      <w:pPr>
        <w:spacing w:line="400" w:lineRule="exact"/>
        <w:rPr>
          <w:rFonts w:eastAsia="方正小标宋简体"/>
          <w:sz w:val="44"/>
          <w:szCs w:val="44"/>
        </w:rPr>
      </w:pPr>
    </w:p>
    <w:p w:rsidR="00DB63A5" w:rsidRPr="00C70420" w:rsidRDefault="00DB63A5" w:rsidP="00DB63A5">
      <w:pPr>
        <w:tabs>
          <w:tab w:val="left" w:pos="2880"/>
          <w:tab w:val="left" w:pos="6840"/>
          <w:tab w:val="left" w:pos="8460"/>
        </w:tabs>
        <w:spacing w:line="500" w:lineRule="exact"/>
        <w:rPr>
          <w:rFonts w:eastAsia="仿宋_GB2312"/>
          <w:sz w:val="24"/>
        </w:rPr>
      </w:pPr>
      <w:r w:rsidRPr="00C70420">
        <w:rPr>
          <w:rFonts w:eastAsia="仿宋_GB2312"/>
          <w:sz w:val="24"/>
        </w:rPr>
        <w:t>工程名称：</w:t>
      </w:r>
      <w:r w:rsidRPr="00C70420">
        <w:rPr>
          <w:rFonts w:eastAsia="仿宋_GB2312"/>
          <w:sz w:val="24"/>
          <w:u w:val="single"/>
        </w:rPr>
        <w:tab/>
        <w:t xml:space="preserve">      </w:t>
      </w:r>
      <w:r w:rsidRPr="00C70420">
        <w:rPr>
          <w:rFonts w:eastAsia="仿宋_GB2312"/>
          <w:sz w:val="24"/>
        </w:rPr>
        <w:t xml:space="preserve">                  </w:t>
      </w:r>
      <w:r w:rsidRPr="00C70420">
        <w:rPr>
          <w:rFonts w:eastAsia="仿宋_GB2312"/>
          <w:sz w:val="24"/>
        </w:rPr>
        <w:t>园林工程类别：</w:t>
      </w:r>
    </w:p>
    <w:tbl>
      <w:tblPr>
        <w:tblW w:w="87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872"/>
        <w:gridCol w:w="2034"/>
        <w:gridCol w:w="717"/>
        <w:gridCol w:w="2979"/>
        <w:gridCol w:w="1479"/>
      </w:tblGrid>
      <w:tr w:rsidR="00DB63A5" w:rsidRPr="00C70420" w:rsidTr="000234A2">
        <w:trPr>
          <w:trHeight w:val="420"/>
          <w:tblHeader/>
          <w:jc w:val="center"/>
        </w:trPr>
        <w:tc>
          <w:tcPr>
            <w:tcW w:w="710" w:type="dxa"/>
            <w:vAlign w:val="center"/>
          </w:tcPr>
          <w:p w:rsidR="00DB63A5" w:rsidRPr="00C70420" w:rsidRDefault="003C4204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黑体"/>
                <w:sz w:val="24"/>
              </w:rPr>
            </w:pPr>
            <w:r w:rsidRPr="00C70420">
              <w:rPr>
                <w:rFonts w:eastAsia="黑体"/>
                <w:sz w:val="24"/>
              </w:rPr>
              <w:t>序号</w:t>
            </w:r>
          </w:p>
        </w:tc>
        <w:tc>
          <w:tcPr>
            <w:tcW w:w="290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黑体"/>
                <w:sz w:val="24"/>
              </w:rPr>
            </w:pPr>
            <w:r w:rsidRPr="00C70420">
              <w:rPr>
                <w:rFonts w:eastAsia="黑体"/>
                <w:sz w:val="24"/>
              </w:rPr>
              <w:t>项</w:t>
            </w:r>
            <w:r w:rsidRPr="00C70420">
              <w:rPr>
                <w:rFonts w:eastAsia="黑体"/>
                <w:sz w:val="24"/>
              </w:rPr>
              <w:t xml:space="preserve">   </w:t>
            </w:r>
            <w:r w:rsidRPr="00C70420">
              <w:rPr>
                <w:rFonts w:eastAsia="黑体"/>
                <w:sz w:val="24"/>
              </w:rPr>
              <w:t>目</w:t>
            </w:r>
            <w:r w:rsidRPr="00C70420">
              <w:rPr>
                <w:rFonts w:eastAsia="黑体"/>
                <w:sz w:val="24"/>
              </w:rPr>
              <w:t xml:space="preserve">  </w:t>
            </w:r>
            <w:r w:rsidRPr="00C70420">
              <w:rPr>
                <w:rFonts w:eastAsia="黑体"/>
                <w:sz w:val="24"/>
              </w:rPr>
              <w:t>名</w:t>
            </w:r>
            <w:r w:rsidRPr="00C70420">
              <w:rPr>
                <w:rFonts w:eastAsia="黑体"/>
                <w:sz w:val="24"/>
              </w:rPr>
              <w:t xml:space="preserve">  </w:t>
            </w:r>
            <w:r w:rsidRPr="00C70420">
              <w:rPr>
                <w:rFonts w:eastAsia="黑体"/>
                <w:sz w:val="24"/>
              </w:rPr>
              <w:t>称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黑体"/>
                <w:sz w:val="24"/>
              </w:rPr>
            </w:pPr>
            <w:r w:rsidRPr="00C70420">
              <w:rPr>
                <w:rFonts w:eastAsia="黑体"/>
                <w:sz w:val="24"/>
              </w:rPr>
              <w:t>自评质量情况</w:t>
            </w: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黑体"/>
                <w:sz w:val="24"/>
              </w:rPr>
            </w:pPr>
            <w:r w:rsidRPr="00C70420">
              <w:rPr>
                <w:rFonts w:eastAsia="黑体"/>
                <w:sz w:val="24"/>
              </w:rPr>
              <w:t>备注</w:t>
            </w: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1</w:t>
            </w:r>
          </w:p>
        </w:tc>
        <w:tc>
          <w:tcPr>
            <w:tcW w:w="872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土壤和地形</w:t>
            </w: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安全性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肥力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透水性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平整性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粒径、杂物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2</w:t>
            </w:r>
          </w:p>
        </w:tc>
        <w:tc>
          <w:tcPr>
            <w:tcW w:w="872" w:type="dxa"/>
            <w:vMerge w:val="restart"/>
            <w:vAlign w:val="center"/>
          </w:tcPr>
          <w:p w:rsidR="00EF6CC0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植物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C70420">
              <w:rPr>
                <w:rFonts w:eastAsia="仿宋_GB2312"/>
                <w:sz w:val="24"/>
              </w:rPr>
              <w:t>材料</w:t>
            </w: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进场检验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病虫害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树冠完整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土球根系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3</w:t>
            </w:r>
          </w:p>
        </w:tc>
        <w:tc>
          <w:tcPr>
            <w:tcW w:w="872" w:type="dxa"/>
            <w:vMerge w:val="restart"/>
            <w:vAlign w:val="center"/>
          </w:tcPr>
          <w:p w:rsidR="00EF6CC0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苗木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C70420">
              <w:rPr>
                <w:rFonts w:eastAsia="仿宋_GB2312"/>
                <w:sz w:val="24"/>
              </w:rPr>
              <w:t>栽植</w:t>
            </w: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排列支撑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垂直度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偏冠、枯枝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死树、缺株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4</w:t>
            </w:r>
          </w:p>
        </w:tc>
        <w:tc>
          <w:tcPr>
            <w:tcW w:w="872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草坪</w:t>
            </w: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斑秃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杂草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5</w:t>
            </w:r>
          </w:p>
        </w:tc>
        <w:tc>
          <w:tcPr>
            <w:tcW w:w="872" w:type="dxa"/>
            <w:vMerge w:val="restart"/>
            <w:vAlign w:val="center"/>
          </w:tcPr>
          <w:p w:rsidR="00EF6CC0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绿篱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C70420">
              <w:rPr>
                <w:rFonts w:eastAsia="仿宋_GB2312"/>
                <w:sz w:val="24"/>
              </w:rPr>
              <w:t>地被</w:t>
            </w: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proofErr w:type="gramStart"/>
            <w:r w:rsidRPr="00C70420">
              <w:rPr>
                <w:rFonts w:eastAsia="仿宋_GB2312"/>
                <w:sz w:val="24"/>
              </w:rPr>
              <w:t>脱脚</w:t>
            </w:r>
            <w:proofErr w:type="gramEnd"/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棱角顺直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6</w:t>
            </w:r>
          </w:p>
        </w:tc>
        <w:tc>
          <w:tcPr>
            <w:tcW w:w="872" w:type="dxa"/>
            <w:vMerge w:val="restart"/>
            <w:vAlign w:val="center"/>
          </w:tcPr>
          <w:p w:rsidR="00EF6CC0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广场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C70420">
              <w:rPr>
                <w:rFonts w:eastAsia="仿宋_GB2312"/>
                <w:sz w:val="24"/>
              </w:rPr>
              <w:t>园路</w:t>
            </w: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强度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Del="000D7B0A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Del="000D7B0A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弧度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Del="000D7B0A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Del="000D7B0A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积水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Del="000D7B0A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Del="000D7B0A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色差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裂缝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lastRenderedPageBreak/>
              <w:t>7</w:t>
            </w:r>
          </w:p>
        </w:tc>
        <w:tc>
          <w:tcPr>
            <w:tcW w:w="872" w:type="dxa"/>
            <w:vMerge w:val="restart"/>
            <w:vAlign w:val="center"/>
          </w:tcPr>
          <w:p w:rsidR="00EF6CC0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假山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C70420">
              <w:rPr>
                <w:rFonts w:eastAsia="仿宋_GB2312"/>
                <w:sz w:val="24"/>
              </w:rPr>
              <w:t>叠石</w:t>
            </w: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安全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色泽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8</w:t>
            </w:r>
          </w:p>
        </w:tc>
        <w:tc>
          <w:tcPr>
            <w:tcW w:w="872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建、构筑物</w:t>
            </w: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安全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渗漏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9</w:t>
            </w:r>
          </w:p>
        </w:tc>
        <w:tc>
          <w:tcPr>
            <w:tcW w:w="872" w:type="dxa"/>
            <w:vMerge w:val="restart"/>
            <w:vAlign w:val="center"/>
          </w:tcPr>
          <w:p w:rsidR="00EF6CC0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园林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C70420">
              <w:rPr>
                <w:rFonts w:eastAsia="仿宋_GB2312"/>
                <w:sz w:val="24"/>
              </w:rPr>
              <w:t>设施</w:t>
            </w: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安全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耐久性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10</w:t>
            </w:r>
            <w:r w:rsidRPr="00C70420" w:rsidDel="00A43886"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872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供电、消防</w:t>
            </w: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漏电保护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警示标志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11</w:t>
            </w:r>
            <w:r w:rsidRPr="00C70420" w:rsidDel="00A43886"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872" w:type="dxa"/>
            <w:vMerge w:val="restart"/>
            <w:vAlign w:val="center"/>
          </w:tcPr>
          <w:p w:rsidR="00EF6CC0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节约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pacing w:val="-20"/>
                <w:sz w:val="24"/>
              </w:rPr>
            </w:pPr>
            <w:r w:rsidRPr="00C70420">
              <w:rPr>
                <w:rFonts w:eastAsia="仿宋_GB2312"/>
                <w:sz w:val="24"/>
              </w:rPr>
              <w:t>园林</w:t>
            </w: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大树比例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植物品种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侧重近、远期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12</w:t>
            </w:r>
          </w:p>
        </w:tc>
        <w:tc>
          <w:tcPr>
            <w:tcW w:w="872" w:type="dxa"/>
            <w:vMerge w:val="restart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养护</w:t>
            </w: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施工期记录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质保期记录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2" w:type="dxa"/>
            <w:vMerge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剧毒农药</w:t>
            </w: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13</w:t>
            </w:r>
          </w:p>
        </w:tc>
        <w:tc>
          <w:tcPr>
            <w:tcW w:w="872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E6AED">
        <w:trPr>
          <w:trHeight w:val="414"/>
          <w:jc w:val="center"/>
        </w:trPr>
        <w:tc>
          <w:tcPr>
            <w:tcW w:w="710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…</w:t>
            </w:r>
          </w:p>
        </w:tc>
        <w:tc>
          <w:tcPr>
            <w:tcW w:w="872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034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3696" w:type="dxa"/>
            <w:gridSpan w:val="2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 w:rsidR="00DB63A5" w:rsidRPr="00C70420" w:rsidRDefault="00DB63A5" w:rsidP="000234A2">
            <w:pPr>
              <w:tabs>
                <w:tab w:val="left" w:pos="2880"/>
                <w:tab w:val="left" w:pos="684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234A2">
        <w:trPr>
          <w:trHeight w:val="2319"/>
          <w:jc w:val="center"/>
        </w:trPr>
        <w:tc>
          <w:tcPr>
            <w:tcW w:w="4333" w:type="dxa"/>
            <w:gridSpan w:val="4"/>
          </w:tcPr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建设单位：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负责人：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ind w:right="360"/>
              <w:jc w:val="righ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（公章）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 xml:space="preserve">      </w:t>
            </w:r>
            <w:r w:rsidR="000234A2" w:rsidRPr="00C70420">
              <w:rPr>
                <w:rFonts w:eastAsia="仿宋_GB2312"/>
                <w:sz w:val="24"/>
              </w:rPr>
              <w:t xml:space="preserve">                  </w:t>
            </w:r>
            <w:r w:rsidRPr="00C70420">
              <w:rPr>
                <w:rFonts w:eastAsia="仿宋_GB2312"/>
                <w:sz w:val="24"/>
              </w:rPr>
              <w:t>年</w:t>
            </w:r>
            <w:r w:rsidRPr="00C70420">
              <w:rPr>
                <w:rFonts w:eastAsia="仿宋_GB2312"/>
                <w:sz w:val="24"/>
              </w:rPr>
              <w:t xml:space="preserve"> </w:t>
            </w:r>
            <w:r w:rsidRPr="00C70420">
              <w:rPr>
                <w:rFonts w:eastAsia="仿宋_GB2312"/>
                <w:sz w:val="24"/>
              </w:rPr>
              <w:t>月</w:t>
            </w:r>
            <w:r w:rsidRPr="00C70420">
              <w:rPr>
                <w:rFonts w:eastAsia="仿宋_GB2312"/>
                <w:sz w:val="24"/>
              </w:rPr>
              <w:t xml:space="preserve"> </w:t>
            </w:r>
            <w:r w:rsidRPr="00C70420">
              <w:rPr>
                <w:rFonts w:eastAsia="仿宋_GB2312"/>
                <w:sz w:val="24"/>
              </w:rPr>
              <w:t>日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ind w:left="120" w:hangingChars="50" w:hanging="120"/>
              <w:rPr>
                <w:rFonts w:eastAsia="仿宋_GB2312"/>
                <w:sz w:val="24"/>
              </w:rPr>
            </w:pPr>
          </w:p>
        </w:tc>
        <w:tc>
          <w:tcPr>
            <w:tcW w:w="4458" w:type="dxa"/>
            <w:gridSpan w:val="2"/>
          </w:tcPr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ind w:left="120" w:hangingChars="50" w:hanging="120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勘察、设计单位：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负责人：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jc w:val="righ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（公章）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ind w:left="120" w:hangingChars="50" w:hanging="120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 xml:space="preserve">     </w:t>
            </w:r>
            <w:r w:rsidR="000234A2" w:rsidRPr="00C70420">
              <w:rPr>
                <w:rFonts w:eastAsia="仿宋_GB2312"/>
                <w:sz w:val="24"/>
              </w:rPr>
              <w:t xml:space="preserve">                   </w:t>
            </w:r>
            <w:r w:rsidRPr="00C70420">
              <w:rPr>
                <w:rFonts w:eastAsia="仿宋_GB2312"/>
                <w:sz w:val="24"/>
              </w:rPr>
              <w:t xml:space="preserve"> </w:t>
            </w:r>
            <w:r w:rsidRPr="00C70420">
              <w:rPr>
                <w:rFonts w:eastAsia="仿宋_GB2312"/>
                <w:sz w:val="24"/>
              </w:rPr>
              <w:t>年</w:t>
            </w:r>
            <w:r w:rsidRPr="00C70420">
              <w:rPr>
                <w:rFonts w:eastAsia="仿宋_GB2312"/>
                <w:sz w:val="24"/>
              </w:rPr>
              <w:t xml:space="preserve"> </w:t>
            </w:r>
            <w:r w:rsidRPr="00C70420">
              <w:rPr>
                <w:rFonts w:eastAsia="仿宋_GB2312"/>
                <w:sz w:val="24"/>
              </w:rPr>
              <w:t>月</w:t>
            </w:r>
            <w:r w:rsidRPr="00C70420">
              <w:rPr>
                <w:rFonts w:eastAsia="仿宋_GB2312"/>
                <w:sz w:val="24"/>
              </w:rPr>
              <w:t xml:space="preserve"> </w:t>
            </w:r>
            <w:r w:rsidRPr="00C70420">
              <w:rPr>
                <w:rFonts w:eastAsia="仿宋_GB2312"/>
                <w:sz w:val="24"/>
              </w:rPr>
              <w:t>日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DB63A5" w:rsidRPr="00C70420" w:rsidTr="000234A2">
        <w:trPr>
          <w:trHeight w:val="2537"/>
          <w:jc w:val="center"/>
        </w:trPr>
        <w:tc>
          <w:tcPr>
            <w:tcW w:w="4333" w:type="dxa"/>
            <w:gridSpan w:val="4"/>
          </w:tcPr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监理单位：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负责人：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jc w:val="righ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（公章）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ind w:left="120" w:hangingChars="50" w:hanging="120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 xml:space="preserve">      </w:t>
            </w:r>
            <w:r w:rsidR="000234A2" w:rsidRPr="00C70420">
              <w:rPr>
                <w:rFonts w:eastAsia="仿宋_GB2312"/>
                <w:sz w:val="24"/>
              </w:rPr>
              <w:t xml:space="preserve">                  </w:t>
            </w:r>
            <w:r w:rsidRPr="00C70420">
              <w:rPr>
                <w:rFonts w:eastAsia="仿宋_GB2312"/>
                <w:sz w:val="24"/>
              </w:rPr>
              <w:t>年</w:t>
            </w:r>
            <w:r w:rsidRPr="00C70420">
              <w:rPr>
                <w:rFonts w:eastAsia="仿宋_GB2312"/>
                <w:sz w:val="24"/>
              </w:rPr>
              <w:t xml:space="preserve"> </w:t>
            </w:r>
            <w:r w:rsidRPr="00C70420">
              <w:rPr>
                <w:rFonts w:eastAsia="仿宋_GB2312"/>
                <w:sz w:val="24"/>
              </w:rPr>
              <w:t>月</w:t>
            </w:r>
            <w:r w:rsidRPr="00C70420">
              <w:rPr>
                <w:rFonts w:eastAsia="仿宋_GB2312"/>
                <w:sz w:val="24"/>
              </w:rPr>
              <w:t xml:space="preserve"> </w:t>
            </w:r>
            <w:r w:rsidRPr="00C70420">
              <w:rPr>
                <w:rFonts w:eastAsia="仿宋_GB2312"/>
                <w:sz w:val="24"/>
              </w:rPr>
              <w:t>日</w:t>
            </w:r>
          </w:p>
        </w:tc>
        <w:tc>
          <w:tcPr>
            <w:tcW w:w="4458" w:type="dxa"/>
            <w:gridSpan w:val="2"/>
          </w:tcPr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施工单位：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负责人：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jc w:val="righ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（公章）</w:t>
            </w:r>
          </w:p>
          <w:p w:rsidR="00DB63A5" w:rsidRPr="00C70420" w:rsidRDefault="00DB63A5" w:rsidP="000234A2">
            <w:pPr>
              <w:tabs>
                <w:tab w:val="left" w:pos="2880"/>
                <w:tab w:val="left" w:pos="6120"/>
                <w:tab w:val="left" w:pos="8460"/>
              </w:tabs>
              <w:spacing w:line="280" w:lineRule="exact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 xml:space="preserve">      </w:t>
            </w:r>
            <w:r w:rsidR="000234A2" w:rsidRPr="00C70420">
              <w:rPr>
                <w:rFonts w:eastAsia="仿宋_GB2312"/>
                <w:sz w:val="24"/>
              </w:rPr>
              <w:t xml:space="preserve">                    </w:t>
            </w:r>
            <w:r w:rsidRPr="00C70420">
              <w:rPr>
                <w:rFonts w:eastAsia="仿宋_GB2312"/>
                <w:sz w:val="24"/>
              </w:rPr>
              <w:t>年</w:t>
            </w:r>
            <w:r w:rsidRPr="00C70420">
              <w:rPr>
                <w:rFonts w:eastAsia="仿宋_GB2312"/>
                <w:sz w:val="24"/>
              </w:rPr>
              <w:t xml:space="preserve"> </w:t>
            </w:r>
            <w:r w:rsidRPr="00C70420">
              <w:rPr>
                <w:rFonts w:eastAsia="仿宋_GB2312"/>
                <w:sz w:val="24"/>
              </w:rPr>
              <w:t>月</w:t>
            </w:r>
            <w:r w:rsidRPr="00C70420">
              <w:rPr>
                <w:rFonts w:eastAsia="仿宋_GB2312"/>
                <w:sz w:val="24"/>
              </w:rPr>
              <w:t xml:space="preserve"> </w:t>
            </w:r>
            <w:r w:rsidRPr="00C70420">
              <w:rPr>
                <w:rFonts w:eastAsia="仿宋_GB2312"/>
                <w:sz w:val="24"/>
              </w:rPr>
              <w:t>日</w:t>
            </w:r>
          </w:p>
        </w:tc>
      </w:tr>
    </w:tbl>
    <w:p w:rsidR="00DB63A5" w:rsidRPr="00C70420" w:rsidRDefault="00DB63A5" w:rsidP="00DB63A5">
      <w:pPr>
        <w:spacing w:line="500" w:lineRule="exact"/>
        <w:rPr>
          <w:rFonts w:eastAsia="仿宋_GB2312"/>
          <w:bCs/>
          <w:sz w:val="24"/>
        </w:rPr>
      </w:pPr>
      <w:r w:rsidRPr="00C70420">
        <w:rPr>
          <w:rFonts w:eastAsia="仿宋_GB2312"/>
          <w:bCs/>
          <w:sz w:val="24"/>
        </w:rPr>
        <w:t>注：本表项目内容可根据需要同格式扩展。</w:t>
      </w:r>
      <w:bookmarkStart w:id="0" w:name="_GoBack"/>
      <w:bookmarkEnd w:id="0"/>
    </w:p>
    <w:sectPr w:rsidR="00DB63A5" w:rsidRPr="00C70420" w:rsidSect="00186963">
      <w:footerReference w:type="even" r:id="rId8"/>
      <w:footerReference w:type="default" r:id="rId9"/>
      <w:pgSz w:w="11906" w:h="16838"/>
      <w:pgMar w:top="1985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A0B" w:rsidRDefault="00F75A0B" w:rsidP="009A7D51">
      <w:r>
        <w:separator/>
      </w:r>
    </w:p>
  </w:endnote>
  <w:endnote w:type="continuationSeparator" w:id="0">
    <w:p w:rsidR="00F75A0B" w:rsidRDefault="00F75A0B" w:rsidP="009A7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420" w:rsidRDefault="00C70420" w:rsidP="00913BFE">
    <w:pPr>
      <w:pStyle w:val="a4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70420" w:rsidRDefault="00C70420" w:rsidP="00C70420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420" w:rsidRPr="00C70420" w:rsidRDefault="00C70420" w:rsidP="00C70420">
    <w:pPr>
      <w:pStyle w:val="a4"/>
      <w:framePr w:wrap="around" w:vAnchor="text" w:hAnchor="margin" w:xAlign="outside" w:y="1"/>
      <w:numPr>
        <w:ilvl w:val="0"/>
        <w:numId w:val="1"/>
      </w:numPr>
      <w:rPr>
        <w:rStyle w:val="a8"/>
        <w:rFonts w:asciiTheme="minorEastAsia" w:eastAsiaTheme="minorEastAsia" w:hAnsiTheme="minorEastAsia"/>
        <w:sz w:val="28"/>
        <w:szCs w:val="28"/>
      </w:rPr>
    </w:pPr>
    <w:r w:rsidRPr="00C70420">
      <w:rPr>
        <w:rStyle w:val="a8"/>
        <w:rFonts w:asciiTheme="minorEastAsia" w:eastAsiaTheme="minorEastAsia" w:hAnsiTheme="minorEastAsia"/>
        <w:sz w:val="28"/>
        <w:szCs w:val="28"/>
      </w:rPr>
      <w:fldChar w:fldCharType="begin"/>
    </w:r>
    <w:r w:rsidRPr="00C70420">
      <w:rPr>
        <w:rStyle w:val="a8"/>
        <w:rFonts w:asciiTheme="minorEastAsia" w:eastAsiaTheme="minorEastAsia" w:hAnsiTheme="minorEastAsia"/>
        <w:sz w:val="28"/>
        <w:szCs w:val="28"/>
      </w:rPr>
      <w:instrText xml:space="preserve">PAGE  </w:instrText>
    </w:r>
    <w:r w:rsidRPr="00C70420">
      <w:rPr>
        <w:rStyle w:val="a8"/>
        <w:rFonts w:asciiTheme="minorEastAsia" w:eastAsiaTheme="minorEastAsia" w:hAnsiTheme="minorEastAsia"/>
        <w:sz w:val="28"/>
        <w:szCs w:val="28"/>
      </w:rPr>
      <w:fldChar w:fldCharType="separate"/>
    </w:r>
    <w:r w:rsidR="00465F54">
      <w:rPr>
        <w:rStyle w:val="a8"/>
        <w:rFonts w:asciiTheme="minorEastAsia" w:eastAsiaTheme="minorEastAsia" w:hAnsiTheme="minorEastAsia"/>
        <w:noProof/>
        <w:sz w:val="28"/>
        <w:szCs w:val="28"/>
      </w:rPr>
      <w:t>2</w:t>
    </w:r>
    <w:r w:rsidRPr="00C70420">
      <w:rPr>
        <w:rStyle w:val="a8"/>
        <w:rFonts w:asciiTheme="minorEastAsia" w:eastAsiaTheme="minorEastAsia" w:hAnsiTheme="minorEastAsia"/>
        <w:sz w:val="28"/>
        <w:szCs w:val="28"/>
      </w:rPr>
      <w:fldChar w:fldCharType="end"/>
    </w:r>
    <w:r>
      <w:rPr>
        <w:rStyle w:val="a8"/>
        <w:rFonts w:asciiTheme="minorEastAsia" w:eastAsiaTheme="minorEastAsia" w:hAnsiTheme="minorEastAsia" w:hint="eastAsia"/>
        <w:sz w:val="28"/>
        <w:szCs w:val="28"/>
      </w:rPr>
      <w:t xml:space="preserve"> —</w:t>
    </w:r>
  </w:p>
  <w:p w:rsidR="00C70420" w:rsidRDefault="00C70420" w:rsidP="00C70420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A0B" w:rsidRDefault="00F75A0B" w:rsidP="009A7D51">
      <w:r>
        <w:separator/>
      </w:r>
    </w:p>
  </w:footnote>
  <w:footnote w:type="continuationSeparator" w:id="0">
    <w:p w:rsidR="00F75A0B" w:rsidRDefault="00F75A0B" w:rsidP="009A7D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B0FA7"/>
    <w:multiLevelType w:val="hybridMultilevel"/>
    <w:tmpl w:val="232CB964"/>
    <w:lvl w:ilvl="0" w:tplc="0C38FB74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30C9"/>
    <w:rsid w:val="00011943"/>
    <w:rsid w:val="000234A2"/>
    <w:rsid w:val="00064966"/>
    <w:rsid w:val="000826CE"/>
    <w:rsid w:val="000C31E1"/>
    <w:rsid w:val="000E4EBF"/>
    <w:rsid w:val="000E6AED"/>
    <w:rsid w:val="00156B83"/>
    <w:rsid w:val="00180704"/>
    <w:rsid w:val="00186963"/>
    <w:rsid w:val="001A406A"/>
    <w:rsid w:val="001C4543"/>
    <w:rsid w:val="001F3B07"/>
    <w:rsid w:val="00201AD6"/>
    <w:rsid w:val="00210C33"/>
    <w:rsid w:val="00240056"/>
    <w:rsid w:val="00242DC9"/>
    <w:rsid w:val="002633C8"/>
    <w:rsid w:val="002636FD"/>
    <w:rsid w:val="00272CBE"/>
    <w:rsid w:val="002769AA"/>
    <w:rsid w:val="002817A6"/>
    <w:rsid w:val="002A132E"/>
    <w:rsid w:val="002E5814"/>
    <w:rsid w:val="002F160F"/>
    <w:rsid w:val="00325A45"/>
    <w:rsid w:val="00331203"/>
    <w:rsid w:val="00356E55"/>
    <w:rsid w:val="003A603C"/>
    <w:rsid w:val="003B2259"/>
    <w:rsid w:val="003C4204"/>
    <w:rsid w:val="003E7112"/>
    <w:rsid w:val="003F24B7"/>
    <w:rsid w:val="004008F9"/>
    <w:rsid w:val="00402F1E"/>
    <w:rsid w:val="00427804"/>
    <w:rsid w:val="00465F54"/>
    <w:rsid w:val="00467E31"/>
    <w:rsid w:val="004745AC"/>
    <w:rsid w:val="004A2D67"/>
    <w:rsid w:val="00500D50"/>
    <w:rsid w:val="00515510"/>
    <w:rsid w:val="00526EB4"/>
    <w:rsid w:val="0056128F"/>
    <w:rsid w:val="00562336"/>
    <w:rsid w:val="005643B1"/>
    <w:rsid w:val="00577BD6"/>
    <w:rsid w:val="005A65FC"/>
    <w:rsid w:val="005B4E1F"/>
    <w:rsid w:val="005C072D"/>
    <w:rsid w:val="005C1D3D"/>
    <w:rsid w:val="00620997"/>
    <w:rsid w:val="006239D5"/>
    <w:rsid w:val="006363AF"/>
    <w:rsid w:val="006574D3"/>
    <w:rsid w:val="0068327A"/>
    <w:rsid w:val="006A2217"/>
    <w:rsid w:val="006B0A55"/>
    <w:rsid w:val="006D4648"/>
    <w:rsid w:val="006D55AA"/>
    <w:rsid w:val="006F673A"/>
    <w:rsid w:val="00724147"/>
    <w:rsid w:val="007402A6"/>
    <w:rsid w:val="00741A81"/>
    <w:rsid w:val="00753E02"/>
    <w:rsid w:val="007931BF"/>
    <w:rsid w:val="00804F24"/>
    <w:rsid w:val="00813FCB"/>
    <w:rsid w:val="00824219"/>
    <w:rsid w:val="008303AB"/>
    <w:rsid w:val="0086147B"/>
    <w:rsid w:val="008659C2"/>
    <w:rsid w:val="008D35C4"/>
    <w:rsid w:val="008E2220"/>
    <w:rsid w:val="008E70C1"/>
    <w:rsid w:val="0094743B"/>
    <w:rsid w:val="009756FF"/>
    <w:rsid w:val="00990C4D"/>
    <w:rsid w:val="009938ED"/>
    <w:rsid w:val="009A7D51"/>
    <w:rsid w:val="009B61BC"/>
    <w:rsid w:val="00A113CB"/>
    <w:rsid w:val="00A23E1A"/>
    <w:rsid w:val="00A33159"/>
    <w:rsid w:val="00AA1AEB"/>
    <w:rsid w:val="00AB34D4"/>
    <w:rsid w:val="00AC26AB"/>
    <w:rsid w:val="00AE7D98"/>
    <w:rsid w:val="00AF37D5"/>
    <w:rsid w:val="00B1487B"/>
    <w:rsid w:val="00B35FA4"/>
    <w:rsid w:val="00B927F9"/>
    <w:rsid w:val="00BC163C"/>
    <w:rsid w:val="00BD6A65"/>
    <w:rsid w:val="00C030C9"/>
    <w:rsid w:val="00C449AF"/>
    <w:rsid w:val="00C70420"/>
    <w:rsid w:val="00C72635"/>
    <w:rsid w:val="00C96A1E"/>
    <w:rsid w:val="00CB05DF"/>
    <w:rsid w:val="00CB1142"/>
    <w:rsid w:val="00CD2DAA"/>
    <w:rsid w:val="00CD670B"/>
    <w:rsid w:val="00D3043A"/>
    <w:rsid w:val="00D32829"/>
    <w:rsid w:val="00D40ED7"/>
    <w:rsid w:val="00D46D22"/>
    <w:rsid w:val="00D65413"/>
    <w:rsid w:val="00D954DE"/>
    <w:rsid w:val="00DB63A5"/>
    <w:rsid w:val="00DC4C47"/>
    <w:rsid w:val="00E00FEC"/>
    <w:rsid w:val="00E300DB"/>
    <w:rsid w:val="00E30672"/>
    <w:rsid w:val="00E623E7"/>
    <w:rsid w:val="00E66E87"/>
    <w:rsid w:val="00E77A71"/>
    <w:rsid w:val="00E86A63"/>
    <w:rsid w:val="00E91446"/>
    <w:rsid w:val="00E932EA"/>
    <w:rsid w:val="00EA00CB"/>
    <w:rsid w:val="00EB3C95"/>
    <w:rsid w:val="00ED3B16"/>
    <w:rsid w:val="00EF5213"/>
    <w:rsid w:val="00EF6CC0"/>
    <w:rsid w:val="00F03970"/>
    <w:rsid w:val="00F0748F"/>
    <w:rsid w:val="00F27837"/>
    <w:rsid w:val="00F7543B"/>
    <w:rsid w:val="00F75A0B"/>
    <w:rsid w:val="00F9393B"/>
    <w:rsid w:val="00FA19CD"/>
    <w:rsid w:val="00FC5950"/>
    <w:rsid w:val="00FC7BC3"/>
    <w:rsid w:val="00FE2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70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7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7D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7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7D51"/>
    <w:rPr>
      <w:sz w:val="18"/>
      <w:szCs w:val="18"/>
    </w:rPr>
  </w:style>
  <w:style w:type="table" w:styleId="a5">
    <w:name w:val="Table Grid"/>
    <w:basedOn w:val="a1"/>
    <w:uiPriority w:val="59"/>
    <w:rsid w:val="00E86A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AA1AEB"/>
    <w:rPr>
      <w:sz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0E4EBF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0E4EBF"/>
    <w:rPr>
      <w:rFonts w:ascii="Times New Roman" w:hAnsi="Times New Roman"/>
      <w:kern w:val="2"/>
      <w:sz w:val="21"/>
      <w:szCs w:val="24"/>
    </w:rPr>
  </w:style>
  <w:style w:type="character" w:styleId="a8">
    <w:name w:val="page number"/>
    <w:basedOn w:val="a0"/>
    <w:uiPriority w:val="99"/>
    <w:semiHidden/>
    <w:unhideWhenUsed/>
    <w:rsid w:val="00C70420"/>
  </w:style>
  <w:style w:type="paragraph" w:styleId="a9">
    <w:name w:val="Balloon Text"/>
    <w:basedOn w:val="a"/>
    <w:link w:val="Char2"/>
    <w:uiPriority w:val="99"/>
    <w:semiHidden/>
    <w:unhideWhenUsed/>
    <w:rsid w:val="00F0748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F0748F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6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1354;&#30333;&#25991;&#26723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空白文档</Template>
  <TotalTime>37</TotalTime>
  <Pages>2</Pages>
  <Words>110</Words>
  <Characters>632</Characters>
  <Application>Microsoft Office Word</Application>
  <DocSecurity>0</DocSecurity>
  <Lines>5</Lines>
  <Paragraphs>1</Paragraphs>
  <ScaleCrop>false</ScaleCrop>
  <Company>Lenovo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11</cp:revision>
  <cp:lastPrinted>2021-09-10T01:16:00Z</cp:lastPrinted>
  <dcterms:created xsi:type="dcterms:W3CDTF">2021-09-06T08:44:00Z</dcterms:created>
  <dcterms:modified xsi:type="dcterms:W3CDTF">2021-09-10T03:22:00Z</dcterms:modified>
</cp:coreProperties>
</file>