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3</w:t>
      </w:r>
    </w:p>
    <w:p>
      <w:pPr>
        <w:adjustRightInd w:val="0"/>
        <w:snapToGrid w:val="0"/>
        <w:spacing w:line="520" w:lineRule="exact"/>
        <w:jc w:val="left"/>
        <w:rPr>
          <w:rFonts w:hint="eastAsia" w:eastAsia="仿宋_GB2312"/>
          <w:sz w:val="28"/>
          <w:szCs w:val="28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薪酬发放说明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_GBK" w:eastAsia="方正小标宋_GBK"/>
          <w:b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________（人才姓名），身份证号或护照号_______________，于____年____月____日入职，担任_______________职务。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薪酬水平：（详细描述，包括按月发放薪酬及奖金情况）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薪酬发放方式：（详细描述，包括通过银行卡或现金领取等）</w:t>
      </w:r>
    </w:p>
    <w:p>
      <w:pPr>
        <w:adjustRightInd w:val="0"/>
        <w:snapToGrid w:val="0"/>
        <w:spacing w:line="300" w:lineRule="exact"/>
        <w:jc w:val="center"/>
        <w:rPr>
          <w:rFonts w:eastAsia="方正仿宋_GBK"/>
          <w:b/>
          <w:sz w:val="34"/>
          <w:szCs w:val="34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入职以来薪酬发放明细表</w:t>
      </w:r>
    </w:p>
    <w:tbl>
      <w:tblPr>
        <w:tblStyle w:val="2"/>
        <w:tblW w:w="5000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1734"/>
        <w:gridCol w:w="1610"/>
        <w:gridCol w:w="2102"/>
        <w:gridCol w:w="1363"/>
        <w:gridCol w:w="124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时间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纳税申报额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银行卡到账金额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缴纳个税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发放方式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XX年X月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合计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590" w:lineRule="exact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本人签字：             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单位盖章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40" w:lineRule="exact"/>
        <w:ind w:right="622" w:rightChars="296"/>
        <w:jc w:val="right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hint="eastAsia" w:eastAsia="仿宋_GB2312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71874"/>
    <w:rsid w:val="6537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2021-11-05T07:19:00Z</dcterms:created>
  <dc:creator>白开水</dc:creator>
  <cp:lastModifiedBy>白开水</cp:lastModifiedBy>
  <dcterms:modified xsi:type="dcterms:W3CDTF">2021-11-05T07:20:12Z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C58EC637D09A4064B6B2B54D0A6C5FEB</vt:lpwstr>
  </property>
</Properties>
</file>