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0B2" w:rsidRDefault="005F50B2" w:rsidP="005F50B2">
      <w:pPr>
        <w:widowControl/>
        <w:shd w:val="clear" w:color="auto" w:fill="FFFFFF"/>
        <w:spacing w:line="580" w:lineRule="atLeas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附件1：</w:t>
      </w:r>
    </w:p>
    <w:p w:rsidR="005F50B2" w:rsidRDefault="005F50B2" w:rsidP="005F50B2">
      <w:pPr>
        <w:widowControl/>
        <w:shd w:val="clear" w:color="auto" w:fill="FFFFFF"/>
        <w:spacing w:line="580" w:lineRule="atLeast"/>
        <w:rPr>
          <w:rFonts w:ascii="仿宋_GB2312" w:eastAsia="仿宋_GB2312" w:hAnsi="华文仿宋"/>
          <w:sz w:val="32"/>
          <w:szCs w:val="32"/>
        </w:rPr>
      </w:pPr>
    </w:p>
    <w:p w:rsidR="005F50B2" w:rsidRDefault="005F50B2" w:rsidP="005F50B2">
      <w:pPr>
        <w:spacing w:line="440" w:lineRule="exact"/>
        <w:jc w:val="center"/>
        <w:rPr>
          <w:rFonts w:cs="宋体"/>
          <w:b/>
          <w:color w:val="000000"/>
          <w:kern w:val="0"/>
          <w:sz w:val="36"/>
          <w:szCs w:val="36"/>
        </w:rPr>
      </w:pPr>
      <w:r>
        <w:rPr>
          <w:rFonts w:cs="宋体" w:hint="eastAsia"/>
          <w:b/>
          <w:color w:val="000000"/>
          <w:kern w:val="0"/>
          <w:sz w:val="36"/>
          <w:szCs w:val="36"/>
        </w:rPr>
        <w:t>常州市“菜篮子”惠民平价店准入验收申请表</w:t>
      </w:r>
    </w:p>
    <w:p w:rsidR="005F50B2" w:rsidRDefault="005F50B2" w:rsidP="005F50B2">
      <w:pPr>
        <w:spacing w:line="44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5F50B2" w:rsidRDefault="005F50B2" w:rsidP="005F50B2">
      <w:pPr>
        <w:wordWrap w:val="0"/>
        <w:spacing w:line="400" w:lineRule="exact"/>
        <w:ind w:firstLine="629"/>
        <w:jc w:val="right"/>
        <w:rPr>
          <w:rFonts w:ascii="仿宋_GB2312" w:eastAsia="仿宋_GB2312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_GB2312" w:eastAsia="仿宋_GB2312" w:hAnsi="仿宋" w:hint="eastAsia"/>
          <w:sz w:val="28"/>
          <w:szCs w:val="28"/>
        </w:rPr>
        <w:t xml:space="preserve"> 填报日期：    年   月   日</w:t>
      </w:r>
    </w:p>
    <w:tbl>
      <w:tblPr>
        <w:tblW w:w="95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6"/>
        <w:gridCol w:w="150"/>
        <w:gridCol w:w="302"/>
        <w:gridCol w:w="86"/>
        <w:gridCol w:w="172"/>
        <w:gridCol w:w="6"/>
        <w:gridCol w:w="484"/>
        <w:gridCol w:w="490"/>
        <w:gridCol w:w="869"/>
        <w:gridCol w:w="47"/>
        <w:gridCol w:w="447"/>
        <w:gridCol w:w="178"/>
        <w:gridCol w:w="275"/>
        <w:gridCol w:w="612"/>
        <w:gridCol w:w="372"/>
        <w:gridCol w:w="180"/>
        <w:gridCol w:w="185"/>
        <w:gridCol w:w="685"/>
        <w:gridCol w:w="564"/>
        <w:gridCol w:w="404"/>
        <w:gridCol w:w="58"/>
        <w:gridCol w:w="1639"/>
      </w:tblGrid>
      <w:tr w:rsidR="005F50B2" w:rsidTr="00667A60">
        <w:trPr>
          <w:trHeight w:val="454"/>
          <w:jc w:val="center"/>
        </w:trPr>
        <w:tc>
          <w:tcPr>
            <w:tcW w:w="9501" w:type="dxa"/>
            <w:gridSpan w:val="22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企业基本情况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2496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单位（企业）全称</w:t>
            </w:r>
          </w:p>
        </w:tc>
        <w:tc>
          <w:tcPr>
            <w:tcW w:w="3655" w:type="dxa"/>
            <w:gridSpan w:val="10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53" w:type="dxa"/>
            <w:gridSpan w:val="3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1697" w:type="dxa"/>
            <w:gridSpan w:val="2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开户行</w:t>
            </w:r>
          </w:p>
        </w:tc>
        <w:tc>
          <w:tcPr>
            <w:tcW w:w="2409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5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银行账号</w:t>
            </w:r>
          </w:p>
        </w:tc>
        <w:tc>
          <w:tcPr>
            <w:tcW w:w="4087" w:type="dxa"/>
            <w:gridSpan w:val="8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隶属关系</w:t>
            </w:r>
          </w:p>
        </w:tc>
        <w:tc>
          <w:tcPr>
            <w:tcW w:w="2409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5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企业性质</w:t>
            </w:r>
          </w:p>
        </w:tc>
        <w:tc>
          <w:tcPr>
            <w:tcW w:w="4087" w:type="dxa"/>
            <w:gridSpan w:val="8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公办□，民办□，股份制□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地址</w:t>
            </w:r>
          </w:p>
        </w:tc>
        <w:tc>
          <w:tcPr>
            <w:tcW w:w="3968" w:type="dxa"/>
            <w:gridSpan w:val="12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区</w:t>
            </w:r>
          </w:p>
        </w:tc>
        <w:tc>
          <w:tcPr>
            <w:tcW w:w="1986" w:type="dxa"/>
            <w:gridSpan w:val="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101" w:type="dxa"/>
            <w:gridSpan w:val="3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邮编</w:t>
            </w:r>
          </w:p>
        </w:tc>
        <w:tc>
          <w:tcPr>
            <w:tcW w:w="3968" w:type="dxa"/>
            <w:gridSpan w:val="12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6" w:type="dxa"/>
            <w:gridSpan w:val="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101" w:type="dxa"/>
            <w:gridSpan w:val="3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开办时间</w:t>
            </w:r>
          </w:p>
        </w:tc>
        <w:tc>
          <w:tcPr>
            <w:tcW w:w="2409" w:type="dxa"/>
            <w:gridSpan w:val="7"/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营业执照</w:t>
            </w:r>
          </w:p>
        </w:tc>
        <w:tc>
          <w:tcPr>
            <w:tcW w:w="4087" w:type="dxa"/>
            <w:gridSpan w:val="8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是否连锁</w:t>
            </w:r>
          </w:p>
        </w:tc>
        <w:tc>
          <w:tcPr>
            <w:tcW w:w="2409" w:type="dxa"/>
            <w:gridSpan w:val="7"/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连锁数量</w:t>
            </w:r>
          </w:p>
        </w:tc>
        <w:tc>
          <w:tcPr>
            <w:tcW w:w="4087" w:type="dxa"/>
            <w:gridSpan w:val="8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经营范围</w:t>
            </w:r>
          </w:p>
        </w:tc>
        <w:tc>
          <w:tcPr>
            <w:tcW w:w="8055" w:type="dxa"/>
            <w:gridSpan w:val="20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蔬菜□，粮食□，肉□，禽蛋□，豆制品□，水产□，食用油□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2012" w:type="dxa"/>
            <w:gridSpan w:val="6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经营场所来源</w:t>
            </w:r>
          </w:p>
        </w:tc>
        <w:tc>
          <w:tcPr>
            <w:tcW w:w="7489" w:type="dxa"/>
            <w:gridSpan w:val="16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自有□，租赁□，其它□（此项需详细说明）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2986" w:type="dxa"/>
            <w:gridSpan w:val="8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总经营面积（平方米）</w:t>
            </w:r>
          </w:p>
        </w:tc>
        <w:tc>
          <w:tcPr>
            <w:tcW w:w="1816" w:type="dxa"/>
            <w:gridSpan w:val="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98" w:type="dxa"/>
            <w:gridSpan w:val="6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pacing w:val="-1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-10"/>
                <w:sz w:val="28"/>
                <w:szCs w:val="28"/>
              </w:rPr>
              <w:t>总经营品种（种数）</w:t>
            </w:r>
          </w:p>
        </w:tc>
        <w:tc>
          <w:tcPr>
            <w:tcW w:w="2101" w:type="dxa"/>
            <w:gridSpan w:val="3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454"/>
          <w:jc w:val="center"/>
        </w:trPr>
        <w:tc>
          <w:tcPr>
            <w:tcW w:w="3902" w:type="dxa"/>
            <w:gridSpan w:val="10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其中：农产品</w:t>
            </w:r>
            <w:r>
              <w:rPr>
                <w:rFonts w:ascii="仿宋_GB2312" w:eastAsia="仿宋_GB2312" w:hAnsi="仿宋" w:hint="eastAsia"/>
                <w:spacing w:val="-12"/>
                <w:sz w:val="28"/>
                <w:szCs w:val="28"/>
              </w:rPr>
              <w:t>经营面积（平方米）</w:t>
            </w:r>
          </w:p>
        </w:tc>
        <w:tc>
          <w:tcPr>
            <w:tcW w:w="5599" w:type="dxa"/>
            <w:gridSpan w:val="12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454"/>
          <w:jc w:val="center"/>
        </w:trPr>
        <w:tc>
          <w:tcPr>
            <w:tcW w:w="2006" w:type="dxa"/>
            <w:gridSpan w:val="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pacing w:val="-1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-16"/>
                <w:sz w:val="28"/>
                <w:szCs w:val="28"/>
              </w:rPr>
              <w:t>农产品供货渠道</w:t>
            </w:r>
          </w:p>
        </w:tc>
        <w:tc>
          <w:tcPr>
            <w:tcW w:w="7495" w:type="dxa"/>
            <w:gridSpan w:val="1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生产基地□，批发市场□，合作组织□，配送中心□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296" w:type="dxa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pacing w:val="-1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-16"/>
                <w:sz w:val="28"/>
                <w:szCs w:val="28"/>
              </w:rPr>
              <w:t>供货能力</w:t>
            </w:r>
          </w:p>
        </w:tc>
        <w:tc>
          <w:tcPr>
            <w:tcW w:w="8205" w:type="dxa"/>
            <w:gridSpan w:val="21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生产基地可供品种数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/年，其中：可供蔬菜量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万斤/年。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834" w:type="dxa"/>
            <w:gridSpan w:val="4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pacing w:val="-1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-16"/>
                <w:sz w:val="28"/>
                <w:szCs w:val="28"/>
              </w:rPr>
              <w:t>质量检测情况</w:t>
            </w:r>
          </w:p>
        </w:tc>
        <w:tc>
          <w:tcPr>
            <w:tcW w:w="7667" w:type="dxa"/>
            <w:gridSpan w:val="18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自测□，供货单位检测□，批发市场检测□，其它检测□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296" w:type="dxa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pacing w:val="-1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-16"/>
                <w:sz w:val="28"/>
                <w:szCs w:val="28"/>
              </w:rPr>
              <w:t>经营方式</w:t>
            </w:r>
          </w:p>
        </w:tc>
        <w:tc>
          <w:tcPr>
            <w:tcW w:w="4490" w:type="dxa"/>
            <w:gridSpan w:val="14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自营□，委托经营□，出租□</w:t>
            </w:r>
          </w:p>
        </w:tc>
        <w:tc>
          <w:tcPr>
            <w:tcW w:w="2076" w:type="dxa"/>
            <w:gridSpan w:val="6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是否有定价权</w:t>
            </w:r>
          </w:p>
        </w:tc>
        <w:tc>
          <w:tcPr>
            <w:tcW w:w="1639" w:type="dxa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①有②无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2496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pacing w:val="-1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-16"/>
                <w:sz w:val="28"/>
                <w:szCs w:val="28"/>
              </w:rPr>
              <w:t>经营历史</w:t>
            </w:r>
          </w:p>
        </w:tc>
        <w:tc>
          <w:tcPr>
            <w:tcW w:w="7005" w:type="dxa"/>
            <w:gridSpan w:val="1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新办□，增办□，改办□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2496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核算方式</w:t>
            </w:r>
          </w:p>
        </w:tc>
        <w:tc>
          <w:tcPr>
            <w:tcW w:w="7005" w:type="dxa"/>
            <w:gridSpan w:val="1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独立核算□，不独立核算□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周边居民</w:t>
            </w:r>
          </w:p>
        </w:tc>
        <w:tc>
          <w:tcPr>
            <w:tcW w:w="8055" w:type="dxa"/>
            <w:gridSpan w:val="20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高档小区□，一般小区□，解危解困房□；可覆盖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小区，小区人口数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万人。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748" w:type="dxa"/>
            <w:gridSpan w:val="3"/>
            <w:vAlign w:val="center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距周边菜场</w:t>
            </w:r>
          </w:p>
        </w:tc>
        <w:tc>
          <w:tcPr>
            <w:tcW w:w="2601" w:type="dxa"/>
            <w:gridSpan w:val="8"/>
            <w:vAlign w:val="center"/>
          </w:tcPr>
          <w:p w:rsidR="005F50B2" w:rsidRDefault="005F50B2" w:rsidP="00667A60">
            <w:pPr>
              <w:widowControl/>
              <w:jc w:val="left"/>
              <w:rPr>
                <w:rFonts w:ascii="仿宋_GB2312" w:eastAsia="仿宋_GB2312" w:hAnsi="仿宋"/>
                <w:spacing w:val="-1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-16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_GB2312" w:eastAsia="仿宋_GB2312" w:hAnsi="仿宋" w:hint="eastAsia"/>
                <w:spacing w:val="-16"/>
                <w:sz w:val="28"/>
                <w:szCs w:val="28"/>
              </w:rPr>
              <w:t xml:space="preserve">  km</w:t>
            </w:r>
          </w:p>
        </w:tc>
        <w:tc>
          <w:tcPr>
            <w:tcW w:w="2487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距最近的平价店</w:t>
            </w:r>
          </w:p>
        </w:tc>
        <w:tc>
          <w:tcPr>
            <w:tcW w:w="2665" w:type="dxa"/>
            <w:gridSpan w:val="4"/>
          </w:tcPr>
          <w:p w:rsidR="005F50B2" w:rsidRDefault="005F50B2" w:rsidP="00667A60">
            <w:pPr>
              <w:spacing w:line="520" w:lineRule="exact"/>
              <w:ind w:firstLineChars="100" w:firstLine="28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km</w:t>
            </w:r>
          </w:p>
        </w:tc>
      </w:tr>
      <w:tr w:rsidR="005F50B2" w:rsidTr="00667A60">
        <w:trPr>
          <w:trHeight w:val="416"/>
          <w:jc w:val="center"/>
        </w:trPr>
        <w:tc>
          <w:tcPr>
            <w:tcW w:w="9501" w:type="dxa"/>
            <w:gridSpan w:val="22"/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lastRenderedPageBreak/>
              <w:t>平价能力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pacing w:val="-26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pacing w:val="-26"/>
                <w:sz w:val="28"/>
                <w:szCs w:val="28"/>
              </w:rPr>
              <w:t>经营面积</w:t>
            </w:r>
          </w:p>
        </w:tc>
        <w:tc>
          <w:tcPr>
            <w:tcW w:w="2409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具备□，不具备□</w:t>
            </w:r>
          </w:p>
        </w:tc>
        <w:tc>
          <w:tcPr>
            <w:tcW w:w="2111" w:type="dxa"/>
            <w:gridSpan w:val="7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生产基地</w:t>
            </w:r>
          </w:p>
        </w:tc>
        <w:tc>
          <w:tcPr>
            <w:tcW w:w="3535" w:type="dxa"/>
            <w:gridSpan w:val="6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有□，无□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明码标价</w:t>
            </w:r>
          </w:p>
        </w:tc>
        <w:tc>
          <w:tcPr>
            <w:tcW w:w="2409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具备□，不具备□</w:t>
            </w:r>
          </w:p>
        </w:tc>
        <w:tc>
          <w:tcPr>
            <w:tcW w:w="2111" w:type="dxa"/>
            <w:gridSpan w:val="7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经营平价品种</w:t>
            </w:r>
          </w:p>
        </w:tc>
        <w:tc>
          <w:tcPr>
            <w:tcW w:w="3535" w:type="dxa"/>
            <w:gridSpan w:val="6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具备□，不具备□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446" w:type="dxa"/>
            <w:gridSpan w:val="2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降低幅度</w:t>
            </w:r>
          </w:p>
        </w:tc>
        <w:tc>
          <w:tcPr>
            <w:tcW w:w="2409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能□，不能□</w:t>
            </w:r>
          </w:p>
        </w:tc>
        <w:tc>
          <w:tcPr>
            <w:tcW w:w="2111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535" w:type="dxa"/>
            <w:gridSpan w:val="6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454"/>
          <w:jc w:val="center"/>
        </w:trPr>
        <w:tc>
          <w:tcPr>
            <w:tcW w:w="2496" w:type="dxa"/>
            <w:gridSpan w:val="7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其它平价要求情况</w:t>
            </w:r>
          </w:p>
        </w:tc>
        <w:tc>
          <w:tcPr>
            <w:tcW w:w="7005" w:type="dxa"/>
            <w:gridSpan w:val="1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F50B2" w:rsidTr="00667A60">
        <w:trPr>
          <w:trHeight w:val="311"/>
          <w:jc w:val="center"/>
        </w:trPr>
        <w:tc>
          <w:tcPr>
            <w:tcW w:w="9501" w:type="dxa"/>
            <w:gridSpan w:val="22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风险评估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1834" w:type="dxa"/>
            <w:gridSpan w:val="4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月经营额</w:t>
            </w:r>
          </w:p>
        </w:tc>
        <w:tc>
          <w:tcPr>
            <w:tcW w:w="2021" w:type="dxa"/>
            <w:gridSpan w:val="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  <w:tc>
          <w:tcPr>
            <w:tcW w:w="2981" w:type="dxa"/>
            <w:gridSpan w:val="9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其中：农副产品经营额</w:t>
            </w:r>
          </w:p>
        </w:tc>
        <w:tc>
          <w:tcPr>
            <w:tcW w:w="2665" w:type="dxa"/>
            <w:gridSpan w:val="4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2496" w:type="dxa"/>
            <w:gridSpan w:val="7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月蔬菜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经营额</w:t>
            </w:r>
          </w:p>
        </w:tc>
        <w:tc>
          <w:tcPr>
            <w:tcW w:w="2031" w:type="dxa"/>
            <w:gridSpan w:val="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万元</w:t>
            </w:r>
          </w:p>
        </w:tc>
        <w:tc>
          <w:tcPr>
            <w:tcW w:w="2309" w:type="dxa"/>
            <w:gridSpan w:val="6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平均利润率</w:t>
            </w:r>
          </w:p>
        </w:tc>
        <w:tc>
          <w:tcPr>
            <w:tcW w:w="2665" w:type="dxa"/>
            <w:gridSpan w:val="4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%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2496" w:type="dxa"/>
            <w:gridSpan w:val="7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拆迁风险</w:t>
            </w:r>
          </w:p>
        </w:tc>
        <w:tc>
          <w:tcPr>
            <w:tcW w:w="2031" w:type="dxa"/>
            <w:gridSpan w:val="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有□，无□</w:t>
            </w:r>
          </w:p>
        </w:tc>
        <w:tc>
          <w:tcPr>
            <w:tcW w:w="2309" w:type="dxa"/>
            <w:gridSpan w:val="6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管理经验</w:t>
            </w:r>
          </w:p>
        </w:tc>
        <w:tc>
          <w:tcPr>
            <w:tcW w:w="2665" w:type="dxa"/>
            <w:gridSpan w:val="4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有□，无□</w:t>
            </w:r>
          </w:p>
        </w:tc>
      </w:tr>
      <w:tr w:rsidR="005F50B2" w:rsidTr="00667A60">
        <w:trPr>
          <w:trHeight w:val="454"/>
          <w:jc w:val="center"/>
        </w:trPr>
        <w:tc>
          <w:tcPr>
            <w:tcW w:w="2496" w:type="dxa"/>
            <w:gridSpan w:val="7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有无其它利润来源</w:t>
            </w:r>
          </w:p>
        </w:tc>
        <w:tc>
          <w:tcPr>
            <w:tcW w:w="7005" w:type="dxa"/>
            <w:gridSpan w:val="15"/>
          </w:tcPr>
          <w:p w:rsidR="005F50B2" w:rsidRDefault="005F50B2" w:rsidP="00667A60">
            <w:pPr>
              <w:spacing w:line="52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有□</w:t>
            </w:r>
            <w:r>
              <w:rPr>
                <w:rFonts w:ascii="仿宋_GB2312" w:eastAsia="仿宋_GB2312" w:hAnsi="仿宋" w:hint="eastAsia"/>
                <w:sz w:val="28"/>
                <w:szCs w:val="28"/>
                <w:u w:val="single"/>
              </w:rPr>
              <w:t xml:space="preserve">                   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，无□ </w:t>
            </w:r>
          </w:p>
        </w:tc>
      </w:tr>
      <w:tr w:rsidR="005F50B2" w:rsidTr="00667A60">
        <w:trPr>
          <w:trHeight w:val="2489"/>
          <w:jc w:val="center"/>
        </w:trPr>
        <w:tc>
          <w:tcPr>
            <w:tcW w:w="29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0B2" w:rsidRDefault="005F50B2" w:rsidP="00667A60">
            <w:pPr>
              <w:pStyle w:val="TableParagraph"/>
              <w:spacing w:before="160"/>
              <w:ind w:left="133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" w:cs="Times New Roman"/>
                <w:kern w:val="2"/>
                <w:sz w:val="28"/>
                <w:szCs w:val="28"/>
                <w:lang w:eastAsia="zh-CN"/>
              </w:rPr>
              <w:t>企业申报内容及理由</w:t>
            </w:r>
          </w:p>
        </w:tc>
        <w:tc>
          <w:tcPr>
            <w:tcW w:w="65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0B2" w:rsidRDefault="005F50B2" w:rsidP="00667A60">
            <w:pPr>
              <w:spacing w:beforeLines="50" w:before="156" w:line="320" w:lineRule="exact"/>
              <w:rPr>
                <w:rFonts w:ascii="仿宋_GB2312" w:eastAsia="仿宋_GB2312" w:hAnsi="仿宋"/>
                <w:b/>
                <w:sz w:val="24"/>
              </w:rPr>
            </w:pPr>
            <w:r>
              <w:rPr>
                <w:rFonts w:ascii="仿宋_GB2312" w:eastAsia="仿宋_GB2312" w:hAnsi="仿宋"/>
                <w:b/>
                <w:sz w:val="24"/>
              </w:rPr>
              <w:t>本店申请</w:t>
            </w:r>
            <w:r>
              <w:rPr>
                <w:rFonts w:ascii="仿宋_GB2312" w:eastAsia="仿宋_GB2312" w:hAnsi="仿宋" w:hint="eastAsia"/>
                <w:b/>
                <w:sz w:val="24"/>
              </w:rPr>
              <w:t>“菜篮子”惠民平价店准入资格</w:t>
            </w:r>
            <w:r>
              <w:rPr>
                <w:rFonts w:ascii="仿宋_GB2312" w:eastAsia="仿宋_GB2312" w:hAnsi="仿宋"/>
                <w:b/>
                <w:sz w:val="24"/>
              </w:rPr>
              <w:t>，承诺严格执行</w:t>
            </w:r>
            <w:r>
              <w:rPr>
                <w:rFonts w:ascii="仿宋_GB2312" w:eastAsia="仿宋_GB2312" w:hAnsi="仿宋" w:hint="eastAsia"/>
                <w:b/>
                <w:sz w:val="24"/>
              </w:rPr>
              <w:t>“菜篮子”惠民</w:t>
            </w:r>
            <w:r>
              <w:rPr>
                <w:rFonts w:ascii="仿宋_GB2312" w:eastAsia="仿宋_GB2312" w:hAnsi="仿宋"/>
                <w:b/>
                <w:sz w:val="24"/>
              </w:rPr>
              <w:t>平价</w:t>
            </w:r>
            <w:proofErr w:type="gramStart"/>
            <w:r>
              <w:rPr>
                <w:rFonts w:ascii="仿宋_GB2312" w:eastAsia="仿宋_GB2312" w:hAnsi="仿宋"/>
                <w:b/>
                <w:sz w:val="24"/>
              </w:rPr>
              <w:t>店</w:t>
            </w:r>
            <w:r>
              <w:rPr>
                <w:rFonts w:ascii="仿宋_GB2312" w:eastAsia="仿宋_GB2312" w:hAnsi="仿宋" w:hint="eastAsia"/>
                <w:b/>
                <w:sz w:val="24"/>
              </w:rPr>
              <w:t>各项</w:t>
            </w:r>
            <w:proofErr w:type="gramEnd"/>
            <w:r>
              <w:rPr>
                <w:rFonts w:ascii="仿宋_GB2312" w:eastAsia="仿宋_GB2312" w:hAnsi="仿宋"/>
                <w:b/>
                <w:sz w:val="24"/>
              </w:rPr>
              <w:t>规定，积极配合政府调控措施，诚实守信经营。请批准。</w:t>
            </w:r>
          </w:p>
          <w:p w:rsidR="005F50B2" w:rsidRDefault="005F50B2" w:rsidP="00667A60">
            <w:pPr>
              <w:spacing w:line="520" w:lineRule="exact"/>
              <w:ind w:right="960" w:firstLineChars="100" w:firstLine="28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法定代表人签字：</w:t>
            </w:r>
          </w:p>
          <w:p w:rsidR="005F50B2" w:rsidRPr="0007050F" w:rsidRDefault="005F50B2" w:rsidP="00667A60">
            <w:pPr>
              <w:spacing w:beforeLines="50" w:before="156" w:line="320" w:lineRule="exact"/>
              <w:rPr>
                <w:rFonts w:ascii="仿宋_GB2312" w:eastAsia="仿宋_GB2312" w:hAnsi="仿宋"/>
                <w:sz w:val="10"/>
                <w:szCs w:val="10"/>
              </w:rPr>
            </w:pPr>
          </w:p>
          <w:p w:rsidR="005F50B2" w:rsidRDefault="005F50B2" w:rsidP="00667A60">
            <w:pPr>
              <w:spacing w:line="520" w:lineRule="exact"/>
              <w:ind w:right="68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（申报企业盖章）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</w:t>
            </w:r>
            <w:r>
              <w:rPr>
                <w:rFonts w:ascii="仿宋_GB2312" w:eastAsia="仿宋_GB2312" w:hAnsi="仿宋"/>
                <w:sz w:val="28"/>
                <w:szCs w:val="28"/>
              </w:rPr>
              <w:t>年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/>
                <w:sz w:val="28"/>
                <w:szCs w:val="28"/>
              </w:rPr>
              <w:t>月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"/>
                <w:sz w:val="28"/>
                <w:szCs w:val="28"/>
              </w:rPr>
              <w:t>日</w:t>
            </w:r>
          </w:p>
        </w:tc>
      </w:tr>
      <w:tr w:rsidR="005F50B2" w:rsidTr="00667A60">
        <w:trPr>
          <w:trHeight w:val="1407"/>
          <w:jc w:val="center"/>
        </w:trPr>
        <w:tc>
          <w:tcPr>
            <w:tcW w:w="29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区价格主管部门意见</w:t>
            </w:r>
          </w:p>
        </w:tc>
        <w:tc>
          <w:tcPr>
            <w:tcW w:w="65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0B2" w:rsidRDefault="005F50B2" w:rsidP="00667A60">
            <w:pPr>
              <w:spacing w:line="520" w:lineRule="exact"/>
              <w:ind w:right="112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F50B2" w:rsidRDefault="005F50B2" w:rsidP="00667A60">
            <w:pPr>
              <w:spacing w:line="520" w:lineRule="exact"/>
              <w:ind w:right="680" w:firstLineChars="200" w:firstLine="56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（盖章）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年   月   日</w:t>
            </w:r>
          </w:p>
        </w:tc>
      </w:tr>
      <w:tr w:rsidR="005F50B2" w:rsidTr="00667A60">
        <w:trPr>
          <w:trHeight w:val="1387"/>
          <w:jc w:val="center"/>
        </w:trPr>
        <w:tc>
          <w:tcPr>
            <w:tcW w:w="29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0B2" w:rsidRDefault="005F50B2" w:rsidP="00667A60">
            <w:pPr>
              <w:spacing w:line="5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市价格主管部门意见</w:t>
            </w:r>
          </w:p>
        </w:tc>
        <w:tc>
          <w:tcPr>
            <w:tcW w:w="651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0B2" w:rsidRDefault="005F50B2" w:rsidP="00667A60">
            <w:pPr>
              <w:spacing w:line="520" w:lineRule="exact"/>
              <w:ind w:right="68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F50B2" w:rsidRDefault="005F50B2" w:rsidP="00667A60">
            <w:pPr>
              <w:spacing w:line="520" w:lineRule="exact"/>
              <w:ind w:right="680" w:firstLineChars="200" w:firstLine="56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（盖章）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年   月   日</w:t>
            </w:r>
          </w:p>
        </w:tc>
      </w:tr>
    </w:tbl>
    <w:p w:rsidR="005F50B2" w:rsidRDefault="005F50B2" w:rsidP="005F50B2">
      <w:pPr>
        <w:spacing w:line="520" w:lineRule="exac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b/>
          <w:sz w:val="24"/>
        </w:rPr>
        <w:t>备注：</w:t>
      </w:r>
      <w:r>
        <w:rPr>
          <w:rFonts w:ascii="仿宋_GB2312" w:eastAsia="仿宋_GB2312" w:hAnsi="仿宋" w:hint="eastAsia"/>
          <w:sz w:val="24"/>
        </w:rPr>
        <w:t>本表及材料一式叁份，平价店、区价格主管部门、市价格主管部门各一份。</w:t>
      </w:r>
    </w:p>
    <w:p w:rsidR="005F50B2" w:rsidRDefault="005F50B2" w:rsidP="005F50B2">
      <w:pPr>
        <w:spacing w:line="520" w:lineRule="exac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b/>
          <w:sz w:val="24"/>
        </w:rPr>
        <w:t>附送材料：</w:t>
      </w:r>
      <w:r>
        <w:rPr>
          <w:rFonts w:ascii="仿宋_GB2312" w:eastAsia="仿宋_GB2312" w:hAnsi="仿宋" w:hint="eastAsia"/>
          <w:sz w:val="24"/>
        </w:rPr>
        <w:t>1、申请人有效合法开业证明（营业执照）复印件</w:t>
      </w:r>
      <w:r w:rsidRPr="0007050F">
        <w:rPr>
          <w:rFonts w:ascii="仿宋_GB2312" w:eastAsia="仿宋_GB2312" w:hAnsi="仿宋" w:hint="eastAsia"/>
          <w:sz w:val="24"/>
        </w:rPr>
        <w:t>（经营范围必须包括平价店所涉及的平价品种类别</w:t>
      </w:r>
      <w:r w:rsidRPr="0007050F">
        <w:rPr>
          <w:rFonts w:ascii="仿宋_GB2312" w:eastAsia="仿宋_GB2312" w:hAnsi="仿宋"/>
          <w:sz w:val="24"/>
        </w:rPr>
        <w:t>）</w:t>
      </w:r>
      <w:r>
        <w:rPr>
          <w:rFonts w:ascii="仿宋_GB2312" w:eastAsia="仿宋_GB2312" w:hAnsi="仿宋"/>
          <w:sz w:val="24"/>
        </w:rPr>
        <w:t>；</w:t>
      </w:r>
      <w:r>
        <w:rPr>
          <w:rFonts w:ascii="仿宋_GB2312" w:eastAsia="仿宋_GB2312" w:hAnsi="仿宋" w:hint="eastAsia"/>
          <w:sz w:val="24"/>
        </w:rPr>
        <w:t>2、经营场所相关证明复印件；3、申办委托书和经办人身份证复印件；4、与农产品生产基地签订的产销协议书复印件；5、《平价农产品销售价格采集表》（申报日前7天）；6、价格主管部门要求提供的其它材料。</w:t>
      </w:r>
      <w:bookmarkStart w:id="0" w:name="_GoBack"/>
      <w:bookmarkEnd w:id="0"/>
    </w:p>
    <w:sectPr w:rsidR="005F50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702" w:rsidRDefault="00714702" w:rsidP="005F50B2">
      <w:r>
        <w:separator/>
      </w:r>
    </w:p>
  </w:endnote>
  <w:endnote w:type="continuationSeparator" w:id="0">
    <w:p w:rsidR="00714702" w:rsidRDefault="00714702" w:rsidP="005F5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702" w:rsidRDefault="00714702" w:rsidP="005F50B2">
      <w:r>
        <w:separator/>
      </w:r>
    </w:p>
  </w:footnote>
  <w:footnote w:type="continuationSeparator" w:id="0">
    <w:p w:rsidR="00714702" w:rsidRDefault="00714702" w:rsidP="005F5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A4A"/>
    <w:rsid w:val="002D4A4A"/>
    <w:rsid w:val="005978DD"/>
    <w:rsid w:val="005F50B2"/>
    <w:rsid w:val="00714702"/>
    <w:rsid w:val="00A85611"/>
    <w:rsid w:val="00BE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0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5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50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5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50B2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5F50B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0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5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50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5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50B2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5F50B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章瑜</dc:creator>
  <cp:keywords/>
  <dc:description/>
  <cp:lastModifiedBy>章瑜</cp:lastModifiedBy>
  <cp:revision>2</cp:revision>
  <dcterms:created xsi:type="dcterms:W3CDTF">2021-11-15T08:30:00Z</dcterms:created>
  <dcterms:modified xsi:type="dcterms:W3CDTF">2021-11-15T08:31:00Z</dcterms:modified>
</cp:coreProperties>
</file>