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overflowPunct w:val="0"/>
        <w:autoSpaceDE w:val="0"/>
        <w:autoSpaceDN w:val="0"/>
        <w:adjustRightInd w:val="0"/>
        <w:snapToGrid w:val="0"/>
        <w:spacing w:before="240" w:line="570" w:lineRule="exact"/>
        <w:jc w:val="center"/>
        <w:rPr>
          <w:rFonts w:eastAsia="方正小标宋简体"/>
          <w:spacing w:val="-4"/>
          <w:sz w:val="44"/>
          <w:szCs w:val="44"/>
        </w:rPr>
      </w:pPr>
      <w:r>
        <w:rPr>
          <w:rFonts w:eastAsia="方正小标宋简体"/>
          <w:spacing w:val="-4"/>
          <w:sz w:val="44"/>
          <w:szCs w:val="44"/>
        </w:rPr>
        <w:t>常州市重点研发计划分年度拨款项目</w:t>
      </w:r>
    </w:p>
    <w:p>
      <w:pPr>
        <w:overflowPunct w:val="0"/>
        <w:autoSpaceDE w:val="0"/>
        <w:autoSpaceDN w:val="0"/>
        <w:adjustRightInd w:val="0"/>
        <w:snapToGrid w:val="0"/>
        <w:spacing w:before="120" w:after="120" w:line="57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pacing w:val="-4"/>
          <w:sz w:val="44"/>
          <w:szCs w:val="44"/>
        </w:rPr>
        <w:t>中期检查表</w:t>
      </w:r>
    </w:p>
    <w:tbl>
      <w:tblPr>
        <w:tblStyle w:val="2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295"/>
        <w:gridCol w:w="38"/>
        <w:gridCol w:w="218"/>
        <w:gridCol w:w="1069"/>
        <w:gridCol w:w="383"/>
        <w:gridCol w:w="658"/>
        <w:gridCol w:w="519"/>
        <w:gridCol w:w="628"/>
        <w:gridCol w:w="889"/>
        <w:gridCol w:w="308"/>
        <w:gridCol w:w="790"/>
        <w:gridCol w:w="15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项目编号</w:t>
            </w:r>
          </w:p>
        </w:tc>
        <w:tc>
          <w:tcPr>
            <w:tcW w:w="7126" w:type="dxa"/>
            <w:gridSpan w:val="11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7126" w:type="dxa"/>
            <w:gridSpan w:val="11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承担单位</w:t>
            </w:r>
          </w:p>
        </w:tc>
        <w:tc>
          <w:tcPr>
            <w:tcW w:w="7126" w:type="dxa"/>
            <w:gridSpan w:val="11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>一、项目按合同计划进度执行情况：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 xml:space="preserve">项目按合同计划进度执行情况（    ）1. 超额完成；  2. 完成；  3. 基本完成  4. 未完成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atLeast"/>
          <w:jc w:val="center"/>
        </w:trPr>
        <w:tc>
          <w:tcPr>
            <w:tcW w:w="9072" w:type="dxa"/>
            <w:gridSpan w:val="13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>项目进度未按时完成的，请选择以下原因（可以多选）：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1. 技术变化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2. 市场变化 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3. 经费未落实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>4. 项目负责人或技术骨干变动</w:t>
            </w:r>
          </w:p>
          <w:p>
            <w:pPr>
              <w:adjustRightInd w:val="0"/>
              <w:spacing w:line="320" w:lineRule="exact"/>
              <w:rPr>
                <w:szCs w:val="21"/>
                <w:u w:val="single"/>
              </w:rPr>
            </w:pP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 xml:space="preserve">5. 协作关系影响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szCs w:val="21"/>
              </w:rPr>
              <w:t>6. 其他原因</w:t>
            </w:r>
            <w:r>
              <w:rPr>
                <w:szCs w:val="21"/>
                <w:u w:val="single"/>
              </w:rPr>
              <w:t xml:space="preserve">                                                               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>二、项目资金落实与使用情况（经费单位：万元）：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85" w:type="dxa"/>
            <w:gridSpan w:val="3"/>
            <w:vMerge w:val="restart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691" w:type="dxa"/>
            <w:gridSpan w:val="3"/>
            <w:vMerge w:val="restart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总经费</w:t>
            </w:r>
          </w:p>
        </w:tc>
        <w:tc>
          <w:tcPr>
            <w:tcW w:w="5396" w:type="dxa"/>
            <w:gridSpan w:val="7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其  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85" w:type="dxa"/>
            <w:gridSpan w:val="3"/>
            <w:vMerge w:val="continue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691" w:type="dxa"/>
            <w:gridSpan w:val="3"/>
            <w:vMerge w:val="continue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市拨款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单位自筹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部门、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地方配套</w:t>
            </w:r>
          </w:p>
        </w:tc>
        <w:tc>
          <w:tcPr>
            <w:tcW w:w="1560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85" w:type="dxa"/>
            <w:gridSpan w:val="3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预算总额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985" w:type="dxa"/>
            <w:gridSpan w:val="3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已到位数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vAlign w:val="center"/>
          </w:tcPr>
          <w:p>
            <w:pPr>
              <w:adjustRightInd w:val="0"/>
              <w:spacing w:line="320" w:lineRule="exact"/>
              <w:rPr>
                <w:szCs w:val="21"/>
                <w:shd w:val="clear" w:color="auto" w:fill="FFFFFF"/>
              </w:rPr>
            </w:pPr>
            <w:r>
              <w:rPr>
                <w:szCs w:val="21"/>
              </w:rPr>
              <w:t>市拨经费使用情况：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646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直接费用</w:t>
            </w:r>
          </w:p>
        </w:tc>
        <w:tc>
          <w:tcPr>
            <w:tcW w:w="1642" w:type="dxa"/>
            <w:gridSpan w:val="4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  <w:shd w:val="clear" w:color="auto" w:fill="FFFFFF"/>
              </w:rPr>
              <w:t>设备费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  <w:shd w:val="clear" w:color="auto" w:fill="FFFFFF"/>
              </w:rPr>
              <w:t>材料费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测试化验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  <w:shd w:val="clear" w:color="auto" w:fill="FFFFFF"/>
              </w:rPr>
              <w:t>加工费</w:t>
            </w:r>
          </w:p>
        </w:tc>
        <w:tc>
          <w:tcPr>
            <w:tcW w:w="1211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燃料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  <w:shd w:val="clear" w:color="auto" w:fill="FFFFFF"/>
              </w:rPr>
              <w:t>动力费</w:t>
            </w:r>
          </w:p>
        </w:tc>
        <w:tc>
          <w:tcPr>
            <w:tcW w:w="2360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差旅费、会议费、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  <w:shd w:val="clear" w:color="auto" w:fill="FFFFFF"/>
              </w:rPr>
              <w:t>国际合作与交流费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646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b/>
                <w:szCs w:val="21"/>
              </w:rPr>
            </w:pPr>
          </w:p>
        </w:tc>
        <w:tc>
          <w:tcPr>
            <w:tcW w:w="1642" w:type="dxa"/>
            <w:gridSpan w:val="4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2360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206" w:type="dxa"/>
            <w:gridSpan w:val="4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出版/文献/信息传播/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  <w:shd w:val="clear" w:color="auto" w:fill="FFFFFF"/>
              </w:rPr>
              <w:t>知识产权事务费</w:t>
            </w:r>
          </w:p>
        </w:tc>
        <w:tc>
          <w:tcPr>
            <w:tcW w:w="1082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  <w:shd w:val="clear" w:color="auto" w:fill="FFFFFF"/>
              </w:rPr>
              <w:t>劳务费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  <w:shd w:val="clear" w:color="auto" w:fill="FFFFFF"/>
              </w:rPr>
            </w:pPr>
            <w:r>
              <w:rPr>
                <w:szCs w:val="21"/>
                <w:shd w:val="clear" w:color="auto" w:fill="FFFFFF"/>
              </w:rPr>
              <w:t>专家</w:t>
            </w:r>
          </w:p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  <w:shd w:val="clear" w:color="auto" w:fill="FFFFFF"/>
              </w:rPr>
              <w:t>咨询费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  <w:shd w:val="clear" w:color="auto" w:fill="FFFFFF"/>
              </w:rPr>
              <w:t>其他支出</w:t>
            </w:r>
          </w:p>
        </w:tc>
        <w:tc>
          <w:tcPr>
            <w:tcW w:w="1211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b/>
                <w:szCs w:val="21"/>
                <w:shd w:val="clear" w:color="auto" w:fill="FFFFFF"/>
              </w:rPr>
            </w:pPr>
            <w:r>
              <w:rPr>
                <w:b/>
                <w:szCs w:val="21"/>
              </w:rPr>
              <w:t>间接费用</w:t>
            </w:r>
          </w:p>
        </w:tc>
        <w:tc>
          <w:tcPr>
            <w:tcW w:w="2360" w:type="dxa"/>
            <w:gridSpan w:val="2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Cs w:val="21"/>
                <w:shd w:val="clear" w:color="auto" w:fill="FFFFFF"/>
              </w:rPr>
            </w:pPr>
            <w:r>
              <w:rPr>
                <w:szCs w:val="21"/>
              </w:rPr>
              <w:t>其中：绩效支出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206" w:type="dxa"/>
            <w:gridSpan w:val="4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  <w:tc>
          <w:tcPr>
            <w:tcW w:w="1082" w:type="dxa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  <w:tc>
          <w:tcPr>
            <w:tcW w:w="2360" w:type="dxa"/>
            <w:gridSpan w:val="2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6" w:hRule="atLeast"/>
          <w:jc w:val="center"/>
        </w:trPr>
        <w:tc>
          <w:tcPr>
            <w:tcW w:w="9072" w:type="dxa"/>
            <w:gridSpan w:val="13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>三、项目已取得的主要成果情况（包括技术指标、创新指标、经济指标等的完成情况）：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7" w:hRule="atLeast"/>
          <w:jc w:val="center"/>
        </w:trPr>
        <w:tc>
          <w:tcPr>
            <w:tcW w:w="9072" w:type="dxa"/>
            <w:gridSpan w:val="13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>四、项目执行情况说明：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>重点介绍项目进展、重大突破、工作成效及存在问题和下一步计划等）（限400字以内）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2186" w:rightChars="1041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项目负责人签字：     </w:t>
            </w:r>
          </w:p>
          <w:p>
            <w:pPr>
              <w:adjustRightInd w:val="0"/>
              <w:spacing w:line="320" w:lineRule="exact"/>
              <w:ind w:right="840" w:rightChars="400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840" w:rightChars="400"/>
              <w:jc w:val="right"/>
              <w:rPr>
                <w:szCs w:val="21"/>
              </w:rPr>
            </w:pPr>
            <w:r>
              <w:rPr>
                <w:szCs w:val="21"/>
              </w:rPr>
              <w:t>年    月    日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>五、项目承担单位审核意见（主要对项目填写情况是否属实作出评价）：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2186" w:rightChars="1041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（承担单位盖章） </w:t>
            </w: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840" w:rightChars="40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年    月    日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9072" w:type="dxa"/>
            <w:gridSpan w:val="13"/>
            <w:vAlign w:val="center"/>
          </w:tcPr>
          <w:p>
            <w:pPr>
              <w:adjustRightInd w:val="0"/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>六、项目主管部门意见</w:t>
            </w: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2186" w:rightChars="1041"/>
              <w:jc w:val="right"/>
              <w:rPr>
                <w:szCs w:val="21"/>
              </w:rPr>
            </w:pPr>
            <w:r>
              <w:rPr>
                <w:szCs w:val="21"/>
              </w:rPr>
              <w:t>（主管部门盖章）</w:t>
            </w:r>
          </w:p>
          <w:p>
            <w:pPr>
              <w:adjustRightInd w:val="0"/>
              <w:spacing w:line="320" w:lineRule="exact"/>
              <w:jc w:val="right"/>
              <w:rPr>
                <w:szCs w:val="21"/>
              </w:rPr>
            </w:pPr>
          </w:p>
          <w:p>
            <w:pPr>
              <w:adjustRightInd w:val="0"/>
              <w:spacing w:line="320" w:lineRule="exact"/>
              <w:ind w:right="840" w:rightChars="40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年    月    日 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82585"/>
    <w:rsid w:val="65B6470C"/>
    <w:rsid w:val="6868239E"/>
    <w:rsid w:val="6A8229B4"/>
    <w:rsid w:val="78D8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2022-04-06T09:01:00Z</dcterms:created>
  <dc:creator>秦</dc:creator>
  <cp:lastModifiedBy>秦</cp:lastModifiedBy>
  <dcterms:modified xsi:type="dcterms:W3CDTF">2022-04-06T09:01:59Z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5293690D74A5454B9C0E7634CC3358A2</vt:lpwstr>
  </property>
</Properties>
</file>