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360"/>
        <w:tblW w:w="11166" w:type="dxa"/>
        <w:tblLook w:val="04A0"/>
      </w:tblPr>
      <w:tblGrid>
        <w:gridCol w:w="4667"/>
        <w:gridCol w:w="222"/>
        <w:gridCol w:w="6277"/>
      </w:tblGrid>
      <w:tr w:rsidR="00325CF4" w:rsidRPr="00325CF4" w:rsidTr="00325CF4">
        <w:trPr>
          <w:trHeight w:val="1039"/>
        </w:trPr>
        <w:tc>
          <w:tcPr>
            <w:tcW w:w="1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 w:rsidRPr="00325CF4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皇粮</w:t>
            </w:r>
            <w:proofErr w:type="gramStart"/>
            <w:r w:rsidRPr="00325CF4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浜</w:t>
            </w:r>
            <w:proofErr w:type="gramEnd"/>
            <w:r w:rsidRPr="00325CF4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地块改造项目水土保持设施自主验收报备回执</w:t>
            </w:r>
          </w:p>
        </w:tc>
      </w:tr>
      <w:tr w:rsidR="00325CF4" w:rsidRPr="00325CF4" w:rsidTr="00325CF4">
        <w:trPr>
          <w:trHeight w:val="61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</w:t>
            </w:r>
            <w:r w:rsidRPr="00325CF4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编号：验收回执〔2022-15〕号</w:t>
            </w:r>
          </w:p>
        </w:tc>
      </w:tr>
      <w:tr w:rsidR="00325CF4" w:rsidRPr="00325CF4" w:rsidTr="00325CF4">
        <w:trPr>
          <w:trHeight w:val="1602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报备申请单位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常州市晋陵投资集团有限公司</w:t>
            </w:r>
          </w:p>
        </w:tc>
      </w:tr>
      <w:tr w:rsidR="00325CF4" w:rsidRPr="00325CF4" w:rsidTr="00325CF4">
        <w:trPr>
          <w:trHeight w:val="600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公示网站及网址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水土保持公示网</w:t>
            </w:r>
          </w:p>
        </w:tc>
      </w:tr>
      <w:tr w:rsidR="00325CF4" w:rsidRPr="00325CF4" w:rsidTr="00325CF4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25CF4" w:rsidRPr="00325CF4" w:rsidRDefault="00325CF4" w:rsidP="00325CF4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（https://yanshou100.com/item_detail.html?id=118183）</w:t>
            </w:r>
          </w:p>
        </w:tc>
      </w:tr>
      <w:tr w:rsidR="00325CF4" w:rsidRPr="00325CF4" w:rsidTr="00325CF4">
        <w:trPr>
          <w:trHeight w:val="1200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公示起止时间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2022年6月1日—2022年6月29日</w:t>
            </w:r>
          </w:p>
        </w:tc>
      </w:tr>
      <w:tr w:rsidR="00325CF4" w:rsidRPr="00325CF4" w:rsidTr="00325CF4">
        <w:trPr>
          <w:trHeight w:val="129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水土保持监测单位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常州市工务工程管理有限公司</w:t>
            </w:r>
          </w:p>
        </w:tc>
      </w:tr>
      <w:tr w:rsidR="00325CF4" w:rsidRPr="00325CF4" w:rsidTr="00325CF4">
        <w:trPr>
          <w:trHeight w:val="138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水土保持设施验收报告编制单位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常州工学院</w:t>
            </w:r>
          </w:p>
        </w:tc>
      </w:tr>
      <w:tr w:rsidR="00325CF4" w:rsidRPr="00325CF4" w:rsidTr="00325CF4">
        <w:trPr>
          <w:trHeight w:val="1999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水行政主管部门意见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报备材料完整、符合格式要求，接受报备。</w:t>
            </w:r>
          </w:p>
        </w:tc>
      </w:tr>
      <w:tr w:rsidR="00325CF4" w:rsidRPr="00325CF4" w:rsidTr="00325CF4">
        <w:trPr>
          <w:trHeight w:val="1545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5CF4" w:rsidRPr="00325CF4" w:rsidRDefault="00325CF4" w:rsidP="00325CF4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接受单位：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常州市水利局</w:t>
            </w:r>
          </w:p>
        </w:tc>
      </w:tr>
      <w:tr w:rsidR="00325CF4" w:rsidRPr="00325CF4" w:rsidTr="00325CF4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5CF4" w:rsidRPr="00325CF4" w:rsidRDefault="00325CF4" w:rsidP="00325CF4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2022年8月25日</w:t>
            </w:r>
          </w:p>
        </w:tc>
      </w:tr>
      <w:tr w:rsidR="00325CF4" w:rsidRPr="00325CF4" w:rsidTr="00325CF4">
        <w:trPr>
          <w:trHeight w:val="799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联系人及电话</w:t>
            </w:r>
          </w:p>
        </w:tc>
        <w:tc>
          <w:tcPr>
            <w:tcW w:w="6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5CF4" w:rsidRPr="00325CF4" w:rsidRDefault="00325CF4" w:rsidP="00325CF4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325CF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潘伟良  0519-85682178</w:t>
            </w:r>
          </w:p>
        </w:tc>
      </w:tr>
    </w:tbl>
    <w:p w:rsidR="00261075" w:rsidRDefault="00261075"/>
    <w:sectPr w:rsidR="00261075" w:rsidSect="0026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5CF4"/>
    <w:rsid w:val="00261075"/>
    <w:rsid w:val="00325CF4"/>
    <w:rsid w:val="00C4590A"/>
    <w:rsid w:val="00E37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0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尚阳阳</dc:creator>
  <cp:lastModifiedBy>尚阳阳</cp:lastModifiedBy>
  <cp:revision>1</cp:revision>
  <dcterms:created xsi:type="dcterms:W3CDTF">2022-08-25T07:12:00Z</dcterms:created>
  <dcterms:modified xsi:type="dcterms:W3CDTF">2022-08-25T07:13:00Z</dcterms:modified>
</cp:coreProperties>
</file>