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66" w:type="dxa"/>
        <w:tblInd w:w="-1420" w:type="dxa"/>
        <w:tblLook w:val="04A0"/>
      </w:tblPr>
      <w:tblGrid>
        <w:gridCol w:w="4667"/>
        <w:gridCol w:w="222"/>
        <w:gridCol w:w="6277"/>
      </w:tblGrid>
      <w:tr w:rsidR="00CA1DD6" w:rsidRPr="00CA1DD6" w:rsidTr="00CA1DD6">
        <w:trPr>
          <w:trHeight w:val="1039"/>
        </w:trPr>
        <w:tc>
          <w:tcPr>
            <w:tcW w:w="11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2"/>
                <w:szCs w:val="32"/>
              </w:rPr>
            </w:pPr>
            <w:r w:rsidRPr="00CA1DD6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常州市轨道交通</w:t>
            </w:r>
            <w:r w:rsidRPr="00CA1DD6">
              <w:rPr>
                <w:rFonts w:ascii="Times New Roman" w:eastAsia="方正小标宋_GBK" w:hAnsi="Times New Roman" w:cs="Times New Roman"/>
                <w:color w:val="000000"/>
                <w:kern w:val="0"/>
                <w:sz w:val="32"/>
                <w:szCs w:val="32"/>
              </w:rPr>
              <w:t>2</w:t>
            </w:r>
            <w:r w:rsidRPr="00CA1DD6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号线一期工程水土保持设施自主验收报备回执</w:t>
            </w:r>
          </w:p>
        </w:tc>
      </w:tr>
      <w:tr w:rsidR="00CA1DD6" w:rsidRPr="00CA1DD6" w:rsidTr="00CA1DD6">
        <w:trPr>
          <w:trHeight w:val="615"/>
        </w:trPr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6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CA1DD6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编号：验收回执〔2022-11〕号</w:t>
            </w:r>
          </w:p>
        </w:tc>
      </w:tr>
      <w:tr w:rsidR="00CA1DD6" w:rsidRPr="00CA1DD6" w:rsidTr="00CA1DD6">
        <w:trPr>
          <w:trHeight w:val="1602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报备申请单位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常州地铁集团有限公司</w:t>
            </w:r>
          </w:p>
        </w:tc>
      </w:tr>
      <w:tr w:rsidR="00CA1DD6" w:rsidRPr="00CA1DD6" w:rsidTr="00CA1DD6">
        <w:trPr>
          <w:trHeight w:val="600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公示网站及网址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常州水土保持公示网</w:t>
            </w:r>
          </w:p>
        </w:tc>
      </w:tr>
      <w:tr w:rsidR="00CA1DD6" w:rsidRPr="00CA1DD6" w:rsidTr="00CA1DD6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1DD6" w:rsidRPr="00CA1DD6" w:rsidRDefault="00CA1DD6" w:rsidP="00CA1DD6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（www.czstbc.com/index/gongshidetail/gongshi_id/68）</w:t>
            </w:r>
          </w:p>
        </w:tc>
      </w:tr>
      <w:tr w:rsidR="00CA1DD6" w:rsidRPr="00CA1DD6" w:rsidTr="00CA1DD6">
        <w:trPr>
          <w:trHeight w:val="1200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公示起止时间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2022年6月13日—2022年8月17日</w:t>
            </w:r>
          </w:p>
        </w:tc>
      </w:tr>
      <w:tr w:rsidR="00CA1DD6" w:rsidRPr="00CA1DD6" w:rsidTr="00CA1DD6">
        <w:trPr>
          <w:trHeight w:val="1290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水土保持监测单位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江苏省水文水资源勘测局常州分局</w:t>
            </w:r>
          </w:p>
        </w:tc>
      </w:tr>
      <w:tr w:rsidR="00CA1DD6" w:rsidRPr="00CA1DD6" w:rsidTr="00CA1DD6">
        <w:trPr>
          <w:trHeight w:val="1380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水土保持设施验收报告编制单位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江苏超柏建设科技有限公司</w:t>
            </w:r>
          </w:p>
        </w:tc>
      </w:tr>
      <w:tr w:rsidR="00CA1DD6" w:rsidRPr="00CA1DD6" w:rsidTr="00CA1DD6">
        <w:trPr>
          <w:trHeight w:val="1999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水行政主管部门意见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报备材料完整、符合格式要求，接受报备。</w:t>
            </w:r>
          </w:p>
        </w:tc>
      </w:tr>
      <w:tr w:rsidR="00CA1DD6" w:rsidRPr="00CA1DD6" w:rsidTr="00CA1DD6">
        <w:trPr>
          <w:trHeight w:val="1545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1DD6" w:rsidRPr="00CA1DD6" w:rsidRDefault="00CA1DD6" w:rsidP="00CA1DD6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接受单位：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常州市水利局</w:t>
            </w:r>
          </w:p>
        </w:tc>
      </w:tr>
      <w:tr w:rsidR="00CA1DD6" w:rsidRPr="00CA1DD6" w:rsidTr="00CA1DD6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1DD6" w:rsidRPr="00CA1DD6" w:rsidRDefault="00CA1DD6" w:rsidP="00CA1DD6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2022年8月22日</w:t>
            </w:r>
          </w:p>
        </w:tc>
      </w:tr>
      <w:tr w:rsidR="00CA1DD6" w:rsidRPr="00CA1DD6" w:rsidTr="00CA1DD6">
        <w:trPr>
          <w:trHeight w:val="799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联系人及电话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1DD6" w:rsidRPr="00CA1DD6" w:rsidRDefault="00CA1DD6" w:rsidP="00CA1DD6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CA1DD6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潘伟良  0519-85682178</w:t>
            </w:r>
          </w:p>
        </w:tc>
      </w:tr>
    </w:tbl>
    <w:p w:rsidR="00261075" w:rsidRDefault="00261075"/>
    <w:sectPr w:rsidR="00261075" w:rsidSect="00261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1DD6"/>
    <w:rsid w:val="00261075"/>
    <w:rsid w:val="00C4590A"/>
    <w:rsid w:val="00CA1DD6"/>
    <w:rsid w:val="00E37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0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2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尚阳阳</dc:creator>
  <cp:lastModifiedBy>尚阳阳</cp:lastModifiedBy>
  <cp:revision>1</cp:revision>
  <dcterms:created xsi:type="dcterms:W3CDTF">2022-08-25T07:09:00Z</dcterms:created>
  <dcterms:modified xsi:type="dcterms:W3CDTF">2022-08-25T07:10:00Z</dcterms:modified>
</cp:coreProperties>
</file>