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3204016100000109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戴京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苏D7CX07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  <w:lang w:val="en-US" w:eastAsia="zh-CN"/>
              </w:rPr>
              <w:t>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滆湖路-府南路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违法行为（代码1301），违反了《中华人民共和国道路交通安全法》第三十五条的规定，依据《中华人民共和国道路交通安全法》第九十条、《江苏省道路交通安全条例》第五十六条第二项，应当处以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健民路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健民路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健民路（广陵新城）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健民路（广陵新城）健民路（广陵新城）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健民路（广陵新城）健民路（广陵新城）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健民路（广陵新城）健民路（广陵新城）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80A7D"/>
    <w:rsid w:val="002912FF"/>
    <w:rsid w:val="002B00AE"/>
    <w:rsid w:val="002E6B31"/>
    <w:rsid w:val="00310548"/>
    <w:rsid w:val="00343251"/>
    <w:rsid w:val="00357D58"/>
    <w:rsid w:val="00392B2F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77DA"/>
    <w:rsid w:val="009349F6"/>
    <w:rsid w:val="00951896"/>
    <w:rsid w:val="00980352"/>
    <w:rsid w:val="009B73CD"/>
    <w:rsid w:val="009D29E9"/>
    <w:rsid w:val="009E4CE6"/>
    <w:rsid w:val="00A009EC"/>
    <w:rsid w:val="00A07056"/>
    <w:rsid w:val="00A171D7"/>
    <w:rsid w:val="00A61360"/>
    <w:rsid w:val="00A777FA"/>
    <w:rsid w:val="00A95B6C"/>
    <w:rsid w:val="00AA0EDF"/>
    <w:rsid w:val="00AA1060"/>
    <w:rsid w:val="00AC2BB1"/>
    <w:rsid w:val="00AE2D2A"/>
    <w:rsid w:val="00B15D95"/>
    <w:rsid w:val="00B8653D"/>
    <w:rsid w:val="00BE4BFD"/>
    <w:rsid w:val="00C13F6D"/>
    <w:rsid w:val="00C46124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407D2885"/>
    <w:rsid w:val="5E9A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1698</Words>
  <Characters>1853</Characters>
  <Lines>14</Lines>
  <Paragraphs>4</Paragraphs>
  <TotalTime>334</TotalTime>
  <ScaleCrop>false</ScaleCrop>
  <LinksUpToDate>false</LinksUpToDate>
  <CharactersWithSpaces>1970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2022-09-06T01:10:03Z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A12B59DCC2AA43888573C94A897D49D4</vt:lpwstr>
  </property>
</Properties>
</file>