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eastAsia="Times New Roman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附件</w:t>
      </w:r>
      <w:r>
        <w:rPr>
          <w:rFonts w:eastAsia="Times New Roman"/>
          <w:color w:val="000000"/>
          <w:sz w:val="32"/>
          <w:szCs w:val="32"/>
        </w:rPr>
        <w:t>7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eastAsia="方正小标宋简体"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/>
          <w:color w:val="000000"/>
          <w:sz w:val="44"/>
          <w:szCs w:val="44"/>
        </w:rPr>
        <w:t>各辖市（区）科技行政主管部门</w:t>
      </w:r>
    </w:p>
    <w:p>
      <w:pPr>
        <w:spacing w:before="120" w:line="57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/>
          <w:color w:val="000000"/>
          <w:sz w:val="44"/>
          <w:szCs w:val="44"/>
        </w:rPr>
        <w:t>办理信息一览表</w:t>
      </w:r>
    </w:p>
    <w:p>
      <w:pPr>
        <w:spacing w:line="570" w:lineRule="exact"/>
        <w:jc w:val="center"/>
        <w:rPr>
          <w:color w:val="000000"/>
        </w:rPr>
      </w:pPr>
    </w:p>
    <w:tbl>
      <w:tblPr>
        <w:tblStyle w:val="2"/>
        <w:tblW w:w="5000" w:type="pct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6"/>
        <w:gridCol w:w="2740"/>
        <w:gridCol w:w="3085"/>
        <w:gridCol w:w="139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  <w:jc w:val="center"/>
        </w:trPr>
        <w:tc>
          <w:tcPr>
            <w:tcW w:w="1592" w:type="dxa"/>
            <w:noWrap w:val="0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区  域</w:t>
            </w:r>
          </w:p>
        </w:tc>
        <w:tc>
          <w:tcPr>
            <w:tcW w:w="2666" w:type="dxa"/>
            <w:noWrap w:val="0"/>
            <w:vAlign w:val="center"/>
          </w:tcPr>
          <w:p>
            <w:pPr>
              <w:adjustRightInd w:val="0"/>
              <w:spacing w:line="440" w:lineRule="exact"/>
              <w:ind w:left="503" w:right="73" w:hanging="416"/>
              <w:jc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辖市（区）科技</w:t>
            </w:r>
          </w:p>
          <w:p>
            <w:pPr>
              <w:adjustRightInd w:val="0"/>
              <w:spacing w:line="440" w:lineRule="exact"/>
              <w:ind w:left="503" w:right="73" w:hanging="416"/>
              <w:jc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行政主管部门名称</w:t>
            </w:r>
          </w:p>
        </w:tc>
        <w:tc>
          <w:tcPr>
            <w:tcW w:w="3001" w:type="dxa"/>
            <w:noWrap w:val="0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地  址</w:t>
            </w:r>
          </w:p>
        </w:tc>
        <w:tc>
          <w:tcPr>
            <w:tcW w:w="1361" w:type="dxa"/>
            <w:noWrap w:val="0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6" w:hRule="atLeast"/>
          <w:jc w:val="center"/>
        </w:trPr>
        <w:tc>
          <w:tcPr>
            <w:tcW w:w="15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溧阳市</w:t>
            </w:r>
          </w:p>
        </w:tc>
        <w:tc>
          <w:tcPr>
            <w:tcW w:w="266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溧阳市科技局</w:t>
            </w:r>
          </w:p>
        </w:tc>
        <w:tc>
          <w:tcPr>
            <w:tcW w:w="300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溧阳市燕园路88号</w:t>
            </w:r>
          </w:p>
          <w:p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402室</w:t>
            </w:r>
          </w:p>
        </w:tc>
        <w:tc>
          <w:tcPr>
            <w:tcW w:w="136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87172809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6" w:hRule="atLeast"/>
          <w:jc w:val="center"/>
        </w:trPr>
        <w:tc>
          <w:tcPr>
            <w:tcW w:w="15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金坛区</w:t>
            </w:r>
          </w:p>
        </w:tc>
        <w:tc>
          <w:tcPr>
            <w:tcW w:w="266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金坛区科技局</w:t>
            </w:r>
          </w:p>
        </w:tc>
        <w:tc>
          <w:tcPr>
            <w:tcW w:w="300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金坛区清风路1号</w:t>
            </w:r>
          </w:p>
          <w:p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A幢6楼625室</w:t>
            </w:r>
          </w:p>
        </w:tc>
        <w:tc>
          <w:tcPr>
            <w:tcW w:w="136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82880230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  <w:jc w:val="center"/>
        </w:trPr>
        <w:tc>
          <w:tcPr>
            <w:tcW w:w="15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武进区</w:t>
            </w:r>
          </w:p>
        </w:tc>
        <w:tc>
          <w:tcPr>
            <w:tcW w:w="266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武进区科技局</w:t>
            </w:r>
          </w:p>
        </w:tc>
        <w:tc>
          <w:tcPr>
            <w:tcW w:w="300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武进区延政中大道28号</w:t>
            </w:r>
          </w:p>
          <w:p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武进区行政中心</w:t>
            </w:r>
          </w:p>
          <w:p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5号楼422室</w:t>
            </w:r>
          </w:p>
        </w:tc>
        <w:tc>
          <w:tcPr>
            <w:tcW w:w="136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86310730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1" w:hRule="atLeast"/>
          <w:jc w:val="center"/>
        </w:trPr>
        <w:tc>
          <w:tcPr>
            <w:tcW w:w="15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新北区</w:t>
            </w:r>
          </w:p>
        </w:tc>
        <w:tc>
          <w:tcPr>
            <w:tcW w:w="266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新北区科技局</w:t>
            </w:r>
          </w:p>
        </w:tc>
        <w:tc>
          <w:tcPr>
            <w:tcW w:w="300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新北区衡山路8号</w:t>
            </w:r>
          </w:p>
          <w:p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805室</w:t>
            </w:r>
          </w:p>
        </w:tc>
        <w:tc>
          <w:tcPr>
            <w:tcW w:w="136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85188053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atLeast"/>
          <w:jc w:val="center"/>
        </w:trPr>
        <w:tc>
          <w:tcPr>
            <w:tcW w:w="15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天宁区</w:t>
            </w:r>
          </w:p>
        </w:tc>
        <w:tc>
          <w:tcPr>
            <w:tcW w:w="266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天宁区科技局</w:t>
            </w:r>
          </w:p>
        </w:tc>
        <w:tc>
          <w:tcPr>
            <w:tcW w:w="300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天宁区竹林北路256号</w:t>
            </w:r>
          </w:p>
          <w:p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天宁科技促进中心</w:t>
            </w:r>
          </w:p>
          <w:p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1026室</w:t>
            </w:r>
          </w:p>
        </w:tc>
        <w:tc>
          <w:tcPr>
            <w:tcW w:w="136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69660666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atLeast"/>
          <w:jc w:val="center"/>
        </w:trPr>
        <w:tc>
          <w:tcPr>
            <w:tcW w:w="15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钟楼区</w:t>
            </w:r>
          </w:p>
        </w:tc>
        <w:tc>
          <w:tcPr>
            <w:tcW w:w="266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钟楼区科技局</w:t>
            </w:r>
          </w:p>
        </w:tc>
        <w:tc>
          <w:tcPr>
            <w:tcW w:w="300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钟楼区星港路88号</w:t>
            </w:r>
          </w:p>
          <w:p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钟楼区政府7楼747室</w:t>
            </w:r>
          </w:p>
        </w:tc>
        <w:tc>
          <w:tcPr>
            <w:tcW w:w="136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88890747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atLeast"/>
          <w:jc w:val="center"/>
        </w:trPr>
        <w:tc>
          <w:tcPr>
            <w:tcW w:w="15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常州经开区</w:t>
            </w:r>
          </w:p>
        </w:tc>
        <w:tc>
          <w:tcPr>
            <w:tcW w:w="266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常州经开区</w:t>
            </w:r>
          </w:p>
          <w:p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科技金融局</w:t>
            </w:r>
          </w:p>
        </w:tc>
        <w:tc>
          <w:tcPr>
            <w:tcW w:w="300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常州市东方东路168号</w:t>
            </w:r>
          </w:p>
          <w:p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经开区管委会5024室</w:t>
            </w:r>
          </w:p>
        </w:tc>
        <w:tc>
          <w:tcPr>
            <w:tcW w:w="136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89863029</w:t>
            </w:r>
          </w:p>
        </w:tc>
      </w:tr>
    </w:tbl>
    <w:p/>
    <w:sectPr>
      <w:pgSz w:w="11906" w:h="16838"/>
      <w:pgMar w:top="2098" w:right="1531" w:bottom="198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44B83C0F"/>
    <w:rsid w:val="44B83C0F"/>
    <w:rsid w:val="65B6470C"/>
    <w:rsid w:val="6868239E"/>
    <w:rsid w:val="6A822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2022-09-08T07:54:00Z</dcterms:created>
  <dc:creator>秦</dc:creator>
  <cp:lastModifiedBy>秦</cp:lastModifiedBy>
  <dcterms:modified xsi:type="dcterms:W3CDTF">2022-09-08T07:57:22Z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2CEEC101F43B4FD3A5211D5401A249E3</vt:lpwstr>
  </property>
</Properties>
</file>