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margin" w:tblpXSpec="center" w:tblpY="1699"/>
        <w:tblW w:w="9813" w:type="dxa"/>
        <w:tblInd w:w="0" w:type="dxa"/>
        <w:tblLayout w:type="fixed"/>
        <w:tblCellMar>
          <w:top w:w="0" w:type="dxa"/>
          <w:left w:w="108" w:type="dxa"/>
          <w:bottom w:w="0" w:type="dxa"/>
          <w:right w:w="108" w:type="dxa"/>
        </w:tblCellMar>
      </w:tblPr>
      <w:tblGrid>
        <w:gridCol w:w="9813"/>
      </w:tblGrid>
      <w:tr>
        <w:tblPrEx>
          <w:tblCellMar>
            <w:top w:w="0" w:type="dxa"/>
            <w:left w:w="108" w:type="dxa"/>
            <w:bottom w:w="0" w:type="dxa"/>
            <w:right w:w="108" w:type="dxa"/>
          </w:tblCellMar>
        </w:tblPrEx>
        <w:trPr>
          <w:cantSplit/>
          <w:trHeight w:val="554" w:hRule="atLeast"/>
        </w:trPr>
        <w:tc>
          <w:tcPr>
            <w:tcW w:w="9813" w:type="dxa"/>
            <w:tcBorders>
              <w:bottom w:val="single" w:color="auto" w:sz="4" w:space="0"/>
            </w:tcBorders>
          </w:tcPr>
          <w:p>
            <w:pPr>
              <w:spacing w:line="740" w:lineRule="exact"/>
              <w:jc w:val="left"/>
              <w:rPr>
                <w:rFonts w:ascii="Times New Roman" w:hAnsi="Times New Roman" w:eastAsia="仿宋_GB2312"/>
                <w:snapToGrid w:val="0"/>
                <w:sz w:val="30"/>
                <w:szCs w:val="30"/>
              </w:rPr>
            </w:pPr>
            <w:bookmarkStart w:id="0" w:name="_GoBack"/>
            <w:bookmarkEnd w:id="0"/>
            <w:r>
              <w:rPr>
                <w:rFonts w:eastAsia="黑体"/>
                <w:color w:val="000000"/>
                <w:sz w:val="32"/>
                <w:szCs w:val="32"/>
              </w:rPr>
              <w:t>附件</w:t>
            </w:r>
          </w:p>
        </w:tc>
      </w:tr>
      <w:tr>
        <w:tblPrEx>
          <w:tblCellMar>
            <w:top w:w="0" w:type="dxa"/>
            <w:left w:w="108" w:type="dxa"/>
            <w:bottom w:w="0" w:type="dxa"/>
            <w:right w:w="108" w:type="dxa"/>
          </w:tblCellMar>
        </w:tblPrEx>
        <w:trPr>
          <w:cantSplit/>
          <w:trHeight w:val="11472" w:hRule="atLeast"/>
        </w:trPr>
        <w:tc>
          <w:tcPr>
            <w:tcW w:w="9813"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napToGrid w:val="0"/>
                <w:sz w:val="30"/>
                <w:szCs w:val="30"/>
              </w:rPr>
            </w:pPr>
            <w:r>
              <w:rPr>
                <w:rFonts w:hint="eastAsia" w:ascii="Times New Roman" w:hAnsi="Times New Roman" w:eastAsia="仿宋_GB2312"/>
                <w:snapToGrid w:val="0"/>
                <w:sz w:val="30"/>
                <w:szCs w:val="30"/>
              </w:rPr>
              <w:t>江苏省常州市公安局交通警察支队机动（侦查）大队</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600" w:lineRule="exact"/>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编号：</w:t>
            </w:r>
            <w:r>
              <w:rPr>
                <w:rFonts w:hint="eastAsia" w:ascii="Times New Roman" w:hAnsi="Times New Roman" w:eastAsia="仿宋_GB2312"/>
                <w:snapToGrid w:val="0"/>
                <w:sz w:val="30"/>
                <w:szCs w:val="30"/>
              </w:rPr>
              <w:t>3204016100000116</w:t>
            </w:r>
          </w:p>
          <w:p>
            <w:pPr>
              <w:spacing w:line="400" w:lineRule="exact"/>
              <w:rPr>
                <w:rFonts w:ascii="Times New Roman" w:hAnsi="Times New Roman" w:eastAsia="仿宋_GB2312"/>
                <w:snapToGrid w:val="0"/>
                <w:sz w:val="28"/>
                <w:szCs w:val="28"/>
                <w:u w:val="single"/>
              </w:rPr>
            </w:pPr>
          </w:p>
          <w:p>
            <w:pPr>
              <w:spacing w:line="400" w:lineRule="exact"/>
              <w:rPr>
                <w:rFonts w:ascii="Times New Roman" w:hAnsi="Times New Roman" w:eastAsia="仿宋_GB2312"/>
                <w:snapToGrid w:val="0"/>
                <w:sz w:val="28"/>
                <w:szCs w:val="28"/>
              </w:rPr>
            </w:pP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陈家虎</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w:t>
            </w:r>
          </w:p>
          <w:p>
            <w:pPr>
              <w:spacing w:line="440" w:lineRule="exact"/>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你管理的号牌号码为</w:t>
            </w:r>
            <w:r>
              <w:rPr>
                <w:rFonts w:hint="eastAsia" w:ascii="Times New Roman" w:hAnsi="Times New Roman" w:eastAsia="仿宋_GB2312"/>
                <w:snapToGrid w:val="0"/>
                <w:sz w:val="28"/>
                <w:szCs w:val="28"/>
                <w:u w:val="single"/>
              </w:rPr>
              <w:t xml:space="preserve"> 苏</w:t>
            </w:r>
            <w:r>
              <w:rPr>
                <w:rFonts w:ascii="Times New Roman" w:hAnsi="Times New Roman" w:eastAsia="仿宋_GB2312"/>
                <w:snapToGrid w:val="0"/>
                <w:sz w:val="28"/>
                <w:szCs w:val="28"/>
                <w:u w:val="single"/>
              </w:rPr>
              <w:t>D</w:t>
            </w:r>
            <w:r>
              <w:rPr>
                <w:rFonts w:hint="eastAsia" w:ascii="Times New Roman" w:hAnsi="Times New Roman" w:eastAsia="仿宋_GB2312"/>
                <w:snapToGrid w:val="0"/>
                <w:sz w:val="28"/>
                <w:szCs w:val="28"/>
                <w:u w:val="single"/>
              </w:rPr>
              <w:t>05G72</w:t>
            </w:r>
            <w:r>
              <w:rPr>
                <w:rFonts w:hint="eastAsia" w:ascii="Times New Roman" w:hAnsi="Times New Roman" w:eastAsia="仿宋_GB2312"/>
                <w:snapToGrid w:val="0"/>
                <w:sz w:val="28"/>
                <w:szCs w:val="28"/>
              </w:rPr>
              <w:t>的机动车，已有</w:t>
            </w:r>
            <w:r>
              <w:rPr>
                <w:rFonts w:hint="eastAsia" w:ascii="Times New Roman" w:hAnsi="Times New Roman" w:eastAsia="仿宋_GB2312"/>
                <w:snapToGrid w:val="0"/>
                <w:sz w:val="28"/>
                <w:szCs w:val="28"/>
                <w:u w:val="single"/>
              </w:rPr>
              <w:t>6</w:t>
            </w:r>
            <w:r>
              <w:rPr>
                <w:rFonts w:hint="eastAsia" w:ascii="Times New Roman" w:hAnsi="Times New Roman" w:eastAsia="仿宋_GB2312"/>
                <w:snapToGrid w:val="0"/>
                <w:sz w:val="28"/>
                <w:szCs w:val="28"/>
              </w:rPr>
              <w:t>起未处理道路交通安全违法行为（见附页），请自收到本告知书之日起</w:t>
            </w:r>
            <w:r>
              <w:rPr>
                <w:rFonts w:ascii="Times New Roman" w:hAnsi="Times New Roman" w:eastAsia="仿宋_GB2312"/>
                <w:snapToGrid w:val="0"/>
                <w:sz w:val="28"/>
                <w:szCs w:val="28"/>
              </w:rPr>
              <w:t>30</w:t>
            </w:r>
            <w:r>
              <w:rPr>
                <w:rFonts w:hint="eastAsia" w:ascii="Times New Roman" w:hAnsi="Times New Roman" w:eastAsia="仿宋_GB2312"/>
                <w:snapToGrid w:val="0"/>
                <w:sz w:val="28"/>
                <w:szCs w:val="28"/>
              </w:rPr>
              <w:t>日内登录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或者到公安机关交通管理部门违法处理窗口接受处理。违法行为人或者机动车所有人、管理人无法在三十日内接受处理的，可以申请延期处理。延长的期限最长不得超过三个月。未在三十日内接受处理，也未申请延期处理的，公安机关交通管理部门将依法作出行政处罚决定。</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你对本告知书载明的道路交通安全违法行为事实有异议的，可以通过下列方式提出：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在线提出。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二、到公安机关交通管理部门违法处理窗口现场提出。</w:t>
            </w:r>
          </w:p>
          <w:p>
            <w:pPr>
              <w:spacing w:line="440" w:lineRule="exact"/>
              <w:ind w:firstLine="56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公安机关交通管理部门地址时</w:t>
            </w:r>
            <w:r>
              <w:rPr>
                <w:rFonts w:hint="eastAsia" w:ascii="Times New Roman" w:hAnsi="Times New Roman" w:eastAsia="仿宋_GB2312"/>
                <w:snapToGrid w:val="0"/>
                <w:sz w:val="28"/>
                <w:szCs w:val="28"/>
                <w:u w:val="single"/>
              </w:rPr>
              <w:t xml:space="preserve"> 常州市车辆管理所（中吴大道1519号） </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hint="eastAsia" w:ascii="Times New Roman" w:hAnsi="Times New Roman" w:eastAsia="仿宋_GB2312"/>
                <w:snapToGrid w:val="0"/>
                <w:sz w:val="28"/>
                <w:szCs w:val="28"/>
                <w:u w:val="single"/>
              </w:rPr>
              <w:t xml:space="preserve"> 0519-86643679</w:t>
            </w:r>
            <w:r>
              <w:rPr>
                <w:rFonts w:ascii="Times New Roman" w:hAnsi="Times New Roman" w:eastAsia="仿宋_GB2312"/>
                <w:snapToGrid w:val="0"/>
                <w:sz w:val="28"/>
                <w:szCs w:val="28"/>
              </w:rPr>
              <w:t xml:space="preserve"> </w:t>
            </w: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40" w:lineRule="exact"/>
              <w:ind w:right="203"/>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（公安机关交通管理部门盖章）</w:t>
            </w:r>
          </w:p>
          <w:p>
            <w:pPr>
              <w:spacing w:line="440" w:lineRule="exact"/>
              <w:ind w:firstLine="6150" w:firstLineChars="2050"/>
              <w:jc w:val="left"/>
              <w:rPr>
                <w:rFonts w:ascii="Times New Roman" w:hAnsi="Times New Roman" w:eastAsia="仿宋_GB2312"/>
                <w:snapToGrid w:val="0"/>
                <w:sz w:val="32"/>
                <w:szCs w:val="32"/>
              </w:rPr>
            </w:pPr>
            <w:r>
              <w:rPr>
                <w:rFonts w:hint="eastAsia" w:ascii="Times New Roman" w:hAnsi="Times New Roman" w:eastAsia="仿宋_GB2312"/>
                <w:snapToGrid w:val="0"/>
                <w:sz w:val="30"/>
                <w:szCs w:val="30"/>
                <w:u w:val="single"/>
              </w:rPr>
              <w:t>2022</w:t>
            </w:r>
            <w:r>
              <w:rPr>
                <w:rFonts w:hint="eastAsia" w:ascii="Times New Roman" w:hAnsi="Times New Roman" w:eastAsia="仿宋_GB2312"/>
                <w:snapToGrid w:val="0"/>
                <w:sz w:val="30"/>
                <w:szCs w:val="30"/>
              </w:rPr>
              <w:t>年</w:t>
            </w:r>
            <w:r>
              <w:rPr>
                <w:rFonts w:hint="eastAsia" w:ascii="Times New Roman" w:hAnsi="Times New Roman" w:eastAsia="仿宋_GB2312"/>
                <w:snapToGrid w:val="0"/>
                <w:sz w:val="30"/>
                <w:szCs w:val="30"/>
                <w:u w:val="single"/>
              </w:rPr>
              <w:t>11</w:t>
            </w:r>
            <w:r>
              <w:rPr>
                <w:rFonts w:hint="eastAsia" w:ascii="Times New Roman" w:hAnsi="Times New Roman" w:eastAsia="仿宋_GB2312"/>
                <w:snapToGrid w:val="0"/>
                <w:sz w:val="30"/>
                <w:szCs w:val="30"/>
              </w:rPr>
              <w:t>月</w:t>
            </w:r>
            <w:r>
              <w:rPr>
                <w:rFonts w:hint="eastAsia" w:ascii="Times New Roman" w:hAnsi="Times New Roman" w:eastAsia="仿宋_GB2312"/>
                <w:snapToGrid w:val="0"/>
                <w:sz w:val="30"/>
                <w:szCs w:val="30"/>
                <w:u w:val="single"/>
              </w:rPr>
              <w:t>1</w:t>
            </w:r>
            <w:r>
              <w:rPr>
                <w:rFonts w:ascii="Times New Roman" w:hAnsi="Times New Roman" w:eastAsia="仿宋_GB2312"/>
                <w:snapToGrid w:val="0"/>
                <w:sz w:val="32"/>
                <w:szCs w:val="32"/>
              </w:rPr>
              <w:t>日</w:t>
            </w:r>
          </w:p>
        </w:tc>
      </w:tr>
    </w:tbl>
    <w:p>
      <w:pPr>
        <w:jc w:val="center"/>
        <w:rPr>
          <w:szCs w:val="28"/>
        </w:rPr>
      </w:pP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一式二份，一份交机动车所有人，一份留存</w:t>
      </w:r>
    </w:p>
    <w:p>
      <w:pPr>
        <w:rPr>
          <w:rFonts w:ascii="Times New Roman" w:hAnsi="Times New Roman" w:eastAsia="仿宋_GB2312"/>
          <w:snapToGrid w:val="0"/>
          <w:sz w:val="28"/>
          <w:szCs w:val="28"/>
        </w:rPr>
      </w:pPr>
    </w:p>
    <w:p>
      <w:pPr>
        <w:spacing w:line="560" w:lineRule="exact"/>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附页</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常合高速13公里600米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w:t>
      </w:r>
      <w:r>
        <w:rPr>
          <w:rFonts w:hint="eastAsia" w:ascii="Times New Roman" w:hAnsi="Times New Roman" w:eastAsia="仿宋_GB2312"/>
          <w:snapToGrid w:val="0"/>
          <w:sz w:val="28"/>
          <w:szCs w:val="28"/>
          <w:u w:val="single"/>
        </w:rPr>
        <w:t>止标线</w:t>
      </w:r>
      <w:r>
        <w:rPr>
          <w:rFonts w:ascii="Times New Roman" w:hAnsi="Times New Roman" w:eastAsia="仿宋_GB2312"/>
          <w:snapToGrid w:val="0"/>
          <w:sz w:val="28"/>
          <w:szCs w:val="28"/>
          <w:u w:val="single"/>
        </w:rPr>
        <w:t>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山深线1338公里79米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劳动中路至清凉东路段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东河沿(广化桥至嘉宏盛世段）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44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芜合高速安徽段101公里800米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pPr>
        <w:rPr>
          <w:rFonts w:ascii="Times New Roman" w:hAnsi="Times New Roman" w:eastAsia="仿宋_GB2312"/>
          <w:snapToGrid w:val="0"/>
          <w:sz w:val="28"/>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16087"/>
    <w:rsid w:val="00052A2F"/>
    <w:rsid w:val="00094B26"/>
    <w:rsid w:val="000A6102"/>
    <w:rsid w:val="000A772B"/>
    <w:rsid w:val="000B36E0"/>
    <w:rsid w:val="000B7B19"/>
    <w:rsid w:val="000D09E5"/>
    <w:rsid w:val="000D253A"/>
    <w:rsid w:val="000D62A7"/>
    <w:rsid w:val="000D6E5F"/>
    <w:rsid w:val="001222DB"/>
    <w:rsid w:val="00142808"/>
    <w:rsid w:val="0016675F"/>
    <w:rsid w:val="00170848"/>
    <w:rsid w:val="00177198"/>
    <w:rsid w:val="00185F27"/>
    <w:rsid w:val="001A0A24"/>
    <w:rsid w:val="001A7A3F"/>
    <w:rsid w:val="001B081F"/>
    <w:rsid w:val="00255F6E"/>
    <w:rsid w:val="00280A7D"/>
    <w:rsid w:val="002912FF"/>
    <w:rsid w:val="00291D32"/>
    <w:rsid w:val="002B00AE"/>
    <w:rsid w:val="002E6B31"/>
    <w:rsid w:val="00310548"/>
    <w:rsid w:val="00343251"/>
    <w:rsid w:val="00357D58"/>
    <w:rsid w:val="0037551E"/>
    <w:rsid w:val="00392B2F"/>
    <w:rsid w:val="003A3B41"/>
    <w:rsid w:val="003B292A"/>
    <w:rsid w:val="003C7049"/>
    <w:rsid w:val="003E2516"/>
    <w:rsid w:val="003E569E"/>
    <w:rsid w:val="003E7FE6"/>
    <w:rsid w:val="00413189"/>
    <w:rsid w:val="004238DA"/>
    <w:rsid w:val="00426222"/>
    <w:rsid w:val="0044132D"/>
    <w:rsid w:val="00450CD8"/>
    <w:rsid w:val="004609AF"/>
    <w:rsid w:val="00463B99"/>
    <w:rsid w:val="0046504C"/>
    <w:rsid w:val="00475D80"/>
    <w:rsid w:val="004A01C0"/>
    <w:rsid w:val="004D034A"/>
    <w:rsid w:val="004F7819"/>
    <w:rsid w:val="00536CE8"/>
    <w:rsid w:val="00551682"/>
    <w:rsid w:val="00562888"/>
    <w:rsid w:val="00575B41"/>
    <w:rsid w:val="00584AA4"/>
    <w:rsid w:val="00587C5D"/>
    <w:rsid w:val="0059197A"/>
    <w:rsid w:val="005B44AF"/>
    <w:rsid w:val="005C07CA"/>
    <w:rsid w:val="005E0C92"/>
    <w:rsid w:val="005F79F6"/>
    <w:rsid w:val="00613E03"/>
    <w:rsid w:val="00614FB6"/>
    <w:rsid w:val="006216AA"/>
    <w:rsid w:val="00630A3B"/>
    <w:rsid w:val="00654F8C"/>
    <w:rsid w:val="00664CB9"/>
    <w:rsid w:val="00673EC4"/>
    <w:rsid w:val="00696B37"/>
    <w:rsid w:val="006A25DA"/>
    <w:rsid w:val="006A66B5"/>
    <w:rsid w:val="006B666F"/>
    <w:rsid w:val="006C233E"/>
    <w:rsid w:val="006D19C0"/>
    <w:rsid w:val="006D4CCE"/>
    <w:rsid w:val="006E32D0"/>
    <w:rsid w:val="006E5F7C"/>
    <w:rsid w:val="006F5367"/>
    <w:rsid w:val="006F70FF"/>
    <w:rsid w:val="00702CFB"/>
    <w:rsid w:val="00706D86"/>
    <w:rsid w:val="007078E6"/>
    <w:rsid w:val="00710755"/>
    <w:rsid w:val="00717509"/>
    <w:rsid w:val="00720D30"/>
    <w:rsid w:val="00724972"/>
    <w:rsid w:val="0073482A"/>
    <w:rsid w:val="00735BAE"/>
    <w:rsid w:val="00755C23"/>
    <w:rsid w:val="007674DF"/>
    <w:rsid w:val="00786D8D"/>
    <w:rsid w:val="007C0FFB"/>
    <w:rsid w:val="007E3D96"/>
    <w:rsid w:val="00811817"/>
    <w:rsid w:val="00816777"/>
    <w:rsid w:val="00825A8B"/>
    <w:rsid w:val="008301B6"/>
    <w:rsid w:val="008332EE"/>
    <w:rsid w:val="00835470"/>
    <w:rsid w:val="00842F73"/>
    <w:rsid w:val="00856F22"/>
    <w:rsid w:val="008B02D4"/>
    <w:rsid w:val="008C2D27"/>
    <w:rsid w:val="008E5ECC"/>
    <w:rsid w:val="0090103A"/>
    <w:rsid w:val="009202B2"/>
    <w:rsid w:val="009277DA"/>
    <w:rsid w:val="009349F6"/>
    <w:rsid w:val="00951896"/>
    <w:rsid w:val="009558A0"/>
    <w:rsid w:val="0097760D"/>
    <w:rsid w:val="00980352"/>
    <w:rsid w:val="009B73CD"/>
    <w:rsid w:val="009D29E9"/>
    <w:rsid w:val="009D50BA"/>
    <w:rsid w:val="009E4CE6"/>
    <w:rsid w:val="00A009EC"/>
    <w:rsid w:val="00A07056"/>
    <w:rsid w:val="00A171D7"/>
    <w:rsid w:val="00A61360"/>
    <w:rsid w:val="00A777FA"/>
    <w:rsid w:val="00A91734"/>
    <w:rsid w:val="00A95B6C"/>
    <w:rsid w:val="00AA0EDF"/>
    <w:rsid w:val="00AA1060"/>
    <w:rsid w:val="00AC2BB1"/>
    <w:rsid w:val="00AE2D2A"/>
    <w:rsid w:val="00B15D95"/>
    <w:rsid w:val="00B8653D"/>
    <w:rsid w:val="00BC695F"/>
    <w:rsid w:val="00BE4BFD"/>
    <w:rsid w:val="00C13F6D"/>
    <w:rsid w:val="00C46124"/>
    <w:rsid w:val="00C62B3E"/>
    <w:rsid w:val="00C677A0"/>
    <w:rsid w:val="00C8026E"/>
    <w:rsid w:val="00C825FF"/>
    <w:rsid w:val="00C935EC"/>
    <w:rsid w:val="00CA04FE"/>
    <w:rsid w:val="00CA652D"/>
    <w:rsid w:val="00CC4A92"/>
    <w:rsid w:val="00CD188E"/>
    <w:rsid w:val="00CF5326"/>
    <w:rsid w:val="00D43526"/>
    <w:rsid w:val="00D43697"/>
    <w:rsid w:val="00D6291A"/>
    <w:rsid w:val="00D736AD"/>
    <w:rsid w:val="00D97A71"/>
    <w:rsid w:val="00DA203E"/>
    <w:rsid w:val="00DA3A0E"/>
    <w:rsid w:val="00DB4869"/>
    <w:rsid w:val="00DD06AA"/>
    <w:rsid w:val="00DD49AA"/>
    <w:rsid w:val="00DE5149"/>
    <w:rsid w:val="00E404EA"/>
    <w:rsid w:val="00E57924"/>
    <w:rsid w:val="00E71F58"/>
    <w:rsid w:val="00E74EAA"/>
    <w:rsid w:val="00E76953"/>
    <w:rsid w:val="00E97387"/>
    <w:rsid w:val="00EA58CC"/>
    <w:rsid w:val="00EB1CA8"/>
    <w:rsid w:val="00EC7C98"/>
    <w:rsid w:val="00F103FC"/>
    <w:rsid w:val="00F209B1"/>
    <w:rsid w:val="00F404F6"/>
    <w:rsid w:val="00F564B6"/>
    <w:rsid w:val="00F84D39"/>
    <w:rsid w:val="00FA4237"/>
    <w:rsid w:val="00FB3F9B"/>
    <w:rsid w:val="00FC444B"/>
    <w:rsid w:val="00FD505A"/>
    <w:rsid w:val="00FE20E6"/>
    <w:rsid w:val="00FE3CE4"/>
    <w:rsid w:val="00FF3157"/>
    <w:rsid w:val="00FF5275"/>
    <w:rsid w:val="01AA4C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1731</Words>
  <Characters>1891</Characters>
  <Lines>14</Lines>
  <Paragraphs>4</Paragraphs>
  <TotalTime>415</TotalTime>
  <ScaleCrop>false</ScaleCrop>
  <LinksUpToDate>false</LinksUpToDate>
  <CharactersWithSpaces>2006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2022-11-01T08:27:49Z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494260C90222426FA60594C825766658</vt:lpwstr>
  </property>
</Properties>
</file>