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年度常州市园林式居住区（单位）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拟公布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名单</w:t>
      </w:r>
    </w:p>
    <w:p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numPr>
          <w:ilvl w:val="0"/>
          <w:numId w:val="1"/>
        </w:numPr>
        <w:spacing w:line="57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园林式居住区（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11</w:t>
      </w:r>
      <w:r>
        <w:rPr>
          <w:rFonts w:hint="eastAsia" w:ascii="黑体" w:hAnsi="黑体" w:eastAsia="黑体" w:cs="黑体"/>
          <w:sz w:val="32"/>
          <w:szCs w:val="32"/>
        </w:rPr>
        <w:t>个）</w:t>
      </w:r>
    </w:p>
    <w:p>
      <w:pPr>
        <w:spacing w:line="570" w:lineRule="exact"/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溧阳市：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金峰睿园</w:t>
      </w:r>
      <w:r>
        <w:rPr>
          <w:rFonts w:hint="eastAsia" w:eastAsia="仿宋_GB2312"/>
          <w:sz w:val="32"/>
          <w:szCs w:val="32"/>
          <w:lang w:val="en-US" w:eastAsia="zh-CN"/>
        </w:rPr>
        <w:t>、金峰又一城（南区）、世纪颐府苑、世纪樾府苑；</w:t>
      </w:r>
    </w:p>
    <w:p>
      <w:pPr>
        <w:spacing w:line="57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金坛区：</w:t>
      </w:r>
      <w:r>
        <w:rPr>
          <w:rFonts w:hint="eastAsia" w:ascii="Times New Roman" w:hAnsi="Times New Roman" w:eastAsia="仿宋_GB2312"/>
          <w:sz w:val="32"/>
          <w:szCs w:val="32"/>
        </w:rPr>
        <w:t>万科四季雅苑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；</w:t>
      </w:r>
    </w:p>
    <w:p>
      <w:pPr>
        <w:spacing w:line="57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新北区：</w:t>
      </w:r>
      <w:r>
        <w:rPr>
          <w:rFonts w:hint="eastAsia" w:ascii="Times New Roman" w:hAnsi="Times New Roman" w:eastAsia="仿宋_GB2312"/>
          <w:sz w:val="32"/>
          <w:szCs w:val="32"/>
        </w:rPr>
        <w:t>熙华雅园</w:t>
      </w:r>
      <w:r>
        <w:rPr>
          <w:rFonts w:hint="eastAsia" w:eastAsia="仿宋_GB2312"/>
          <w:sz w:val="32"/>
          <w:szCs w:val="32"/>
          <w:lang w:eastAsia="zh-CN"/>
        </w:rPr>
        <w:t>、碧桂园壹号天禧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；</w:t>
      </w:r>
    </w:p>
    <w:p>
      <w:pPr>
        <w:spacing w:line="57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天宁区：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华润中吴府</w:t>
      </w:r>
      <w:r>
        <w:rPr>
          <w:rFonts w:hint="eastAsia" w:eastAsia="仿宋_GB2312"/>
          <w:sz w:val="32"/>
          <w:szCs w:val="32"/>
          <w:lang w:eastAsia="zh-CN"/>
        </w:rPr>
        <w:t>、银河湾明苑、月馨苑、铂雅花园。</w:t>
      </w:r>
    </w:p>
    <w:p>
      <w:pPr>
        <w:numPr>
          <w:ilvl w:val="0"/>
          <w:numId w:val="1"/>
        </w:numPr>
        <w:spacing w:line="57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园林式单位（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18</w:t>
      </w:r>
      <w:r>
        <w:rPr>
          <w:rFonts w:hint="eastAsia" w:ascii="黑体" w:hAnsi="黑体" w:eastAsia="黑体" w:cs="黑体"/>
          <w:sz w:val="32"/>
          <w:szCs w:val="32"/>
        </w:rPr>
        <w:t>个）</w:t>
      </w:r>
    </w:p>
    <w:p>
      <w:pPr>
        <w:widowControl/>
        <w:spacing w:line="57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溧阳市：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溧阳市别桥初级中学</w:t>
      </w:r>
      <w:r>
        <w:rPr>
          <w:rFonts w:hint="eastAsia" w:eastAsia="仿宋_GB2312"/>
          <w:sz w:val="32"/>
          <w:szCs w:val="32"/>
          <w:lang w:eastAsia="zh-CN"/>
        </w:rPr>
        <w:t>、溧阳市永和小学、溧阳市上兴中心幼儿园、溧阳市上兴牌楼幼儿园、溧阳市永平幼儿园、溧阳市濑江幼儿园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；</w:t>
      </w:r>
    </w:p>
    <w:p>
      <w:pPr>
        <w:widowControl/>
        <w:spacing w:line="57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金坛区：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华罗庚中学</w:t>
      </w:r>
      <w:r>
        <w:rPr>
          <w:rFonts w:hint="eastAsia" w:eastAsia="仿宋_GB2312"/>
          <w:sz w:val="32"/>
          <w:szCs w:val="32"/>
          <w:lang w:eastAsia="zh-CN"/>
        </w:rPr>
        <w:t>、金坛区第一人民医院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；</w:t>
      </w:r>
    </w:p>
    <w:p>
      <w:pPr>
        <w:widowControl/>
        <w:spacing w:line="57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新北区：</w:t>
      </w:r>
      <w:r>
        <w:rPr>
          <w:rFonts w:hint="eastAsia" w:ascii="Times New Roman" w:hAnsi="Times New Roman" w:eastAsia="仿宋_GB2312"/>
          <w:sz w:val="32"/>
          <w:szCs w:val="32"/>
        </w:rPr>
        <w:t>奔牛初级中学</w:t>
      </w:r>
      <w:r>
        <w:rPr>
          <w:rFonts w:hint="eastAsia" w:eastAsia="仿宋_GB2312"/>
          <w:sz w:val="32"/>
          <w:szCs w:val="32"/>
          <w:lang w:eastAsia="zh-CN"/>
        </w:rPr>
        <w:t>、新北区春江幼儿园、魏村中心幼儿园、新北区百丈中心小学、新北区圩塘中学、新北区新华实验小学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；</w:t>
      </w:r>
    </w:p>
    <w:p>
      <w:pPr>
        <w:widowControl/>
        <w:spacing w:line="57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天宁区：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常州市北环小学、常州市东坡小学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常州市华润小学</w:t>
      </w:r>
      <w:r>
        <w:rPr>
          <w:rFonts w:hint="eastAsia" w:eastAsia="仿宋_GB2312"/>
          <w:sz w:val="32"/>
          <w:szCs w:val="32"/>
          <w:lang w:eastAsia="zh-CN"/>
        </w:rPr>
        <w:t>；</w:t>
      </w:r>
    </w:p>
    <w:p>
      <w:pPr>
        <w:widowControl/>
        <w:spacing w:line="57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钟楼区：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中吴宾馆。</w:t>
      </w:r>
    </w:p>
    <w:p>
      <w:pPr>
        <w:spacing w:line="240" w:lineRule="exact"/>
        <w:rPr>
          <w:rFonts w:ascii="Times New Roman" w:hAnsi="Times New Roman" w:eastAsia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40" w:firstLineChars="1700"/>
        <w:textAlignment w:val="auto"/>
        <w:rPr>
          <w:rFonts w:hint="default" w:eastAsia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701" w:right="1701" w:bottom="158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730D1C"/>
    <w:multiLevelType w:val="singleLevel"/>
    <w:tmpl w:val="1C730D1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Y2Q2MjgxYzBiYmMzMGQxMGNlM2ZmMWMxNTMxMjMifQ=="/>
  </w:docVars>
  <w:rsids>
    <w:rsidRoot w:val="488E157C"/>
    <w:rsid w:val="427F51FD"/>
    <w:rsid w:val="488E157C"/>
    <w:rsid w:val="749E4948"/>
    <w:rsid w:val="753D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2022-11-11T01:08:00Z</dcterms:created>
  <dc:creator>Administrator</dc:creator>
  <cp:lastModifiedBy>Administrator</cp:lastModifiedBy>
  <dcterms:modified xsi:type="dcterms:W3CDTF">2022-11-11T01:10:01Z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400240F1EBC24AA983E789C594B81CA4</vt:lpwstr>
  </property>
</Properties>
</file>