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60" w:lineRule="exact"/>
        <w:jc w:val="both"/>
        <w:rPr>
          <w:szCs w:val="28"/>
        </w:rPr>
      </w:pPr>
      <w:bookmarkStart w:id="0" w:name="_GoBack"/>
      <w:bookmarkEnd w:id="0"/>
    </w:p>
    <w:p>
      <w:pPr>
        <w:spacing w:line="740" w:lineRule="exact"/>
        <w:jc w:val="left"/>
        <w:rPr>
          <w:rFonts w:eastAsia="黑体"/>
          <w:color w:val="000000"/>
          <w:sz w:val="32"/>
          <w:szCs w:val="32"/>
        </w:rPr>
      </w:pPr>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5715" b="3492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许么云</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0AW07的机动车，已有42起未处理道路交通安全违法行为。本大队于2022年10月17日作出的编号为320401600000110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江平路段（板桥路口-鼓楼西路口）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大庆路—万桥路口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鼓楼东路（镇海路—济川路）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G345国道由北向南251公里870米马甸测速点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color w:val="FF000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G345国道由北向南251公里870米马甸测速点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东润路段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鼓楼东路济川路口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庆云路（鼓楼南路-长征路）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板桥路段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鼓楼东路（镇海路—济川路）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新港大道港城路路口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鼓楼东西路东润路口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02</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曾涛路—东润路口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银杏路-鼓楼北路口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如皋泰线（334省道）133公里313米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229省道135公里120米由北向南横巷测速点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国庆路—润泰路口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新城黄线新广线路口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新334省道宁通高速大桥东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345国道(原336省道)马甸南向北测速点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二十七、</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229省道135公里120米由北向南横巷测速点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城黄线X355134公里645米测速点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345国道239公里745米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G345国道由北向南251公里870米马甸测速点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鼓楼东西路—贻芳路口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鼓楼东西路—贻芳路口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镇海路北延老横过线南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文昌路民政局斑马线由西向东</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东润路段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兴南路-镇海路口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三十七、</w:t>
      </w:r>
      <w:r>
        <w:rPr>
          <w:rFonts w:hint="eastAsia" w:ascii="仿宋_GB2312" w:hAnsi="Times New Roman" w:eastAsia="仿宋_GB2312"/>
          <w:snapToGrid w:val="0"/>
          <w:sz w:val="28"/>
          <w:szCs w:val="28"/>
          <w:u w:val="single"/>
        </w:rPr>
        <w:t>2</w:t>
      </w:r>
      <w:r>
        <w:rPr>
          <w:rFonts w:hint="eastAsia" w:ascii="仿宋_GB2312" w:eastAsia="仿宋_GB2312"/>
          <w:color w:val="000000"/>
          <w:sz w:val="28"/>
          <w:szCs w:val="28"/>
          <w:u w:val="single"/>
        </w:rPr>
        <w:t>020</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鼓楼南北路—国庆路口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兴南路-济川路口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eastAsia="仿宋_GB2312"/>
          <w:color w:val="000000"/>
          <w:sz w:val="28"/>
          <w:szCs w:val="28"/>
          <w:u w:val="single"/>
        </w:rPr>
        <w:t>鼓楼东路（镇海路—济川路）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eastAsia="仿宋_GB2312"/>
          <w:color w:val="000000"/>
          <w:sz w:val="28"/>
          <w:szCs w:val="28"/>
          <w:u w:val="single"/>
        </w:rPr>
        <w:t>鼓楼东路（镇海路—济川路）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四十一、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eastAsia="仿宋_GB2312"/>
          <w:color w:val="000000"/>
          <w:sz w:val="28"/>
          <w:szCs w:val="28"/>
          <w:u w:val="single"/>
        </w:rPr>
        <w:t>鼓楼东西路—贻芳路口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四十二、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eastAsia="仿宋_GB2312"/>
          <w:color w:val="000000"/>
          <w:sz w:val="28"/>
          <w:szCs w:val="28"/>
          <w:u w:val="single"/>
        </w:rPr>
        <w:t>549国道431公里400米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驾驶校车、中型以上载客载货汽车、危险物品运输车辆以外的其他机动车</w:t>
      </w:r>
      <w:r>
        <w:rPr>
          <w:rFonts w:hint="eastAsia" w:ascii="仿宋_GB2312" w:hAnsi="Times New Roman" w:eastAsia="仿宋_GB2312"/>
          <w:snapToGrid w:val="0"/>
          <w:sz w:val="28"/>
          <w:szCs w:val="28"/>
          <w:u w:val="single"/>
        </w:rPr>
        <w:t>在限速60公里/小时以上80公里/小时以下的道路上</w:t>
      </w:r>
      <w:r>
        <w:rPr>
          <w:rFonts w:hint="eastAsia" w:ascii="Times New Roman" w:hAnsi="Times New Roman" w:eastAsia="仿宋_GB2312"/>
          <w:snapToGrid w:val="0"/>
          <w:sz w:val="28"/>
          <w:szCs w:val="28"/>
          <w:u w:val="single"/>
        </w:rPr>
        <w:t>行驶超过规定时速10%以上（含）未达到20%的</w:t>
      </w:r>
      <w:r>
        <w:rPr>
          <w:rFonts w:hint="eastAsia" w:ascii="仿宋_GB2312" w:hAnsi="Times New Roman" w:eastAsia="仿宋_GB2312"/>
          <w:snapToGrid w:val="0"/>
          <w:sz w:val="28"/>
          <w:szCs w:val="28"/>
          <w:u w:val="single"/>
        </w:rPr>
        <w:t>〔</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11月18日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mM2YwMWQ2NDE2MGUzYjJmZTdhMzFlN2I2NDIzZGMifQ=="/>
  </w:docVars>
  <w:rsids>
    <w:rsidRoot w:val="00D97A71"/>
    <w:rsid w:val="00091668"/>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B00AE"/>
    <w:rsid w:val="002C3E25"/>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ED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55799"/>
    <w:rsid w:val="00F84D39"/>
    <w:rsid w:val="00FA4237"/>
    <w:rsid w:val="00FE3CE4"/>
    <w:rsid w:val="7C264E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15</Pages>
  <Words>7755</Words>
  <Characters>8466</Characters>
  <Lines>61</Lines>
  <Paragraphs>17</Paragraphs>
  <TotalTime>151</TotalTime>
  <ScaleCrop>false</ScaleCrop>
  <LinksUpToDate>false</LinksUpToDate>
  <CharactersWithSpaces>8540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Administrator</cp:lastModifiedBy>
  <dcterms:modified xsi:type="dcterms:W3CDTF">2022-11-18T07:13:38Z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30D08CBC156E432CB869EF6413FBD113</vt:lpwstr>
  </property>
</Properties>
</file>