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60"/>
        </w:tabs>
        <w:spacing w:line="560" w:lineRule="exact"/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附件</w:t>
      </w:r>
    </w:p>
    <w:p>
      <w:pPr>
        <w:tabs>
          <w:tab w:val="left" w:pos="1260"/>
        </w:tabs>
        <w:spacing w:line="560" w:lineRule="exact"/>
        <w:jc w:val="center"/>
        <w:rPr>
          <w:rFonts w:ascii="Times New Roman" w:hAnsi="Times New Roman"/>
          <w:b/>
          <w:sz w:val="30"/>
        </w:rPr>
      </w:pPr>
    </w:p>
    <w:p>
      <w:pPr>
        <w:tabs>
          <w:tab w:val="left" w:pos="1260"/>
        </w:tabs>
        <w:spacing w:line="560" w:lineRule="exact"/>
        <w:jc w:val="center"/>
        <w:rPr>
          <w:rFonts w:ascii="Times New Roman" w:hAnsi="Times New Roman"/>
          <w:b/>
          <w:sz w:val="30"/>
        </w:rPr>
      </w:pPr>
    </w:p>
    <w:p>
      <w:pPr>
        <w:tabs>
          <w:tab w:val="left" w:pos="1260"/>
        </w:tabs>
        <w:spacing w:line="560" w:lineRule="exact"/>
        <w:jc w:val="center"/>
        <w:rPr>
          <w:rFonts w:ascii="Times New Roman" w:hAnsi="Times New Roman"/>
          <w:b/>
          <w:sz w:val="30"/>
        </w:rPr>
      </w:pPr>
    </w:p>
    <w:p>
      <w:pPr>
        <w:tabs>
          <w:tab w:val="left" w:pos="1260"/>
        </w:tabs>
        <w:spacing w:line="560" w:lineRule="exact"/>
        <w:jc w:val="center"/>
        <w:rPr>
          <w:rFonts w:ascii="方正小标宋_GBK" w:hAnsi="Times New Roman" w:eastAsia="方正小标宋_GBK"/>
          <w:sz w:val="44"/>
          <w:szCs w:val="44"/>
        </w:rPr>
      </w:pPr>
      <w:bookmarkStart w:id="2" w:name="_GoBack"/>
      <w:r>
        <w:rPr>
          <w:rFonts w:hint="eastAsia" w:ascii="方正小标宋_GBK" w:hAnsi="Times New Roman" w:eastAsia="方正小标宋_GBK"/>
          <w:sz w:val="44"/>
          <w:szCs w:val="44"/>
        </w:rPr>
        <w:t>常州市信息安全风险自评估机构</w:t>
      </w:r>
    </w:p>
    <w:p>
      <w:pPr>
        <w:tabs>
          <w:tab w:val="left" w:pos="1260"/>
        </w:tabs>
        <w:spacing w:line="560" w:lineRule="exact"/>
        <w:jc w:val="center"/>
        <w:rPr>
          <w:rFonts w:ascii="Times New Roman" w:hAnsi="Times New Roman" w:eastAsia="方正黑体_GBK"/>
          <w:sz w:val="52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备案申请表</w:t>
      </w:r>
      <w:bookmarkEnd w:id="2"/>
    </w:p>
    <w:p>
      <w:pPr>
        <w:tabs>
          <w:tab w:val="left" w:pos="1260"/>
        </w:tabs>
        <w:spacing w:line="560" w:lineRule="exact"/>
        <w:jc w:val="center"/>
        <w:outlineLvl w:val="0"/>
        <w:rPr>
          <w:rFonts w:ascii="Times New Roman" w:hAnsi="Times New Roman"/>
          <w:b/>
          <w:sz w:val="52"/>
        </w:rPr>
      </w:pPr>
    </w:p>
    <w:p>
      <w:pPr>
        <w:tabs>
          <w:tab w:val="left" w:pos="1260"/>
        </w:tabs>
        <w:spacing w:line="560" w:lineRule="exact"/>
        <w:jc w:val="center"/>
        <w:rPr>
          <w:rFonts w:ascii="Times New Roman" w:hAnsi="Times New Roman"/>
          <w:b/>
          <w:sz w:val="48"/>
        </w:rPr>
      </w:pPr>
    </w:p>
    <w:p>
      <w:pPr>
        <w:tabs>
          <w:tab w:val="left" w:pos="1260"/>
        </w:tabs>
        <w:spacing w:line="560" w:lineRule="exact"/>
        <w:jc w:val="center"/>
        <w:rPr>
          <w:rFonts w:ascii="Times New Roman" w:hAnsi="Times New Roman"/>
          <w:b/>
          <w:sz w:val="48"/>
        </w:rPr>
      </w:pPr>
    </w:p>
    <w:p>
      <w:pPr>
        <w:tabs>
          <w:tab w:val="left" w:pos="1260"/>
        </w:tabs>
        <w:spacing w:line="560" w:lineRule="exact"/>
        <w:jc w:val="center"/>
        <w:rPr>
          <w:rFonts w:ascii="Times New Roman" w:hAnsi="Times New Roman"/>
          <w:b/>
          <w:sz w:val="48"/>
        </w:rPr>
      </w:pPr>
    </w:p>
    <w:p>
      <w:pPr>
        <w:tabs>
          <w:tab w:val="left" w:pos="1260"/>
        </w:tabs>
        <w:spacing w:line="560" w:lineRule="exact"/>
        <w:jc w:val="center"/>
        <w:rPr>
          <w:rFonts w:ascii="Times New Roman" w:hAnsi="Times New Roman"/>
          <w:b/>
          <w:sz w:val="48"/>
        </w:rPr>
      </w:pPr>
    </w:p>
    <w:p>
      <w:pPr>
        <w:tabs>
          <w:tab w:val="left" w:pos="1260"/>
        </w:tabs>
        <w:spacing w:line="560" w:lineRule="exact"/>
        <w:textAlignment w:val="baseline"/>
        <w:rPr>
          <w:rFonts w:ascii="宋体" w:hAnsi="宋体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        </w:t>
      </w:r>
      <w:r>
        <w:rPr>
          <w:rFonts w:hint="eastAsia" w:ascii="宋体" w:hAnsi="宋体"/>
          <w:sz w:val="32"/>
          <w:szCs w:val="32"/>
        </w:rPr>
        <w:t>备案类型：</w:t>
      </w:r>
      <w:bookmarkStart w:id="0" w:name="_Hlk24025924"/>
      <w:r>
        <w:rPr>
          <w:rFonts w:hint="eastAsia" w:ascii="宋体" w:hAnsi="宋体"/>
          <w:sz w:val="32"/>
          <w:szCs w:val="32"/>
        </w:rPr>
        <w:t>信息安全风险自评估机构</w:t>
      </w:r>
      <w:bookmarkEnd w:id="0"/>
    </w:p>
    <w:p>
      <w:pPr>
        <w:tabs>
          <w:tab w:val="left" w:pos="1260"/>
        </w:tabs>
        <w:spacing w:line="560" w:lineRule="exact"/>
        <w:textAlignment w:val="baseline"/>
        <w:rPr>
          <w:rFonts w:ascii="宋体" w:hAnsi="宋体"/>
          <w:sz w:val="32"/>
          <w:szCs w:val="32"/>
        </w:rPr>
      </w:pPr>
    </w:p>
    <w:p>
      <w:pPr>
        <w:tabs>
          <w:tab w:val="left" w:pos="1260"/>
        </w:tabs>
        <w:spacing w:before="435" w:beforeLines="100" w:line="560" w:lineRule="exact"/>
        <w:textAlignment w:val="baseline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 xml:space="preserve">        申请单位：</w:t>
      </w:r>
      <w:r>
        <w:rPr>
          <w:rFonts w:hint="eastAsia" w:ascii="宋体" w:hAnsi="宋体"/>
          <w:sz w:val="32"/>
          <w:szCs w:val="32"/>
          <w:u w:val="single"/>
        </w:rPr>
        <w:t xml:space="preserve">        （盖章）           </w:t>
      </w:r>
    </w:p>
    <w:p>
      <w:pPr>
        <w:tabs>
          <w:tab w:val="left" w:pos="1260"/>
        </w:tabs>
        <w:spacing w:line="560" w:lineRule="exact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 xml:space="preserve">        联 系 人：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       </w:t>
      </w:r>
    </w:p>
    <w:p>
      <w:pPr>
        <w:tabs>
          <w:tab w:val="left" w:pos="1260"/>
        </w:tabs>
        <w:spacing w:line="560" w:lineRule="exact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 xml:space="preserve">        联系电话：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       </w:t>
      </w:r>
    </w:p>
    <w:p>
      <w:pPr>
        <w:tabs>
          <w:tab w:val="left" w:pos="1260"/>
        </w:tabs>
        <w:spacing w:line="560" w:lineRule="exact"/>
        <w:jc w:val="center"/>
        <w:rPr>
          <w:rFonts w:ascii="Times New Roman" w:hAnsi="Times New Roman"/>
          <w:b/>
          <w:sz w:val="30"/>
        </w:rPr>
      </w:pPr>
    </w:p>
    <w:p>
      <w:pPr>
        <w:tabs>
          <w:tab w:val="left" w:pos="1260"/>
        </w:tabs>
        <w:spacing w:line="560" w:lineRule="exact"/>
        <w:jc w:val="center"/>
        <w:rPr>
          <w:rFonts w:ascii="Times New Roman" w:hAnsi="Times New Roman"/>
          <w:b/>
          <w:sz w:val="30"/>
        </w:rPr>
      </w:pPr>
    </w:p>
    <w:p>
      <w:pPr>
        <w:tabs>
          <w:tab w:val="left" w:pos="1260"/>
        </w:tabs>
        <w:spacing w:line="560" w:lineRule="exact"/>
        <w:jc w:val="center"/>
        <w:rPr>
          <w:rFonts w:ascii="Times New Roman" w:hAnsi="Times New Roman"/>
          <w:b/>
          <w:sz w:val="30"/>
        </w:rPr>
      </w:pPr>
    </w:p>
    <w:p>
      <w:pPr>
        <w:tabs>
          <w:tab w:val="left" w:pos="1260"/>
        </w:tabs>
        <w:spacing w:line="560" w:lineRule="exact"/>
        <w:jc w:val="center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常州市工业和信息化局</w:t>
      </w:r>
    </w:p>
    <w:p>
      <w:pPr>
        <w:widowControl/>
        <w:rPr>
          <w:rFonts w:ascii="Times New Roman" w:hAnsi="Times New Roman"/>
          <w:b/>
          <w:sz w:val="44"/>
        </w:rPr>
      </w:pPr>
      <w:bookmarkStart w:id="1" w:name="_Toc212346584"/>
      <w:r>
        <w:rPr>
          <w:rFonts w:ascii="Times New Roman" w:hAnsi="Times New Roman"/>
          <w:b/>
          <w:sz w:val="44"/>
        </w:rPr>
        <w:br w:type="page"/>
      </w:r>
    </w:p>
    <w:p>
      <w:pPr>
        <w:widowControl/>
        <w:jc w:val="center"/>
        <w:rPr>
          <w:rFonts w:ascii="Times New Roman" w:hAnsi="Times New Roman"/>
          <w:b/>
          <w:sz w:val="44"/>
        </w:rPr>
      </w:pPr>
    </w:p>
    <w:p>
      <w:pPr>
        <w:widowControl/>
        <w:jc w:val="center"/>
        <w:rPr>
          <w:rFonts w:ascii="黑体" w:hAnsi="黑体" w:eastAsia="黑体"/>
          <w:sz w:val="44"/>
        </w:rPr>
      </w:pPr>
      <w:r>
        <w:rPr>
          <w:rFonts w:ascii="黑体" w:hAnsi="黑体" w:eastAsia="黑体"/>
          <w:sz w:val="44"/>
        </w:rPr>
        <w:t>声    明</w:t>
      </w:r>
      <w:bookmarkEnd w:id="1"/>
    </w:p>
    <w:p>
      <w:pPr>
        <w:spacing w:line="560" w:lineRule="exact"/>
        <w:rPr>
          <w:rFonts w:ascii="Times New Roman" w:hAnsi="Times New Roman"/>
          <w:b/>
          <w:color w:val="000000"/>
          <w:spacing w:val="100"/>
          <w:kern w:val="0"/>
          <w:sz w:val="28"/>
        </w:rPr>
      </w:pPr>
    </w:p>
    <w:p>
      <w:pPr>
        <w:spacing w:line="560" w:lineRule="exact"/>
        <w:rPr>
          <w:rFonts w:ascii="Times New Roman" w:hAnsi="Times New Roman"/>
          <w:b/>
          <w:color w:val="000000"/>
          <w:spacing w:val="100"/>
          <w:kern w:val="0"/>
          <w:sz w:val="28"/>
        </w:rPr>
      </w:pPr>
    </w:p>
    <w:p>
      <w:pPr>
        <w:tabs>
          <w:tab w:val="left" w:pos="1260"/>
        </w:tabs>
        <w:spacing w:line="560" w:lineRule="exact"/>
        <w:ind w:firstLine="560" w:firstLineChars="200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我单位提供的《常州市信息安全风险自评估机构备案申请表》及附件中所有数据和内容均真实可信。作为申报单位法定代表人，我郑重声明，对本材料的真实性承担法律责任。</w:t>
      </w:r>
    </w:p>
    <w:p>
      <w:pPr>
        <w:spacing w:line="560" w:lineRule="exact"/>
        <w:rPr>
          <w:rFonts w:ascii="Times New Roman" w:hAnsi="Times New Roman"/>
          <w:color w:val="000000"/>
          <w:spacing w:val="100"/>
          <w:kern w:val="0"/>
          <w:sz w:val="28"/>
        </w:rPr>
      </w:pPr>
    </w:p>
    <w:p>
      <w:pPr>
        <w:spacing w:line="560" w:lineRule="exact"/>
        <w:rPr>
          <w:rFonts w:ascii="Times New Roman" w:hAnsi="Times New Roman"/>
          <w:b/>
          <w:color w:val="000000"/>
          <w:kern w:val="0"/>
        </w:rPr>
      </w:pPr>
    </w:p>
    <w:p>
      <w:pPr>
        <w:spacing w:line="560" w:lineRule="exact"/>
        <w:rPr>
          <w:rFonts w:ascii="Times New Roman" w:hAnsi="Times New Roman"/>
          <w:b/>
          <w:color w:val="000000"/>
          <w:kern w:val="0"/>
        </w:rPr>
      </w:pPr>
    </w:p>
    <w:p>
      <w:pPr>
        <w:spacing w:line="560" w:lineRule="exact"/>
        <w:rPr>
          <w:rFonts w:ascii="Times New Roman" w:hAnsi="Times New Roman"/>
          <w:b/>
          <w:color w:val="000000"/>
          <w:kern w:val="0"/>
        </w:rPr>
      </w:pPr>
    </w:p>
    <w:p>
      <w:pPr>
        <w:spacing w:line="560" w:lineRule="exact"/>
        <w:rPr>
          <w:rFonts w:ascii="Times New Roman" w:hAnsi="Times New Roman"/>
          <w:color w:val="000000"/>
          <w:kern w:val="0"/>
          <w:sz w:val="24"/>
        </w:rPr>
      </w:pPr>
    </w:p>
    <w:p>
      <w:pPr>
        <w:wordWrap w:val="0"/>
        <w:spacing w:line="560" w:lineRule="exact"/>
        <w:ind w:firstLine="3992" w:firstLineChars="1426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法定代表人：(签字)</w:t>
      </w:r>
      <w:r>
        <w:rPr>
          <w:rFonts w:hint="eastAsia" w:ascii="Times New Roman" w:hAnsi="Times New Roman"/>
          <w:sz w:val="28"/>
        </w:rPr>
        <w:t xml:space="preserve">        </w:t>
      </w:r>
    </w:p>
    <w:p>
      <w:pPr>
        <w:wordWrap w:val="0"/>
        <w:spacing w:line="560" w:lineRule="exact"/>
        <w:ind w:firstLine="3712" w:firstLineChars="1326"/>
        <w:jc w:val="right"/>
        <w:rPr>
          <w:rFonts w:ascii="Times New Roman" w:hAnsi="Times New Roman"/>
          <w:b/>
          <w:color w:val="000000"/>
          <w:kern w:val="0"/>
        </w:rPr>
      </w:pPr>
      <w:r>
        <w:rPr>
          <w:rFonts w:ascii="Times New Roman" w:hAnsi="Times New Roman"/>
          <w:sz w:val="28"/>
        </w:rPr>
        <w:t>日期：</w:t>
      </w:r>
      <w:r>
        <w:rPr>
          <w:rFonts w:hint="eastAsia" w:ascii="Times New Roman" w:hAnsi="Times New Roman"/>
          <w:sz w:val="28"/>
        </w:rPr>
        <w:t xml:space="preserve">                  </w:t>
      </w:r>
    </w:p>
    <w:p>
      <w:pPr>
        <w:spacing w:line="560" w:lineRule="exact"/>
        <w:rPr>
          <w:rFonts w:ascii="Times New Roman" w:hAnsi="Times New Roman"/>
          <w:color w:val="000000"/>
          <w:kern w:val="0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2991"/>
        <w:gridCol w:w="1314"/>
        <w:gridCol w:w="3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913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联    系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78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姓　名</w:t>
            </w:r>
          </w:p>
        </w:tc>
        <w:tc>
          <w:tcPr>
            <w:tcW w:w="299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职　务</w:t>
            </w:r>
          </w:p>
        </w:tc>
        <w:tc>
          <w:tcPr>
            <w:tcW w:w="3256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78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电　话</w:t>
            </w:r>
          </w:p>
        </w:tc>
        <w:tc>
          <w:tcPr>
            <w:tcW w:w="299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3256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78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手　机</w:t>
            </w:r>
          </w:p>
        </w:tc>
        <w:tc>
          <w:tcPr>
            <w:tcW w:w="299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3256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78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756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</w:tbl>
    <w:p>
      <w:pPr>
        <w:spacing w:line="560" w:lineRule="exact"/>
        <w:rPr>
          <w:rFonts w:ascii="Times New Roman" w:hAnsi="Times New Roman"/>
          <w:color w:val="000000"/>
          <w:kern w:val="0"/>
        </w:rPr>
      </w:pPr>
    </w:p>
    <w:p>
      <w:pPr>
        <w:spacing w:after="217" w:afterLines="50" w:line="560" w:lineRule="exact"/>
        <w:jc w:val="center"/>
        <w:textAlignment w:val="baseline"/>
        <w:rPr>
          <w:rFonts w:eastAsia="黑体"/>
          <w:sz w:val="36"/>
          <w:szCs w:val="36"/>
        </w:rPr>
      </w:pPr>
      <w:r>
        <w:rPr>
          <w:rFonts w:eastAsia="方正仿宋_GBK"/>
          <w:sz w:val="48"/>
        </w:rPr>
        <w:br w:type="page"/>
      </w:r>
      <w:r>
        <w:rPr>
          <w:rFonts w:eastAsia="黑体"/>
          <w:sz w:val="36"/>
          <w:szCs w:val="36"/>
        </w:rPr>
        <w:t xml:space="preserve">表1  </w:t>
      </w:r>
      <w:r>
        <w:rPr>
          <w:rFonts w:hint="eastAsia" w:eastAsia="黑体"/>
          <w:sz w:val="36"/>
          <w:szCs w:val="36"/>
        </w:rPr>
        <w:t>申报</w:t>
      </w:r>
      <w:r>
        <w:rPr>
          <w:rFonts w:eastAsia="黑体"/>
          <w:sz w:val="36"/>
          <w:szCs w:val="36"/>
        </w:rPr>
        <w:t>单位基本情况</w:t>
      </w:r>
    </w:p>
    <w:tbl>
      <w:tblPr>
        <w:tblStyle w:val="6"/>
        <w:tblW w:w="92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1261"/>
        <w:gridCol w:w="6"/>
        <w:gridCol w:w="2872"/>
        <w:gridCol w:w="1623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9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>
            <w:pPr>
              <w:spacing w:line="56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647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单位基本情况</w:t>
            </w:r>
          </w:p>
        </w:tc>
        <w:tc>
          <w:tcPr>
            <w:tcW w:w="1261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统一社会信用代码</w:t>
            </w:r>
          </w:p>
        </w:tc>
        <w:tc>
          <w:tcPr>
            <w:tcW w:w="7336" w:type="dxa"/>
            <w:gridSpan w:val="4"/>
            <w:vAlign w:val="center"/>
          </w:tcPr>
          <w:p>
            <w:pPr>
              <w:spacing w:line="560" w:lineRule="exact"/>
              <w:ind w:firstLine="840" w:firstLineChars="350"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647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单位类型</w:t>
            </w:r>
          </w:p>
        </w:tc>
        <w:tc>
          <w:tcPr>
            <w:tcW w:w="2878" w:type="dxa"/>
            <w:gridSpan w:val="2"/>
            <w:vAlign w:val="center"/>
          </w:tcPr>
          <w:p>
            <w:pPr>
              <w:spacing w:line="56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623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注册资本</w:t>
            </w:r>
          </w:p>
        </w:tc>
        <w:tc>
          <w:tcPr>
            <w:tcW w:w="2835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647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成立日期</w:t>
            </w:r>
          </w:p>
        </w:tc>
        <w:tc>
          <w:tcPr>
            <w:tcW w:w="2878" w:type="dxa"/>
            <w:gridSpan w:val="2"/>
            <w:vAlign w:val="center"/>
          </w:tcPr>
          <w:p>
            <w:pPr>
              <w:spacing w:line="56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623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法定代表人</w:t>
            </w:r>
          </w:p>
        </w:tc>
        <w:tc>
          <w:tcPr>
            <w:tcW w:w="2835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647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住    所</w:t>
            </w:r>
          </w:p>
        </w:tc>
        <w:tc>
          <w:tcPr>
            <w:tcW w:w="7336" w:type="dxa"/>
            <w:gridSpan w:val="4"/>
            <w:vAlign w:val="center"/>
          </w:tcPr>
          <w:p>
            <w:pPr>
              <w:spacing w:line="56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7" w:hRule="atLeast"/>
        </w:trPr>
        <w:tc>
          <w:tcPr>
            <w:tcW w:w="19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已获信息安全服务资质情况</w:t>
            </w:r>
          </w:p>
        </w:tc>
        <w:tc>
          <w:tcPr>
            <w:tcW w:w="7336" w:type="dxa"/>
            <w:gridSpan w:val="4"/>
            <w:vAlign w:val="center"/>
          </w:tcPr>
          <w:p>
            <w:pPr>
              <w:spacing w:line="56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（授权资质名称、授权部门、授权时间，提供证书复印件）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3" w:hRule="atLeast"/>
        </w:trPr>
        <w:tc>
          <w:tcPr>
            <w:tcW w:w="19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主营业务</w:t>
            </w:r>
          </w:p>
        </w:tc>
        <w:tc>
          <w:tcPr>
            <w:tcW w:w="7336" w:type="dxa"/>
            <w:gridSpan w:val="4"/>
            <w:vAlign w:val="center"/>
          </w:tcPr>
          <w:p>
            <w:pPr>
              <w:spacing w:line="56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9" w:hRule="atLeast"/>
        </w:trPr>
        <w:tc>
          <w:tcPr>
            <w:tcW w:w="19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参加信息安全</w:t>
            </w:r>
          </w:p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比赛情况</w:t>
            </w:r>
          </w:p>
        </w:tc>
        <w:tc>
          <w:tcPr>
            <w:tcW w:w="7336" w:type="dxa"/>
            <w:gridSpan w:val="4"/>
            <w:vAlign w:val="center"/>
          </w:tcPr>
          <w:p>
            <w:pPr>
              <w:spacing w:line="56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</w:trPr>
        <w:tc>
          <w:tcPr>
            <w:tcW w:w="19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从事信息安全检测、评估相关业务</w:t>
            </w:r>
            <w:r>
              <w:rPr>
                <w:rFonts w:hint="eastAsia" w:ascii="Times New Roman" w:hAnsi="Times New Roman"/>
                <w:sz w:val="24"/>
              </w:rPr>
              <w:t>年限和情况</w:t>
            </w:r>
          </w:p>
        </w:tc>
        <w:tc>
          <w:tcPr>
            <w:tcW w:w="7336" w:type="dxa"/>
            <w:gridSpan w:val="4"/>
            <w:vAlign w:val="center"/>
          </w:tcPr>
          <w:p>
            <w:pPr>
              <w:spacing w:line="56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</w:trPr>
        <w:tc>
          <w:tcPr>
            <w:tcW w:w="191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有无违法记录</w:t>
            </w:r>
          </w:p>
        </w:tc>
        <w:tc>
          <w:tcPr>
            <w:tcW w:w="7330" w:type="dxa"/>
            <w:gridSpan w:val="3"/>
            <w:vAlign w:val="center"/>
          </w:tcPr>
          <w:p>
            <w:pPr>
              <w:spacing w:line="560" w:lineRule="exact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560" w:lineRule="exact"/>
        <w:jc w:val="center"/>
        <w:textAlignment w:val="baseline"/>
        <w:rPr>
          <w:rFonts w:eastAsia="方正仿宋_GBK"/>
          <w:szCs w:val="21"/>
        </w:rPr>
      </w:pPr>
      <w:r>
        <w:rPr>
          <w:rFonts w:eastAsia="方正仿宋_GBK"/>
        </w:rPr>
        <w:br w:type="page"/>
      </w:r>
      <w:r>
        <w:rPr>
          <w:rFonts w:eastAsia="方正仿宋_GBK"/>
          <w:szCs w:val="21"/>
        </w:rPr>
        <w:t xml:space="preserve">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7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0" w:hRule="atLeast"/>
        </w:trPr>
        <w:tc>
          <w:tcPr>
            <w:tcW w:w="190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保密管理</w:t>
            </w:r>
          </w:p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制度情况</w:t>
            </w:r>
          </w:p>
        </w:tc>
        <w:tc>
          <w:tcPr>
            <w:tcW w:w="7334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（制度包含保密人员管理，涉密文件管理，保密措施等。说明制度制定、执行情况。）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0" w:hRule="atLeast"/>
        </w:trPr>
        <w:tc>
          <w:tcPr>
            <w:tcW w:w="190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项目管理</w:t>
            </w:r>
          </w:p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制度情况</w:t>
            </w:r>
          </w:p>
        </w:tc>
        <w:tc>
          <w:tcPr>
            <w:tcW w:w="7334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（制度包括项目管理贯穿项目从立项到结项的整个过程，包括项目风险管理等。说明制度制定、执行情况。）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0" w:hRule="atLeast"/>
        </w:trPr>
        <w:tc>
          <w:tcPr>
            <w:tcW w:w="190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质量管理</w:t>
            </w:r>
          </w:p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制度情况</w:t>
            </w:r>
          </w:p>
        </w:tc>
        <w:tc>
          <w:tcPr>
            <w:tcW w:w="7334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（包括但不限于质量管理体系手册、文件控制程序、记录控制程序、纠正与预防控制程序、内审与管评控制程序。说明制度制定、执行情况。）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0" w:hRule="atLeast"/>
        </w:trPr>
        <w:tc>
          <w:tcPr>
            <w:tcW w:w="190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人员管理</w:t>
            </w:r>
          </w:p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制度情况</w:t>
            </w:r>
          </w:p>
        </w:tc>
        <w:tc>
          <w:tcPr>
            <w:tcW w:w="7334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（人员管理制度。说明制度制定、执行情况。）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0" w:hRule="atLeast"/>
        </w:trPr>
        <w:tc>
          <w:tcPr>
            <w:tcW w:w="190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培训教育</w:t>
            </w:r>
          </w:p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制度情况</w:t>
            </w:r>
          </w:p>
        </w:tc>
        <w:tc>
          <w:tcPr>
            <w:tcW w:w="7334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（教育培训制度。说明制度制定、执行情况。）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0" w:hRule="atLeast"/>
        </w:trPr>
        <w:tc>
          <w:tcPr>
            <w:tcW w:w="190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文档管理</w:t>
            </w:r>
          </w:p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制度情况</w:t>
            </w:r>
          </w:p>
        </w:tc>
        <w:tc>
          <w:tcPr>
            <w:tcW w:w="7334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（文档控制程序，范围包括但不限于管理文档、项目文档的‘起草、审批、修改、发布、销毁、归档、借阅、外来文件管理。 说明制度制定、执行情况。）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0" w:hRule="atLeast"/>
        </w:trPr>
        <w:tc>
          <w:tcPr>
            <w:tcW w:w="190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工具管理</w:t>
            </w:r>
          </w:p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制度情况</w:t>
            </w:r>
          </w:p>
        </w:tc>
        <w:tc>
          <w:tcPr>
            <w:tcW w:w="7334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i/>
                <w:iCs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（对评估工具进行管理和版本控制的规范程序等。说明制度制定、执行情况。）</w:t>
            </w:r>
          </w:p>
        </w:tc>
      </w:tr>
    </w:tbl>
    <w:p>
      <w:pPr>
        <w:spacing w:line="560" w:lineRule="exact"/>
        <w:rPr>
          <w:rFonts w:ascii="Times New Roman" w:hAnsi="Times New Roman"/>
        </w:rPr>
        <w:sectPr>
          <w:headerReference r:id="rId3" w:type="default"/>
          <w:footerReference r:id="rId4" w:type="default"/>
          <w:pgSz w:w="11906" w:h="16838"/>
          <w:pgMar w:top="1440" w:right="1440" w:bottom="1242" w:left="1440" w:header="851" w:footer="992" w:gutter="0"/>
          <w:cols w:space="720" w:num="1"/>
          <w:docGrid w:type="lines" w:linePitch="435" w:charSpace="0"/>
        </w:sectPr>
      </w:pPr>
    </w:p>
    <w:p>
      <w:pPr>
        <w:spacing w:after="156" w:afterLines="50" w:line="560" w:lineRule="exact"/>
        <w:jc w:val="center"/>
        <w:textAlignment w:val="baseline"/>
        <w:rPr>
          <w:rFonts w:ascii="Times New Roman" w:hAnsi="Times New Roman" w:eastAsia="黑体"/>
          <w:sz w:val="36"/>
          <w:szCs w:val="36"/>
        </w:rPr>
      </w:pPr>
      <w:r>
        <w:rPr>
          <w:rFonts w:ascii="Times New Roman" w:hAnsi="Times New Roman" w:eastAsia="黑体"/>
          <w:sz w:val="36"/>
          <w:szCs w:val="36"/>
        </w:rPr>
        <w:t>表2  近一年完成的信息安全检测、评估业务情况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977"/>
        <w:gridCol w:w="1276"/>
        <w:gridCol w:w="1275"/>
        <w:gridCol w:w="2552"/>
        <w:gridCol w:w="3827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序号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项目名称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合同签订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时间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项目验收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时间</w:t>
            </w:r>
          </w:p>
        </w:tc>
        <w:tc>
          <w:tcPr>
            <w:tcW w:w="255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服务</w:t>
            </w:r>
            <w:r>
              <w:rPr>
                <w:rFonts w:ascii="Times New Roman" w:hAnsi="Times New Roman"/>
                <w:sz w:val="24"/>
              </w:rPr>
              <w:t>单位名称</w:t>
            </w:r>
          </w:p>
        </w:tc>
        <w:tc>
          <w:tcPr>
            <w:tcW w:w="382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项目服务内容</w:t>
            </w:r>
            <w:r>
              <w:rPr>
                <w:rFonts w:hint="eastAsia" w:ascii="Times New Roman" w:hAnsi="Times New Roman"/>
                <w:sz w:val="24"/>
              </w:rPr>
              <w:t>（系统名称）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金额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560" w:lineRule="exact"/>
        <w:rPr>
          <w:rFonts w:ascii="Times New Roman" w:hAnsi="Times New Roman"/>
          <w:b/>
          <w:sz w:val="36"/>
          <w:szCs w:val="36"/>
        </w:rPr>
        <w:sectPr>
          <w:footerReference r:id="rId5" w:type="first"/>
          <w:pgSz w:w="16838" w:h="11906" w:orient="landscape"/>
          <w:pgMar w:top="1440" w:right="1440" w:bottom="1440" w:left="1242" w:header="851" w:footer="992" w:gutter="0"/>
          <w:cols w:space="720" w:num="1"/>
          <w:docGrid w:type="lines" w:linePitch="312" w:charSpace="0"/>
        </w:sectPr>
      </w:pPr>
    </w:p>
    <w:p>
      <w:pPr>
        <w:spacing w:after="156" w:afterLines="50" w:line="560" w:lineRule="exact"/>
        <w:jc w:val="center"/>
        <w:textAlignment w:val="baseline"/>
        <w:rPr>
          <w:rFonts w:ascii="Times New Roman" w:hAnsi="Times New Roman" w:eastAsia="黑体"/>
          <w:sz w:val="36"/>
          <w:szCs w:val="36"/>
        </w:rPr>
      </w:pPr>
      <w:r>
        <w:rPr>
          <w:rFonts w:ascii="Times New Roman" w:hAnsi="Times New Roman" w:eastAsia="黑体"/>
          <w:sz w:val="36"/>
          <w:szCs w:val="36"/>
        </w:rPr>
        <w:t>表3  专业人员基本情况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25"/>
        <w:gridCol w:w="1883"/>
        <w:gridCol w:w="850"/>
        <w:gridCol w:w="1418"/>
        <w:gridCol w:w="1417"/>
        <w:gridCol w:w="1985"/>
        <w:gridCol w:w="1701"/>
        <w:gridCol w:w="1701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28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序号</w:t>
            </w:r>
          </w:p>
        </w:tc>
        <w:tc>
          <w:tcPr>
            <w:tcW w:w="122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姓名</w:t>
            </w:r>
          </w:p>
        </w:tc>
        <w:tc>
          <w:tcPr>
            <w:tcW w:w="1883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身份证号</w:t>
            </w:r>
          </w:p>
        </w:tc>
        <w:tc>
          <w:tcPr>
            <w:tcW w:w="850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学历</w:t>
            </w:r>
          </w:p>
        </w:tc>
        <w:tc>
          <w:tcPr>
            <w:tcW w:w="1418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社保缴纳</w:t>
            </w:r>
          </w:p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证明</w:t>
            </w:r>
          </w:p>
          <w:p>
            <w:pPr>
              <w:spacing w:line="340" w:lineRule="exact"/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（可</w:t>
            </w:r>
            <w:r>
              <w:rPr>
                <w:rFonts w:ascii="Times New Roman" w:hAnsi="Times New Roman"/>
                <w:sz w:val="24"/>
              </w:rPr>
              <w:t>附件）</w:t>
            </w:r>
          </w:p>
        </w:tc>
        <w:tc>
          <w:tcPr>
            <w:tcW w:w="1417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是否为主评估人员</w:t>
            </w:r>
          </w:p>
        </w:tc>
        <w:tc>
          <w:tcPr>
            <w:tcW w:w="198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已获信息安全服务资格（CISAW/CISP/CISSP）</w:t>
            </w:r>
          </w:p>
        </w:tc>
        <w:tc>
          <w:tcPr>
            <w:tcW w:w="1701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是否通过省内统一组织的风险评估培训</w:t>
            </w:r>
          </w:p>
        </w:tc>
        <w:tc>
          <w:tcPr>
            <w:tcW w:w="1701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承担的检测、评估项目情况</w:t>
            </w:r>
          </w:p>
        </w:tc>
        <w:tc>
          <w:tcPr>
            <w:tcW w:w="1275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有无违法记录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8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rPr>
          <w:rFonts w:ascii="Times New Roman" w:hAnsi="Times New Roman"/>
        </w:rPr>
        <w:sectPr>
          <w:pgSz w:w="16838" w:h="11906" w:orient="landscape"/>
          <w:pgMar w:top="1440" w:right="1440" w:bottom="1440" w:left="1242" w:header="851" w:footer="992" w:gutter="0"/>
          <w:cols w:space="720" w:num="1"/>
          <w:docGrid w:type="lines" w:linePitch="312" w:charSpace="0"/>
        </w:sectPr>
      </w:pPr>
    </w:p>
    <w:p>
      <w:pPr>
        <w:spacing w:after="156" w:afterLines="50"/>
        <w:jc w:val="center"/>
        <w:textAlignment w:val="baseline"/>
        <w:rPr>
          <w:rFonts w:ascii="Times New Roman" w:hAnsi="Times New Roman" w:eastAsia="黑体"/>
          <w:sz w:val="36"/>
          <w:szCs w:val="36"/>
        </w:rPr>
      </w:pPr>
      <w:r>
        <w:rPr>
          <w:rFonts w:ascii="Times New Roman" w:hAnsi="Times New Roman" w:eastAsia="黑体"/>
          <w:sz w:val="36"/>
          <w:szCs w:val="36"/>
        </w:rPr>
        <w:t>表4  设备、工具清单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340"/>
        <w:gridCol w:w="2700"/>
        <w:gridCol w:w="2745"/>
        <w:gridCol w:w="283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9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序号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名  称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型号或版本号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制造商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jc w:val="center"/>
            </w:pPr>
            <w:r>
              <w:rPr>
                <w:rFonts w:hint="eastAsia" w:ascii="Times New Roman" w:hAnsi="Times New Roman"/>
                <w:sz w:val="24"/>
              </w:rPr>
              <w:t>是否通过检测认证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功能描述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2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2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2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2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2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560" w:lineRule="exact"/>
        <w:rPr>
          <w:rFonts w:ascii="Times New Roman" w:hAnsi="Times New Roman"/>
        </w:rPr>
        <w:sectPr>
          <w:pgSz w:w="16838" w:h="11906" w:orient="landscape"/>
          <w:pgMar w:top="1440" w:right="1440" w:bottom="1440" w:left="1242" w:header="851" w:footer="992" w:gutter="0"/>
          <w:cols w:space="720" w:num="1"/>
          <w:docGrid w:type="lines" w:linePitch="312" w:charSpace="0"/>
        </w:sectPr>
      </w:pPr>
    </w:p>
    <w:p>
      <w:pPr>
        <w:spacing w:after="156" w:afterLines="50" w:line="560" w:lineRule="exact"/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ascii="Times New Roman" w:hAnsi="Times New Roman" w:eastAsia="黑体"/>
          <w:sz w:val="36"/>
          <w:szCs w:val="36"/>
        </w:rPr>
        <w:t>审核意见</w:t>
      </w:r>
    </w:p>
    <w:tbl>
      <w:tblPr>
        <w:tblStyle w:val="6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483" w:hRule="atLeast"/>
        </w:trPr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辖市、区</w:t>
            </w:r>
            <w:r>
              <w:rPr>
                <w:rFonts w:ascii="Times New Roman" w:hAnsi="Times New Roman"/>
                <w:sz w:val="24"/>
              </w:rPr>
              <w:t>工业和信息化主管部门</w:t>
            </w:r>
            <w:r>
              <w:rPr>
                <w:rFonts w:ascii="Times New Roman" w:hAnsi="Times New Roman"/>
                <w:sz w:val="24"/>
              </w:rPr>
              <w:br w:type="textWrapping"/>
            </w:r>
            <w:r>
              <w:rPr>
                <w:rFonts w:ascii="Times New Roman" w:hAnsi="Times New Roman"/>
                <w:sz w:val="24"/>
              </w:rPr>
              <w:t>审核意见</w:t>
            </w:r>
          </w:p>
        </w:tc>
        <w:tc>
          <w:tcPr>
            <w:tcW w:w="6384" w:type="dxa"/>
            <w:vAlign w:val="center"/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负责人（签章）：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            </w:t>
            </w:r>
          </w:p>
          <w:p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>
            <w:pPr>
              <w:wordWrap w:val="0"/>
              <w:jc w:val="right"/>
            </w:pPr>
            <w:r>
              <w:rPr>
                <w:sz w:val="24"/>
                <w:szCs w:val="24"/>
              </w:rPr>
              <w:t>年   月   日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9" w:hRule="atLeast"/>
        </w:trPr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spacing w:val="-4"/>
                <w:sz w:val="24"/>
              </w:rPr>
            </w:pPr>
            <w:r>
              <w:rPr>
                <w:rFonts w:ascii="Times New Roman" w:hAnsi="Times New Roman"/>
                <w:spacing w:val="-4"/>
                <w:sz w:val="24"/>
              </w:rPr>
              <w:t>备  注</w:t>
            </w:r>
          </w:p>
        </w:tc>
        <w:tc>
          <w:tcPr>
            <w:tcW w:w="6384" w:type="dxa"/>
            <w:vAlign w:val="center"/>
          </w:tcPr>
          <w:p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560" w:lineRule="exact"/>
              <w:ind w:left="5250" w:right="1655"/>
              <w:jc w:val="left"/>
              <w:textAlignment w:val="baseline"/>
              <w:rPr>
                <w:rFonts w:ascii="Times New Roman" w:hAnsi="Times New Roman"/>
                <w:sz w:val="21"/>
              </w:rPr>
            </w:pPr>
          </w:p>
        </w:tc>
      </w:tr>
    </w:tbl>
    <w:p>
      <w:pPr>
        <w:tabs>
          <w:tab w:val="left" w:pos="1260"/>
        </w:tabs>
        <w:spacing w:line="560" w:lineRule="exact"/>
        <w:jc w:val="left"/>
        <w:rPr>
          <w:rFonts w:ascii="Times New Roman" w:hAnsi="Times New Roman"/>
          <w:sz w:val="30"/>
          <w:szCs w:val="30"/>
        </w:rPr>
      </w:pPr>
    </w:p>
    <w:p>
      <w:pPr>
        <w:ind w:left="3994" w:right="-58" w:hanging="3993" w:hangingChars="1248"/>
        <w:jc w:val="left"/>
        <w:rPr>
          <w:rFonts w:ascii="仿宋_GB2312" w:eastAsia="仿宋_GB2312"/>
          <w:sz w:val="32"/>
          <w:szCs w:val="32"/>
        </w:rPr>
      </w:pPr>
    </w:p>
    <w:sectPr>
      <w:footerReference r:id="rId6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3C0041" w:csb1="A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24216010"/>
      <w:docPartObj>
        <w:docPartGallery w:val="AutoText"/>
      </w:docPartObj>
    </w:sdtPr>
    <w:sdtEndPr>
      <w:rPr>
        <w:rFonts w:ascii="Times New Roman" w:hAnsi="Times New Roman"/>
        <w:sz w:val="24"/>
        <w:szCs w:val="24"/>
      </w:rPr>
    </w:sdtEndPr>
    <w:sdtContent>
      <w:p>
        <w:pPr>
          <w:pStyle w:val="4"/>
          <w:jc w:val="center"/>
          <w:rPr>
            <w:rFonts w:ascii="Times New Roman" w:hAnsi="Times New Roman"/>
            <w:sz w:val="24"/>
            <w:szCs w:val="24"/>
          </w:rPr>
        </w:pP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>
          <w:rPr>
            <w:rFonts w:ascii="Times New Roman" w:hAnsi="Times New Roman"/>
            <w:sz w:val="24"/>
            <w:szCs w:val="24"/>
            <w:lang w:val="zh-CN"/>
          </w:rPr>
          <w:t>9</w:t>
        </w:r>
        <w:r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10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M0MzBlNGM2MGE3OTU4ZGFhOTczYWRhOTIxYjAyMDgifQ=="/>
  </w:docVars>
  <w:rsids>
    <w:rsidRoot w:val="00B05262"/>
    <w:rsid w:val="00012AEB"/>
    <w:rsid w:val="00041C34"/>
    <w:rsid w:val="000450ED"/>
    <w:rsid w:val="00064A69"/>
    <w:rsid w:val="00077D16"/>
    <w:rsid w:val="000C0E11"/>
    <w:rsid w:val="000D21AE"/>
    <w:rsid w:val="000E5D69"/>
    <w:rsid w:val="00100D93"/>
    <w:rsid w:val="00104F1C"/>
    <w:rsid w:val="00107EEB"/>
    <w:rsid w:val="00147459"/>
    <w:rsid w:val="0016136A"/>
    <w:rsid w:val="00161C4B"/>
    <w:rsid w:val="00171F2F"/>
    <w:rsid w:val="00173F14"/>
    <w:rsid w:val="001916A9"/>
    <w:rsid w:val="00194C27"/>
    <w:rsid w:val="001964BA"/>
    <w:rsid w:val="001B1B44"/>
    <w:rsid w:val="001C74A6"/>
    <w:rsid w:val="001E3C71"/>
    <w:rsid w:val="001F41CE"/>
    <w:rsid w:val="002170BF"/>
    <w:rsid w:val="00237738"/>
    <w:rsid w:val="0024400D"/>
    <w:rsid w:val="0025058A"/>
    <w:rsid w:val="00264F56"/>
    <w:rsid w:val="002651CC"/>
    <w:rsid w:val="002A34D6"/>
    <w:rsid w:val="002A4160"/>
    <w:rsid w:val="002F6E97"/>
    <w:rsid w:val="00315F3F"/>
    <w:rsid w:val="00317D9F"/>
    <w:rsid w:val="003232ED"/>
    <w:rsid w:val="00326FB2"/>
    <w:rsid w:val="00345ABE"/>
    <w:rsid w:val="0036500C"/>
    <w:rsid w:val="0036794E"/>
    <w:rsid w:val="003957C7"/>
    <w:rsid w:val="003966C3"/>
    <w:rsid w:val="003B79B6"/>
    <w:rsid w:val="003C481E"/>
    <w:rsid w:val="003F6E86"/>
    <w:rsid w:val="004024CC"/>
    <w:rsid w:val="00406E77"/>
    <w:rsid w:val="004113CC"/>
    <w:rsid w:val="00415647"/>
    <w:rsid w:val="00430363"/>
    <w:rsid w:val="00443553"/>
    <w:rsid w:val="00460A20"/>
    <w:rsid w:val="00464572"/>
    <w:rsid w:val="004651A0"/>
    <w:rsid w:val="00465E94"/>
    <w:rsid w:val="004751C1"/>
    <w:rsid w:val="00494917"/>
    <w:rsid w:val="004D15C2"/>
    <w:rsid w:val="004F6A13"/>
    <w:rsid w:val="004F7EF3"/>
    <w:rsid w:val="00515F6D"/>
    <w:rsid w:val="00521C34"/>
    <w:rsid w:val="005226E4"/>
    <w:rsid w:val="0052323C"/>
    <w:rsid w:val="00571FE3"/>
    <w:rsid w:val="0057508A"/>
    <w:rsid w:val="005901FA"/>
    <w:rsid w:val="005A3467"/>
    <w:rsid w:val="005B604A"/>
    <w:rsid w:val="005E685C"/>
    <w:rsid w:val="0061438A"/>
    <w:rsid w:val="00616B0B"/>
    <w:rsid w:val="006209CC"/>
    <w:rsid w:val="00626B9A"/>
    <w:rsid w:val="00635675"/>
    <w:rsid w:val="00647258"/>
    <w:rsid w:val="006539BE"/>
    <w:rsid w:val="00654F30"/>
    <w:rsid w:val="00683759"/>
    <w:rsid w:val="006946D6"/>
    <w:rsid w:val="006B6C28"/>
    <w:rsid w:val="006C3AD3"/>
    <w:rsid w:val="006C55C2"/>
    <w:rsid w:val="006D07CD"/>
    <w:rsid w:val="006D1F0E"/>
    <w:rsid w:val="006D6629"/>
    <w:rsid w:val="006F3BE5"/>
    <w:rsid w:val="00703E3B"/>
    <w:rsid w:val="007115B4"/>
    <w:rsid w:val="0071258A"/>
    <w:rsid w:val="00713106"/>
    <w:rsid w:val="00713286"/>
    <w:rsid w:val="007132C3"/>
    <w:rsid w:val="007417C6"/>
    <w:rsid w:val="00762AFE"/>
    <w:rsid w:val="007A1E75"/>
    <w:rsid w:val="007C6189"/>
    <w:rsid w:val="007E08BE"/>
    <w:rsid w:val="00804C3C"/>
    <w:rsid w:val="008232E5"/>
    <w:rsid w:val="00827578"/>
    <w:rsid w:val="00840F0C"/>
    <w:rsid w:val="00845448"/>
    <w:rsid w:val="00851615"/>
    <w:rsid w:val="00871ED3"/>
    <w:rsid w:val="00881B23"/>
    <w:rsid w:val="00884481"/>
    <w:rsid w:val="0088620D"/>
    <w:rsid w:val="00895236"/>
    <w:rsid w:val="00897C09"/>
    <w:rsid w:val="008A78B7"/>
    <w:rsid w:val="008C5AED"/>
    <w:rsid w:val="008D673F"/>
    <w:rsid w:val="008E090B"/>
    <w:rsid w:val="008E22B8"/>
    <w:rsid w:val="008E3D51"/>
    <w:rsid w:val="008F0242"/>
    <w:rsid w:val="0091343B"/>
    <w:rsid w:val="00917F91"/>
    <w:rsid w:val="00937914"/>
    <w:rsid w:val="009700C1"/>
    <w:rsid w:val="0099681B"/>
    <w:rsid w:val="009A6863"/>
    <w:rsid w:val="009A7DAC"/>
    <w:rsid w:val="009B6322"/>
    <w:rsid w:val="009D2A8C"/>
    <w:rsid w:val="009E5DB3"/>
    <w:rsid w:val="009F7363"/>
    <w:rsid w:val="00A0308D"/>
    <w:rsid w:val="00A052B5"/>
    <w:rsid w:val="00A27886"/>
    <w:rsid w:val="00A32903"/>
    <w:rsid w:val="00A53146"/>
    <w:rsid w:val="00A5688F"/>
    <w:rsid w:val="00A65E8D"/>
    <w:rsid w:val="00A66E36"/>
    <w:rsid w:val="00A749B2"/>
    <w:rsid w:val="00A80F68"/>
    <w:rsid w:val="00A8174B"/>
    <w:rsid w:val="00A97C20"/>
    <w:rsid w:val="00AA1D58"/>
    <w:rsid w:val="00AA3EBA"/>
    <w:rsid w:val="00AA4189"/>
    <w:rsid w:val="00AA418E"/>
    <w:rsid w:val="00AA4A21"/>
    <w:rsid w:val="00AB450B"/>
    <w:rsid w:val="00B03DCD"/>
    <w:rsid w:val="00B05262"/>
    <w:rsid w:val="00B07C49"/>
    <w:rsid w:val="00B464FC"/>
    <w:rsid w:val="00B639D9"/>
    <w:rsid w:val="00B92A11"/>
    <w:rsid w:val="00B94519"/>
    <w:rsid w:val="00BA4612"/>
    <w:rsid w:val="00BC3C2E"/>
    <w:rsid w:val="00BC69A0"/>
    <w:rsid w:val="00BD44C5"/>
    <w:rsid w:val="00BF41A4"/>
    <w:rsid w:val="00C10AA7"/>
    <w:rsid w:val="00C371DA"/>
    <w:rsid w:val="00C63404"/>
    <w:rsid w:val="00C67846"/>
    <w:rsid w:val="00C937A0"/>
    <w:rsid w:val="00CA5DA6"/>
    <w:rsid w:val="00CD009C"/>
    <w:rsid w:val="00D0153D"/>
    <w:rsid w:val="00D33CCF"/>
    <w:rsid w:val="00D47194"/>
    <w:rsid w:val="00D52C60"/>
    <w:rsid w:val="00D6198E"/>
    <w:rsid w:val="00D64B9F"/>
    <w:rsid w:val="00D732FA"/>
    <w:rsid w:val="00DD3957"/>
    <w:rsid w:val="00DE768A"/>
    <w:rsid w:val="00DF15CB"/>
    <w:rsid w:val="00DF47CB"/>
    <w:rsid w:val="00DF741F"/>
    <w:rsid w:val="00E07758"/>
    <w:rsid w:val="00E2255A"/>
    <w:rsid w:val="00E23170"/>
    <w:rsid w:val="00E345EB"/>
    <w:rsid w:val="00E5139B"/>
    <w:rsid w:val="00E64710"/>
    <w:rsid w:val="00E82E93"/>
    <w:rsid w:val="00E9726A"/>
    <w:rsid w:val="00EA22A7"/>
    <w:rsid w:val="00EB7E5B"/>
    <w:rsid w:val="00ED04C7"/>
    <w:rsid w:val="00EE72C7"/>
    <w:rsid w:val="00F03352"/>
    <w:rsid w:val="00F12C27"/>
    <w:rsid w:val="00F14A0C"/>
    <w:rsid w:val="00F211EA"/>
    <w:rsid w:val="00F24AE9"/>
    <w:rsid w:val="00F33D22"/>
    <w:rsid w:val="00F70443"/>
    <w:rsid w:val="00F73A0A"/>
    <w:rsid w:val="00F80253"/>
    <w:rsid w:val="00F85985"/>
    <w:rsid w:val="00FB661F"/>
    <w:rsid w:val="00FC68BC"/>
    <w:rsid w:val="00FD3415"/>
    <w:rsid w:val="00FE12B9"/>
    <w:rsid w:val="00FE12FA"/>
    <w:rsid w:val="00FE5C41"/>
    <w:rsid w:val="00FF4A40"/>
    <w:rsid w:val="00FF58E9"/>
    <w:rsid w:val="04E05351"/>
    <w:rsid w:val="0A054EBB"/>
    <w:rsid w:val="0E0D1EC6"/>
    <w:rsid w:val="1A8517AA"/>
    <w:rsid w:val="1D7841DE"/>
    <w:rsid w:val="226B36BE"/>
    <w:rsid w:val="2DD06EB8"/>
    <w:rsid w:val="36687E67"/>
    <w:rsid w:val="42F21AE9"/>
    <w:rsid w:val="6EF66097"/>
    <w:rsid w:val="74AF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uiPriority w:val="0"/>
  </w:style>
  <w:style w:type="character" w:customStyle="1" w:styleId="10">
    <w:name w:val="页眉 字符"/>
    <w:basedOn w:val="8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字符"/>
    <w:basedOn w:val="8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日期 字符"/>
    <w:basedOn w:val="8"/>
    <w:link w:val="2"/>
    <w:semiHidden/>
    <w:qFormat/>
    <w:locked/>
    <w:uiPriority w:val="99"/>
    <w:rPr>
      <w:rFonts w:cs="Times New Roman"/>
    </w:rPr>
  </w:style>
  <w:style w:type="character" w:customStyle="1" w:styleId="13">
    <w:name w:val="批注框文本 字符"/>
    <w:basedOn w:val="8"/>
    <w:link w:val="3"/>
    <w:semiHidden/>
    <w:qFormat/>
    <w:locked/>
    <w:uiPriority w:val="99"/>
    <w:rPr>
      <w:rFonts w:cs="Times New Roman"/>
      <w:sz w:val="2"/>
    </w:rPr>
  </w:style>
  <w:style w:type="paragraph" w:styleId="14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1512</Words>
  <Characters>1554</Characters>
  <Lines>15</Lines>
  <Paragraphs>4</Paragraphs>
  <TotalTime>657</TotalTime>
  <ScaleCrop>false</ScaleCrop>
  <LinksUpToDate>false</LinksUpToDate>
  <CharactersWithSpaces>1747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2020-12-28T03:49:00Z</dcterms:created>
  <dc:creator>Daigj</dc:creator>
  <cp:lastModifiedBy>Administrator</cp:lastModifiedBy>
  <cp:lastPrinted>2023-01-29T02:15:00Z</cp:lastPrinted>
  <dcterms:modified xsi:type="dcterms:W3CDTF">2023-02-01T07:02:47Z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AE5DA5134D3544B4ABDE14EEA4AAEE30</vt:lpwstr>
  </property>
</Properties>
</file>