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40" w:lineRule="exact"/>
        <w:ind w:right="1271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57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领军型创新人才引进培育项目</w:t>
      </w:r>
    </w:p>
    <w:p>
      <w:pPr>
        <w:adjustRightInd w:val="0"/>
        <w:snapToGrid w:val="0"/>
        <w:spacing w:before="156" w:beforeLines="50" w:after="156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设计任务书</w:t>
      </w:r>
    </w:p>
    <w:p>
      <w:pPr>
        <w:spacing w:after="156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</w:p>
    <w:p>
      <w:pPr>
        <w:spacing w:after="156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  <w:r>
        <w:rPr>
          <w:rFonts w:hint="eastAsia" w:eastAsia="楷体_GB2312"/>
          <w:snapToGrid w:val="0"/>
          <w:kern w:val="0"/>
          <w:sz w:val="36"/>
          <w:szCs w:val="36"/>
        </w:rPr>
        <w:t>（A类、B类适用）</w:t>
      </w:r>
    </w:p>
    <w:p>
      <w:pPr>
        <w:spacing w:after="156" w:afterLines="50"/>
        <w:rPr>
          <w:rFonts w:eastAsia="黑体"/>
          <w:sz w:val="28"/>
          <w:szCs w:val="28"/>
        </w:rPr>
      </w:pPr>
    </w:p>
    <w:p>
      <w:pPr>
        <w:spacing w:after="156" w:afterLines="50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1572629248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1572629248"/>
        </w:rPr>
        <w:t>门</w:t>
      </w:r>
      <w:r>
        <w:rPr>
          <w:rFonts w:hint="eastAsia" w:ascii="仿宋_GB2312" w:eastAsia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1572629247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1572629247"/>
        </w:rPr>
        <w:t>址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编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-1572629246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-1572629246"/>
        </w:rPr>
        <w:t>人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话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-1572629245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-1572629245"/>
        </w:rPr>
        <w:t>别</w:t>
      </w:r>
      <w:r>
        <w:rPr>
          <w:rFonts w:eastAsia="仿宋_GB2312"/>
          <w:bCs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</w:p>
    <w:p>
      <w:pPr>
        <w:snapToGrid w:val="0"/>
        <w:spacing w:before="120" w:line="520" w:lineRule="exact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56" w:beforeLines="50" w:line="70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常州市委人才工作领导小组办公室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</w:t>
      </w:r>
      <w:r>
        <w:rPr>
          <w:rFonts w:hint="eastAsia" w:eastAsia="楷体_GB2312"/>
          <w:bCs/>
          <w:sz w:val="32"/>
          <w:szCs w:val="32"/>
        </w:rPr>
        <w:t>23</w:t>
      </w:r>
      <w:r>
        <w:rPr>
          <w:rFonts w:eastAsia="楷体_GB2312"/>
          <w:bCs/>
          <w:sz w:val="32"/>
          <w:szCs w:val="32"/>
        </w:rPr>
        <w:t>年</w:t>
      </w:r>
      <w:r>
        <w:rPr>
          <w:rFonts w:hint="eastAsia" w:eastAsia="楷体_GB2312"/>
          <w:bCs/>
          <w:sz w:val="32"/>
          <w:szCs w:val="32"/>
        </w:rPr>
        <w:t>2</w:t>
      </w:r>
      <w:r>
        <w:rPr>
          <w:rFonts w:eastAsia="楷体_GB2312"/>
          <w:bCs/>
          <w:sz w:val="32"/>
          <w:szCs w:val="32"/>
        </w:rPr>
        <w:t>月制</w:t>
      </w: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一、引进人才基本情况</w:t>
      </w:r>
    </w:p>
    <w:tbl>
      <w:tblPr>
        <w:tblStyle w:val="16"/>
        <w:tblW w:w="5066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467"/>
        <w:gridCol w:w="1386"/>
        <w:gridCol w:w="916"/>
        <w:gridCol w:w="305"/>
        <w:gridCol w:w="696"/>
        <w:gridCol w:w="367"/>
        <w:gridCol w:w="565"/>
        <w:gridCol w:w="876"/>
        <w:gridCol w:w="242"/>
        <w:gridCol w:w="13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798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性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665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出生年月</w:t>
            </w:r>
          </w:p>
        </w:tc>
        <w:tc>
          <w:tcPr>
            <w:tcW w:w="1344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位</w:t>
            </w:r>
          </w:p>
        </w:tc>
        <w:tc>
          <w:tcPr>
            <w:tcW w:w="798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153" w:firstLineChars="73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专业学科领域</w:t>
            </w:r>
          </w:p>
        </w:tc>
        <w:tc>
          <w:tcPr>
            <w:tcW w:w="2231" w:type="pct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职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98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国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籍</w:t>
            </w:r>
          </w:p>
        </w:tc>
        <w:tc>
          <w:tcPr>
            <w:tcW w:w="665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执业资格</w:t>
            </w:r>
          </w:p>
        </w:tc>
        <w:tc>
          <w:tcPr>
            <w:tcW w:w="1344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身份证或护照号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有无海外学习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或工作经历</w:t>
            </w:r>
          </w:p>
        </w:tc>
        <w:tc>
          <w:tcPr>
            <w:tcW w:w="1344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</w:t>
            </w:r>
          </w:p>
        </w:tc>
        <w:tc>
          <w:tcPr>
            <w:tcW w:w="3651" w:type="pct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承担项目经费（万元）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承担项目时间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88" w:rightChars="-4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来常前生活和工作地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来常前工作单位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115" w:rightChars="-5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来常后在企业担任职务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是否全职（已参加社保）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来常时间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是否华裔（外籍填写）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移动电话</w:t>
            </w:r>
          </w:p>
        </w:tc>
        <w:tc>
          <w:tcPr>
            <w:tcW w:w="142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495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E-mail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申报单位给予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薪酬</w:t>
            </w:r>
          </w:p>
        </w:tc>
        <w:tc>
          <w:tcPr>
            <w:tcW w:w="755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8" w:leftChars="-42" w:right="-97" w:rightChars="-46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年薪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申报单位代扣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代缴个人所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得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税</w:t>
            </w: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总计（元）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73" w:leftChars="-35" w:right="-73" w:rightChars="-3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月均（元）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入选市级以上引才计划情况</w:t>
            </w:r>
          </w:p>
        </w:tc>
        <w:tc>
          <w:tcPr>
            <w:tcW w:w="1799" w:type="pct"/>
            <w:gridSpan w:val="4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1" w:leftChars="-34" w:right="-59" w:rightChars="-28" w:hanging="10" w:hangingChars="5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</w:t>
            </w:r>
            <w:r>
              <w:rPr>
                <w:rFonts w:hint="eastAsia" w:ascii="宋体" w:hAnsi="宋体"/>
                <w:bCs/>
                <w:szCs w:val="21"/>
              </w:rPr>
              <w:t>“国家级人才”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申报省份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类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82" w:leftChars="-39" w:right="-92" w:rightChars="-44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是否入选省“博士计划”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是否入选省“双创团队计划”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入选辖市区引才计划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支持情况</w:t>
            </w:r>
          </w:p>
        </w:tc>
        <w:tc>
          <w:tcPr>
            <w:tcW w:w="755" w:type="pct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选</w:t>
            </w:r>
          </w:p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度</w:t>
            </w:r>
          </w:p>
        </w:tc>
        <w:tc>
          <w:tcPr>
            <w:tcW w:w="1552" w:type="pct"/>
            <w:gridSpan w:val="5"/>
            <w:vAlign w:val="center"/>
          </w:tcPr>
          <w:p>
            <w:pPr>
              <w:adjustRightInd w:val="0"/>
              <w:spacing w:line="30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计划名称</w:t>
            </w:r>
          </w:p>
        </w:tc>
        <w:tc>
          <w:tcPr>
            <w:tcW w:w="60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计划级别</w:t>
            </w:r>
          </w:p>
        </w:tc>
        <w:tc>
          <w:tcPr>
            <w:tcW w:w="736" w:type="pc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区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级</w:t>
            </w:r>
          </w:p>
        </w:tc>
        <w:tc>
          <w:tcPr>
            <w:tcW w:w="736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15" w:type="pct"/>
            <w:gridSpan w:val="8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资助金额总计（万元）</w:t>
            </w:r>
          </w:p>
        </w:tc>
        <w:tc>
          <w:tcPr>
            <w:tcW w:w="736" w:type="pct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学习（从高中起）和工作经历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起止时间</w:t>
            </w:r>
          </w:p>
        </w:tc>
        <w:tc>
          <w:tcPr>
            <w:tcW w:w="2784" w:type="pct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学校或工作单位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left="-115" w:leftChars="-55" w:right="-4" w:rightChars="-2" w:firstLine="6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证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书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发证机关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来苏实施创新的科技成果所拥有的自主知识产权情况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专利或软件著作权号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本人权益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获省级以上科技奖励情况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励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45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颁奖单位</w:t>
            </w:r>
          </w:p>
        </w:tc>
        <w:tc>
          <w:tcPr>
            <w:tcW w:w="784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以往从事研究开发工作经历和业绩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6" w:hRule="atLeast"/>
          <w:jc w:val="center"/>
        </w:trPr>
        <w:tc>
          <w:tcPr>
            <w:tcW w:w="5000" w:type="pct"/>
            <w:gridSpan w:val="11"/>
          </w:tcPr>
          <w:p>
            <w:pPr>
              <w:autoSpaceDE w:val="0"/>
              <w:autoSpaceDN w:val="0"/>
              <w:adjustRightInd w:val="0"/>
              <w:spacing w:before="156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（主要介绍创新人才代表性论文、著作水平，以往作为主要完成人承担有关研究开发任务的情况，包括在其中所发挥的作用、所取得成果的技术水平和经济效益，限</w:t>
            </w:r>
            <w:r>
              <w:rPr>
                <w:bCs/>
                <w:szCs w:val="21"/>
              </w:rPr>
              <w:t>1500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二、引进人才的作用和贡献</w:t>
      </w:r>
    </w:p>
    <w:tbl>
      <w:tblPr>
        <w:tblStyle w:val="16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7" w:hRule="atLeast"/>
          <w:jc w:val="center"/>
        </w:trPr>
        <w:tc>
          <w:tcPr>
            <w:tcW w:w="8974" w:type="dxa"/>
          </w:tcPr>
          <w:p>
            <w:pPr>
              <w:spacing w:before="156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（主要反映引进人才承担的工作、预期取得的成效和目标，限800字内）</w:t>
            </w:r>
          </w:p>
          <w:p>
            <w:pPr>
              <w:spacing w:line="320" w:lineRule="exact"/>
              <w:rPr>
                <w:rFonts w:eastAsia="方正仿宋_GBK"/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三、引进人才企业基本情况</w:t>
      </w:r>
    </w:p>
    <w:tbl>
      <w:tblPr>
        <w:tblStyle w:val="1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337"/>
        <w:gridCol w:w="1070"/>
        <w:gridCol w:w="379"/>
        <w:gridCol w:w="298"/>
        <w:gridCol w:w="1276"/>
        <w:gridCol w:w="447"/>
        <w:gridCol w:w="624"/>
        <w:gridCol w:w="350"/>
        <w:gridCol w:w="16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单位名称</w:t>
            </w:r>
          </w:p>
        </w:tc>
        <w:tc>
          <w:tcPr>
            <w:tcW w:w="4360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法定代表人</w:t>
            </w:r>
          </w:p>
        </w:tc>
        <w:tc>
          <w:tcPr>
            <w:tcW w:w="16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注册资金</w:t>
            </w:r>
          </w:p>
        </w:tc>
        <w:tc>
          <w:tcPr>
            <w:tcW w:w="133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-7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在职职工数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142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组织机构码</w:t>
            </w:r>
          </w:p>
        </w:tc>
        <w:tc>
          <w:tcPr>
            <w:tcW w:w="16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048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营业执照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注册号</w:t>
            </w:r>
          </w:p>
        </w:tc>
        <w:tc>
          <w:tcPr>
            <w:tcW w:w="133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纳税识别码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社保代码</w:t>
            </w:r>
          </w:p>
        </w:tc>
        <w:tc>
          <w:tcPr>
            <w:tcW w:w="16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06" w:firstLineChars="146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是否上市公司</w:t>
            </w:r>
          </w:p>
        </w:tc>
        <w:tc>
          <w:tcPr>
            <w:tcW w:w="133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/>
                <w:bCs/>
                <w:spacing w:val="-10"/>
                <w:szCs w:val="21"/>
              </w:rPr>
              <w:t>□是□否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上市时间地点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-55" w:leftChars="-26" w:right="-59" w:rightChars="-28"/>
              <w:jc w:val="center"/>
              <w:rPr>
                <w:rFonts w:ascii="宋体" w:hAnsi="宋体"/>
                <w:bCs/>
                <w:spacing w:val="-8"/>
                <w:szCs w:val="21"/>
              </w:rPr>
            </w:pPr>
            <w:r>
              <w:rPr>
                <w:rFonts w:ascii="宋体" w:hAnsi="宋体"/>
                <w:bCs/>
                <w:spacing w:val="-8"/>
                <w:szCs w:val="21"/>
              </w:rPr>
              <w:t>上市公司代码</w:t>
            </w:r>
          </w:p>
        </w:tc>
        <w:tc>
          <w:tcPr>
            <w:tcW w:w="16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重大科技基础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设施情况</w:t>
            </w:r>
          </w:p>
        </w:tc>
        <w:tc>
          <w:tcPr>
            <w:tcW w:w="7431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 xml:space="preserve">（□国家级 □省级）工程技术研究中心（□国家级 □省级）重点实验室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pacing w:val="-6"/>
                <w:szCs w:val="21"/>
              </w:rPr>
            </w:pPr>
            <w:r>
              <w:rPr>
                <w:rFonts w:ascii="宋体" w:hAnsi="宋体"/>
                <w:bCs/>
                <w:spacing w:val="-6"/>
                <w:szCs w:val="21"/>
              </w:rPr>
              <w:t xml:space="preserve">（□国家级 □省级）公共技术服务平台（□国家级 □省级）企业技术中心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□省级重点研发机构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96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引进人才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项目领域</w:t>
            </w:r>
          </w:p>
        </w:tc>
        <w:tc>
          <w:tcPr>
            <w:tcW w:w="7431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□新能源  □新材料  □生物技术  □新医药  □节能环保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□软件和服务外包  □物联网和新一代信息技术  □纳米技术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□文化产业  □现代农业  □光机电一体化  □电子信息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9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企业资质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7431" w:type="dxa"/>
            <w:gridSpan w:val="9"/>
            <w:vAlign w:val="center"/>
          </w:tcPr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□国家或省认定的创新型企业、高新技术企业、农业科技型企业、计算机信息系统集成企业、信息系统工程监理企业、软件企业、动漫企业；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□拥有企业院士工作站、博士后科研工作站（创新实践基地）、研究生工作站、技术中心、工程中心、工程技术研究中心等省级以上企业创新平台；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□获得省以上有关部门、市、县（市、区）、园区引才计划资助（30万元以上）的企业；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科技投入与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效益情况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20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21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22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研发投入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项目产品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销售收入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实现税收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参加社保人数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近两年来承担省级以上重大科技计划项目情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5431" w:type="dxa"/>
            <w:gridSpan w:val="7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目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widowControl/>
              <w:autoSpaceDN w:val="0"/>
              <w:spacing w:line="340" w:lineRule="exact"/>
              <w:ind w:left="-71" w:leftChars="-34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高新技术产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品获奖情况</w:t>
            </w:r>
          </w:p>
        </w:tc>
        <w:tc>
          <w:tcPr>
            <w:tcW w:w="27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产品名称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奖项名称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获国际认证</w:t>
            </w:r>
          </w:p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278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认证机构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四、企业对引进人才提供支持情况</w:t>
      </w:r>
    </w:p>
    <w:tbl>
      <w:tblPr>
        <w:tblStyle w:val="1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474"/>
        <w:gridCol w:w="2160"/>
        <w:gridCol w:w="25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年薪（万元）</w:t>
            </w:r>
          </w:p>
        </w:tc>
        <w:tc>
          <w:tcPr>
            <w:tcW w:w="2474" w:type="dxa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股  权</w:t>
            </w:r>
          </w:p>
        </w:tc>
        <w:tc>
          <w:tcPr>
            <w:tcW w:w="2513" w:type="dxa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绩效提成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9041" w:type="dxa"/>
            <w:gridSpan w:val="4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（其他支持情况，限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widowControl/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Arial Unicode MS"/>
          <w:bCs/>
          <w:sz w:val="34"/>
          <w:szCs w:val="34"/>
        </w:rPr>
        <w:br w:type="page"/>
      </w:r>
      <w:r>
        <w:rPr>
          <w:rFonts w:eastAsia="黑体"/>
          <w:bCs/>
          <w:sz w:val="32"/>
          <w:szCs w:val="32"/>
        </w:rPr>
        <w:t>五、获辖市区、园区人才计划支持情况</w:t>
      </w:r>
    </w:p>
    <w:tbl>
      <w:tblPr>
        <w:tblStyle w:val="16"/>
        <w:tblW w:w="4813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5000" w:type="pct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</w:tbl>
    <w:p>
      <w:pPr>
        <w:adjustRightInd w:val="0"/>
        <w:snapToGrid w:val="0"/>
        <w:spacing w:line="570" w:lineRule="exact"/>
        <w:ind w:firstLine="641"/>
        <w:outlineLvl w:val="0"/>
        <w:rPr>
          <w:rFonts w:eastAsia="黑体"/>
          <w:bCs/>
          <w:color w:val="000000"/>
          <w:sz w:val="32"/>
          <w:szCs w:val="32"/>
        </w:rPr>
      </w:pPr>
      <w:r>
        <w:rPr>
          <w:rFonts w:eastAsia="Arial Unicode MS"/>
          <w:bCs/>
          <w:sz w:val="34"/>
          <w:szCs w:val="34"/>
        </w:rPr>
        <w:br w:type="page"/>
      </w:r>
      <w:r>
        <w:rPr>
          <w:rFonts w:eastAsia="黑体"/>
          <w:bCs/>
          <w:color w:val="000000"/>
          <w:sz w:val="32"/>
          <w:szCs w:val="32"/>
        </w:rPr>
        <w:t>六、创新计划书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</w:t>
      </w:r>
      <w:r>
        <w:rPr>
          <w:rFonts w:eastAsia="仿宋_GB2312"/>
          <w:bCs/>
          <w:color w:val="000000"/>
          <w:kern w:val="0"/>
          <w:sz w:val="32"/>
          <w:szCs w:val="32"/>
        </w:rPr>
        <w:t>。拟从事具体创新项目的来源，具体内容；技术的先进性，研究的技术路线与可行性；创新工作的重点与难点、创新成果的形式（新产品、新技术、专利、论文、专著等）与水平。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。引进创新人员的技术优势与专长，已有的研究基础与成果；企业（单位）拥有的研发基础（研发机构与设施情况、研发队伍情况、创新经费的来源与使用等）。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</w:t>
      </w:r>
      <w:r>
        <w:rPr>
          <w:rFonts w:eastAsia="仿宋_GB2312"/>
          <w:bCs/>
          <w:color w:val="000000"/>
          <w:kern w:val="0"/>
          <w:sz w:val="32"/>
          <w:szCs w:val="32"/>
        </w:rPr>
        <w:t>。主要介绍同类研究的发展情况，创新工作面临的技术风险与市场风险等。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</w:t>
      </w:r>
      <w:r>
        <w:rPr>
          <w:rFonts w:eastAsia="仿宋_GB2312"/>
          <w:bCs/>
          <w:color w:val="000000"/>
          <w:kern w:val="0"/>
          <w:sz w:val="32"/>
          <w:szCs w:val="32"/>
        </w:rPr>
        <w:t>划。</w:t>
      </w:r>
      <w:r>
        <w:rPr>
          <w:rFonts w:hint="eastAsia" w:eastAsia="仿宋_GB2312"/>
          <w:bCs/>
          <w:color w:val="000000"/>
          <w:kern w:val="0"/>
          <w:sz w:val="32"/>
          <w:szCs w:val="32"/>
        </w:rPr>
        <w:t>项目实施期内</w:t>
      </w:r>
      <w:r>
        <w:rPr>
          <w:rFonts w:eastAsia="仿宋_GB2312"/>
          <w:bCs/>
          <w:color w:val="000000"/>
          <w:kern w:val="0"/>
          <w:sz w:val="32"/>
          <w:szCs w:val="32"/>
        </w:rPr>
        <w:t>的工作安排、各个阶段拟达到的目标和阶段性成果。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</w:t>
      </w:r>
      <w:r>
        <w:rPr>
          <w:rFonts w:eastAsia="仿宋_GB2312"/>
          <w:bCs/>
          <w:color w:val="000000"/>
          <w:kern w:val="0"/>
          <w:sz w:val="32"/>
          <w:szCs w:val="32"/>
        </w:rPr>
        <w:t>。分析创新工作和创新成果的经济效益与社会效益。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 xml:space="preserve">七、推荐意见 </w:t>
      </w:r>
    </w:p>
    <w:tbl>
      <w:tblPr>
        <w:tblStyle w:val="16"/>
        <w:tblW w:w="8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引进人才本人签字：　　  　    单位负责人签字：</w:t>
            </w: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单位盖章</w:t>
            </w:r>
          </w:p>
          <w:p>
            <w:pPr>
              <w:adjustRightInd w:val="0"/>
              <w:snapToGrid w:val="0"/>
              <w:spacing w:line="570" w:lineRule="exact"/>
              <w:ind w:right="1067" w:rightChars="508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项目主管部门审查及承诺意见、盖章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44" w:rightChars="64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29" w:rightChars="633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60" w:lineRule="exact"/>
              <w:ind w:right="911" w:rightChars="434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widowControl/>
        <w:ind w:firstLine="880" w:firstLineChars="200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44"/>
          <w:szCs w:val="44"/>
        </w:rPr>
        <w:br w:type="page"/>
      </w:r>
      <w:r>
        <w:rPr>
          <w:rFonts w:hint="eastAsia" w:eastAsia="黑体"/>
          <w:bCs/>
          <w:sz w:val="32"/>
          <w:szCs w:val="32"/>
        </w:rPr>
        <w:t>八、附件清单</w:t>
      </w:r>
    </w:p>
    <w:tbl>
      <w:tblPr>
        <w:tblStyle w:val="16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404"/>
        <w:gridCol w:w="9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上传附件名称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引进人才附件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 w:eastAsia="黑体"/>
                <w:bCs/>
                <w:szCs w:val="21"/>
              </w:rPr>
              <w:t>A、B类）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科研诚信承诺书（项目负责人、承担单位）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身份证或护照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学历、学位证书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单位出具薪酬发放说明，</w:t>
            </w:r>
            <w:r>
              <w:rPr>
                <w:szCs w:val="21"/>
              </w:rPr>
              <w:t>个人在申报单位缴纳个税证明</w:t>
            </w:r>
            <w:r>
              <w:rPr>
                <w:rFonts w:hint="eastAsia"/>
                <w:szCs w:val="21"/>
              </w:rPr>
              <w:t>、银行流水</w:t>
            </w:r>
            <w:r>
              <w:rPr>
                <w:szCs w:val="21"/>
              </w:rPr>
              <w:t>（全职提供）</w:t>
            </w:r>
            <w:r>
              <w:rPr>
                <w:rFonts w:hint="eastAsia"/>
                <w:szCs w:val="21"/>
              </w:rPr>
              <w:t>或工资单（柔性引进）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szCs w:val="21"/>
              </w:rPr>
              <w:t>个人在申报单位缴纳的社保（全职提供）或原人事所在单位出具派遣证明（柔性引进）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原工作单位离职证明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全职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外籍人才需提供外国人来华工作许可证，护照出入境签证页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外籍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论文、承担科技项目、获奖情况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知识产权权属证明及使用协议书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工作经历证明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股权证明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引进人才企业附件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营业执照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年度财务报表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年度纳税证明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>12月</w:t>
            </w:r>
            <w:r>
              <w:rPr>
                <w:szCs w:val="21"/>
              </w:rPr>
              <w:t>社保证明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引进人才劳动合同（全职）或引进协议（柔性引进）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企业申报资质证明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单位近三年承担的省、市科技项目情况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验资报告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企业知识产权情况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5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</w:tbl>
    <w:p>
      <w:pPr>
        <w:widowControl/>
        <w:jc w:val="left"/>
        <w:rPr>
          <w:rFonts w:hAnsi="黑体" w:eastAsia="黑体"/>
          <w:sz w:val="32"/>
          <w:szCs w:val="32"/>
        </w:rPr>
      </w:pPr>
    </w:p>
    <w:p>
      <w:pPr>
        <w:widowControl/>
        <w:jc w:val="left"/>
        <w:rPr>
          <w:rFonts w:hAnsi="黑体" w:eastAsia="黑体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E68F0E-2AA5-4740-9ADA-66D7E6C4B5B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659799B-5D01-4B93-9358-9917D79404C5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6D167B3-DADB-40E8-B589-B13370AA3369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4" w:fontKey="{80340999-13A6-4746-AE79-A4EBE8C07747}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972191CE-8FD2-41F7-9BF1-34DDAE5072B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EC0BC1CC-CB2C-4F7F-AEF9-A6E96E57ADD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88E2DB58-F87B-4346-88FA-2A017EA9271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A9D5BAF-DBBA-47CA-979A-51FFBC1AD2C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9" w:fontKey="{0C029DE6-353D-488E-80CF-31F323B195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56DE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121C"/>
    <w:rsid w:val="000417D1"/>
    <w:rsid w:val="00042D7A"/>
    <w:rsid w:val="000446C8"/>
    <w:rsid w:val="00044F81"/>
    <w:rsid w:val="0004508A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4B55"/>
    <w:rsid w:val="00065240"/>
    <w:rsid w:val="000661FB"/>
    <w:rsid w:val="0007025F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BEF"/>
    <w:rsid w:val="00091FE7"/>
    <w:rsid w:val="00094397"/>
    <w:rsid w:val="00095B4A"/>
    <w:rsid w:val="000979AC"/>
    <w:rsid w:val="000A1DD8"/>
    <w:rsid w:val="000A51DC"/>
    <w:rsid w:val="000A5A5F"/>
    <w:rsid w:val="000A682A"/>
    <w:rsid w:val="000A6CD3"/>
    <w:rsid w:val="000B0395"/>
    <w:rsid w:val="000B2BCC"/>
    <w:rsid w:val="000B47CF"/>
    <w:rsid w:val="000B48E3"/>
    <w:rsid w:val="000B595D"/>
    <w:rsid w:val="000B71AF"/>
    <w:rsid w:val="000C02C5"/>
    <w:rsid w:val="000C1BC7"/>
    <w:rsid w:val="000C6A24"/>
    <w:rsid w:val="000C6B77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45B6"/>
    <w:rsid w:val="000E48EB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AFE"/>
    <w:rsid w:val="000F5602"/>
    <w:rsid w:val="000F5D6C"/>
    <w:rsid w:val="000F6E61"/>
    <w:rsid w:val="000F6F61"/>
    <w:rsid w:val="000F7082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CCD"/>
    <w:rsid w:val="00122209"/>
    <w:rsid w:val="001243CE"/>
    <w:rsid w:val="001245AA"/>
    <w:rsid w:val="00124AFF"/>
    <w:rsid w:val="00126663"/>
    <w:rsid w:val="00127BF7"/>
    <w:rsid w:val="0013015B"/>
    <w:rsid w:val="00131202"/>
    <w:rsid w:val="001320D6"/>
    <w:rsid w:val="00132F62"/>
    <w:rsid w:val="00133219"/>
    <w:rsid w:val="00133595"/>
    <w:rsid w:val="00133CB2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124"/>
    <w:rsid w:val="00173BDD"/>
    <w:rsid w:val="0017696B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9271D"/>
    <w:rsid w:val="00193980"/>
    <w:rsid w:val="00193D67"/>
    <w:rsid w:val="0019464F"/>
    <w:rsid w:val="00194EFD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B44"/>
    <w:rsid w:val="001A6E8F"/>
    <w:rsid w:val="001A742F"/>
    <w:rsid w:val="001B20CE"/>
    <w:rsid w:val="001B2363"/>
    <w:rsid w:val="001B3E1C"/>
    <w:rsid w:val="001B5E52"/>
    <w:rsid w:val="001B63DA"/>
    <w:rsid w:val="001C1A0B"/>
    <w:rsid w:val="001C3C66"/>
    <w:rsid w:val="001C4561"/>
    <w:rsid w:val="001C469E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14F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112B5"/>
    <w:rsid w:val="00211E05"/>
    <w:rsid w:val="0021309F"/>
    <w:rsid w:val="00213AE0"/>
    <w:rsid w:val="00214818"/>
    <w:rsid w:val="00214F9B"/>
    <w:rsid w:val="002164A4"/>
    <w:rsid w:val="00217625"/>
    <w:rsid w:val="00220342"/>
    <w:rsid w:val="002209B7"/>
    <w:rsid w:val="002209FB"/>
    <w:rsid w:val="00221E2F"/>
    <w:rsid w:val="0022758F"/>
    <w:rsid w:val="00232228"/>
    <w:rsid w:val="0023226A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50541"/>
    <w:rsid w:val="00251B32"/>
    <w:rsid w:val="00252998"/>
    <w:rsid w:val="002543F9"/>
    <w:rsid w:val="00254A78"/>
    <w:rsid w:val="00254BA4"/>
    <w:rsid w:val="00255284"/>
    <w:rsid w:val="00257DD6"/>
    <w:rsid w:val="00261090"/>
    <w:rsid w:val="0026252A"/>
    <w:rsid w:val="0026304D"/>
    <w:rsid w:val="0026346B"/>
    <w:rsid w:val="0026409A"/>
    <w:rsid w:val="002645F4"/>
    <w:rsid w:val="00270876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4FC7"/>
    <w:rsid w:val="002850C6"/>
    <w:rsid w:val="002900E6"/>
    <w:rsid w:val="00290114"/>
    <w:rsid w:val="00293FA1"/>
    <w:rsid w:val="00294FC8"/>
    <w:rsid w:val="0029659B"/>
    <w:rsid w:val="00297259"/>
    <w:rsid w:val="002A1AA5"/>
    <w:rsid w:val="002A315A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32"/>
    <w:rsid w:val="002C411A"/>
    <w:rsid w:val="002C4CEA"/>
    <w:rsid w:val="002C4DC7"/>
    <w:rsid w:val="002C606C"/>
    <w:rsid w:val="002D0A26"/>
    <w:rsid w:val="002D1804"/>
    <w:rsid w:val="002D44D6"/>
    <w:rsid w:val="002D661D"/>
    <w:rsid w:val="002D6B1A"/>
    <w:rsid w:val="002D76BF"/>
    <w:rsid w:val="002E0372"/>
    <w:rsid w:val="002E0BBE"/>
    <w:rsid w:val="002E4260"/>
    <w:rsid w:val="002E4831"/>
    <w:rsid w:val="002E616F"/>
    <w:rsid w:val="002E7E69"/>
    <w:rsid w:val="002F02D7"/>
    <w:rsid w:val="002F07C5"/>
    <w:rsid w:val="002F0B89"/>
    <w:rsid w:val="002F188E"/>
    <w:rsid w:val="002F2770"/>
    <w:rsid w:val="002F6414"/>
    <w:rsid w:val="002F7AF9"/>
    <w:rsid w:val="00300888"/>
    <w:rsid w:val="00302206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6C89"/>
    <w:rsid w:val="003370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EA"/>
    <w:rsid w:val="00346085"/>
    <w:rsid w:val="0034638F"/>
    <w:rsid w:val="00347486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1214"/>
    <w:rsid w:val="0036279E"/>
    <w:rsid w:val="003631DF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A0C36"/>
    <w:rsid w:val="003A2A8D"/>
    <w:rsid w:val="003A41F1"/>
    <w:rsid w:val="003A479C"/>
    <w:rsid w:val="003A6E44"/>
    <w:rsid w:val="003A7EDF"/>
    <w:rsid w:val="003B2F1D"/>
    <w:rsid w:val="003B4E2E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7F2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4A67"/>
    <w:rsid w:val="00464E9A"/>
    <w:rsid w:val="0046551D"/>
    <w:rsid w:val="0046677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A88"/>
    <w:rsid w:val="00483151"/>
    <w:rsid w:val="00484690"/>
    <w:rsid w:val="00485F71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3556"/>
    <w:rsid w:val="004A397C"/>
    <w:rsid w:val="004A49C5"/>
    <w:rsid w:val="004A4A0E"/>
    <w:rsid w:val="004B1A04"/>
    <w:rsid w:val="004B5803"/>
    <w:rsid w:val="004B77B8"/>
    <w:rsid w:val="004C1E76"/>
    <w:rsid w:val="004C2423"/>
    <w:rsid w:val="004C556D"/>
    <w:rsid w:val="004C55B9"/>
    <w:rsid w:val="004C64EA"/>
    <w:rsid w:val="004C67A0"/>
    <w:rsid w:val="004C6BCD"/>
    <w:rsid w:val="004C6F4C"/>
    <w:rsid w:val="004C7A79"/>
    <w:rsid w:val="004D0474"/>
    <w:rsid w:val="004D29A0"/>
    <w:rsid w:val="004D2B0F"/>
    <w:rsid w:val="004D34A6"/>
    <w:rsid w:val="004D3C62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29C"/>
    <w:rsid w:val="004E655A"/>
    <w:rsid w:val="004E754A"/>
    <w:rsid w:val="004E7CF4"/>
    <w:rsid w:val="004F08C3"/>
    <w:rsid w:val="004F1CC6"/>
    <w:rsid w:val="004F2020"/>
    <w:rsid w:val="004F3D7C"/>
    <w:rsid w:val="004F4A5E"/>
    <w:rsid w:val="004F6ACF"/>
    <w:rsid w:val="004F6FF7"/>
    <w:rsid w:val="004F74EE"/>
    <w:rsid w:val="004F7829"/>
    <w:rsid w:val="004F78FE"/>
    <w:rsid w:val="00503DDA"/>
    <w:rsid w:val="00504F1B"/>
    <w:rsid w:val="0050505D"/>
    <w:rsid w:val="00505C81"/>
    <w:rsid w:val="0051306C"/>
    <w:rsid w:val="00513F54"/>
    <w:rsid w:val="005143A6"/>
    <w:rsid w:val="005151E8"/>
    <w:rsid w:val="005153B6"/>
    <w:rsid w:val="00516464"/>
    <w:rsid w:val="0051655F"/>
    <w:rsid w:val="00517838"/>
    <w:rsid w:val="00517B2D"/>
    <w:rsid w:val="00517E4D"/>
    <w:rsid w:val="00520163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61F9"/>
    <w:rsid w:val="00541C1D"/>
    <w:rsid w:val="00541D31"/>
    <w:rsid w:val="00543DA1"/>
    <w:rsid w:val="00545F13"/>
    <w:rsid w:val="00547E37"/>
    <w:rsid w:val="00551786"/>
    <w:rsid w:val="0055228E"/>
    <w:rsid w:val="00553618"/>
    <w:rsid w:val="00554A8C"/>
    <w:rsid w:val="005551D3"/>
    <w:rsid w:val="0055523A"/>
    <w:rsid w:val="00556E10"/>
    <w:rsid w:val="00556E69"/>
    <w:rsid w:val="00557069"/>
    <w:rsid w:val="005606C0"/>
    <w:rsid w:val="00562ED9"/>
    <w:rsid w:val="00567981"/>
    <w:rsid w:val="0057009F"/>
    <w:rsid w:val="00572336"/>
    <w:rsid w:val="00574009"/>
    <w:rsid w:val="005774D0"/>
    <w:rsid w:val="00580940"/>
    <w:rsid w:val="005810BC"/>
    <w:rsid w:val="00582FAF"/>
    <w:rsid w:val="00583D74"/>
    <w:rsid w:val="00583F05"/>
    <w:rsid w:val="00584B2F"/>
    <w:rsid w:val="0058514A"/>
    <w:rsid w:val="00586F06"/>
    <w:rsid w:val="005910F4"/>
    <w:rsid w:val="00597119"/>
    <w:rsid w:val="00597935"/>
    <w:rsid w:val="00597DDF"/>
    <w:rsid w:val="005A03C1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B7C49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A5D"/>
    <w:rsid w:val="00622C3E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6332"/>
    <w:rsid w:val="00646964"/>
    <w:rsid w:val="0064699A"/>
    <w:rsid w:val="00647A14"/>
    <w:rsid w:val="00647CC2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2D5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194"/>
    <w:rsid w:val="006A241C"/>
    <w:rsid w:val="006A2853"/>
    <w:rsid w:val="006A2D83"/>
    <w:rsid w:val="006A73E6"/>
    <w:rsid w:val="006B0D05"/>
    <w:rsid w:val="006B1459"/>
    <w:rsid w:val="006B1A96"/>
    <w:rsid w:val="006B1EF3"/>
    <w:rsid w:val="006B249B"/>
    <w:rsid w:val="006B3313"/>
    <w:rsid w:val="006B5975"/>
    <w:rsid w:val="006C10F3"/>
    <w:rsid w:val="006C3265"/>
    <w:rsid w:val="006C4652"/>
    <w:rsid w:val="006C477C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428"/>
    <w:rsid w:val="006F24D6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773"/>
    <w:rsid w:val="00740DF0"/>
    <w:rsid w:val="00742284"/>
    <w:rsid w:val="00742598"/>
    <w:rsid w:val="00744C51"/>
    <w:rsid w:val="00747C1B"/>
    <w:rsid w:val="007511A2"/>
    <w:rsid w:val="007519B4"/>
    <w:rsid w:val="00752E60"/>
    <w:rsid w:val="0075368E"/>
    <w:rsid w:val="0075407E"/>
    <w:rsid w:val="00755FF6"/>
    <w:rsid w:val="00760BB3"/>
    <w:rsid w:val="00761BC3"/>
    <w:rsid w:val="00762430"/>
    <w:rsid w:val="0076258D"/>
    <w:rsid w:val="007666FC"/>
    <w:rsid w:val="00770DCF"/>
    <w:rsid w:val="00771F94"/>
    <w:rsid w:val="007728D4"/>
    <w:rsid w:val="007741E1"/>
    <w:rsid w:val="00774C21"/>
    <w:rsid w:val="00777108"/>
    <w:rsid w:val="0077733B"/>
    <w:rsid w:val="00782561"/>
    <w:rsid w:val="00782D45"/>
    <w:rsid w:val="007841B8"/>
    <w:rsid w:val="00785CAC"/>
    <w:rsid w:val="00787BAE"/>
    <w:rsid w:val="00787E33"/>
    <w:rsid w:val="00787F60"/>
    <w:rsid w:val="00790A04"/>
    <w:rsid w:val="00790A87"/>
    <w:rsid w:val="00792F95"/>
    <w:rsid w:val="00793A71"/>
    <w:rsid w:val="00793D6D"/>
    <w:rsid w:val="00794B6E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3988"/>
    <w:rsid w:val="007A48AB"/>
    <w:rsid w:val="007B0576"/>
    <w:rsid w:val="007B6C46"/>
    <w:rsid w:val="007C03A1"/>
    <w:rsid w:val="007C112E"/>
    <w:rsid w:val="007C2F27"/>
    <w:rsid w:val="007C4A7A"/>
    <w:rsid w:val="007C514C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3513"/>
    <w:rsid w:val="007E36F6"/>
    <w:rsid w:val="007E6C77"/>
    <w:rsid w:val="007E6F0A"/>
    <w:rsid w:val="007E79B2"/>
    <w:rsid w:val="007F0A71"/>
    <w:rsid w:val="007F379B"/>
    <w:rsid w:val="007F4A48"/>
    <w:rsid w:val="007F4F46"/>
    <w:rsid w:val="007F5686"/>
    <w:rsid w:val="007F6948"/>
    <w:rsid w:val="007F6DF2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0899"/>
    <w:rsid w:val="00851792"/>
    <w:rsid w:val="008531F6"/>
    <w:rsid w:val="0085350E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90433"/>
    <w:rsid w:val="00890DED"/>
    <w:rsid w:val="008915DC"/>
    <w:rsid w:val="00892947"/>
    <w:rsid w:val="008932A3"/>
    <w:rsid w:val="008934B5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C2C07"/>
    <w:rsid w:val="008C3E08"/>
    <w:rsid w:val="008C4098"/>
    <w:rsid w:val="008C68E4"/>
    <w:rsid w:val="008D01C6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62F7"/>
    <w:rsid w:val="008F2624"/>
    <w:rsid w:val="008F3A97"/>
    <w:rsid w:val="008F4544"/>
    <w:rsid w:val="008F49BA"/>
    <w:rsid w:val="008F792E"/>
    <w:rsid w:val="009001B6"/>
    <w:rsid w:val="00901CC1"/>
    <w:rsid w:val="00902460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484D"/>
    <w:rsid w:val="009258FC"/>
    <w:rsid w:val="00926884"/>
    <w:rsid w:val="00926A6A"/>
    <w:rsid w:val="00927E44"/>
    <w:rsid w:val="00931F5A"/>
    <w:rsid w:val="00932B2C"/>
    <w:rsid w:val="00932B55"/>
    <w:rsid w:val="009356AE"/>
    <w:rsid w:val="00935A23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09E"/>
    <w:rsid w:val="0096596F"/>
    <w:rsid w:val="00965A7F"/>
    <w:rsid w:val="00966147"/>
    <w:rsid w:val="009726AD"/>
    <w:rsid w:val="00974B2F"/>
    <w:rsid w:val="00975E57"/>
    <w:rsid w:val="00975E90"/>
    <w:rsid w:val="0097797A"/>
    <w:rsid w:val="00980042"/>
    <w:rsid w:val="00980305"/>
    <w:rsid w:val="00980B77"/>
    <w:rsid w:val="00982F47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F4D"/>
    <w:rsid w:val="00994E4B"/>
    <w:rsid w:val="00995D08"/>
    <w:rsid w:val="00997694"/>
    <w:rsid w:val="009A0EEE"/>
    <w:rsid w:val="009A1124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8D5"/>
    <w:rsid w:val="009D101C"/>
    <w:rsid w:val="009D1AC7"/>
    <w:rsid w:val="009D5A7B"/>
    <w:rsid w:val="009D5AAA"/>
    <w:rsid w:val="009D5B0D"/>
    <w:rsid w:val="009D7313"/>
    <w:rsid w:val="009D7800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2039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3DC9"/>
    <w:rsid w:val="00A6547B"/>
    <w:rsid w:val="00A67B95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4E7C"/>
    <w:rsid w:val="00A84EDB"/>
    <w:rsid w:val="00A86769"/>
    <w:rsid w:val="00A90E4D"/>
    <w:rsid w:val="00A91ED1"/>
    <w:rsid w:val="00A97CF1"/>
    <w:rsid w:val="00AA0277"/>
    <w:rsid w:val="00AA13C7"/>
    <w:rsid w:val="00AA1D32"/>
    <w:rsid w:val="00AA1DED"/>
    <w:rsid w:val="00AA2808"/>
    <w:rsid w:val="00AA5BF5"/>
    <w:rsid w:val="00AB448F"/>
    <w:rsid w:val="00AB4B12"/>
    <w:rsid w:val="00AB60B8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301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761"/>
    <w:rsid w:val="00AE3FCF"/>
    <w:rsid w:val="00AE4AD2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145C1"/>
    <w:rsid w:val="00B146D7"/>
    <w:rsid w:val="00B17A71"/>
    <w:rsid w:val="00B22F60"/>
    <w:rsid w:val="00B2445B"/>
    <w:rsid w:val="00B2489D"/>
    <w:rsid w:val="00B24E0F"/>
    <w:rsid w:val="00B30457"/>
    <w:rsid w:val="00B30EBF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8E9"/>
    <w:rsid w:val="00B70AE9"/>
    <w:rsid w:val="00B71776"/>
    <w:rsid w:val="00B72F01"/>
    <w:rsid w:val="00B73F5B"/>
    <w:rsid w:val="00B747BF"/>
    <w:rsid w:val="00B764EE"/>
    <w:rsid w:val="00B77924"/>
    <w:rsid w:val="00B77BC2"/>
    <w:rsid w:val="00B8126B"/>
    <w:rsid w:val="00B83446"/>
    <w:rsid w:val="00B83A91"/>
    <w:rsid w:val="00B84C5D"/>
    <w:rsid w:val="00B84FA5"/>
    <w:rsid w:val="00B85A57"/>
    <w:rsid w:val="00B8625C"/>
    <w:rsid w:val="00B87EDD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27A7"/>
    <w:rsid w:val="00BA5228"/>
    <w:rsid w:val="00BA5404"/>
    <w:rsid w:val="00BA58FF"/>
    <w:rsid w:val="00BA6814"/>
    <w:rsid w:val="00BB00C6"/>
    <w:rsid w:val="00BB36C0"/>
    <w:rsid w:val="00BB36D2"/>
    <w:rsid w:val="00BB5FAE"/>
    <w:rsid w:val="00BB639B"/>
    <w:rsid w:val="00BB6606"/>
    <w:rsid w:val="00BB76B3"/>
    <w:rsid w:val="00BB76BB"/>
    <w:rsid w:val="00BC026A"/>
    <w:rsid w:val="00BC1698"/>
    <w:rsid w:val="00BC404A"/>
    <w:rsid w:val="00BC4F6A"/>
    <w:rsid w:val="00BD013D"/>
    <w:rsid w:val="00BD0B6E"/>
    <w:rsid w:val="00BD2988"/>
    <w:rsid w:val="00BD39B6"/>
    <w:rsid w:val="00BD4213"/>
    <w:rsid w:val="00BD4437"/>
    <w:rsid w:val="00BE0CE3"/>
    <w:rsid w:val="00BE1C3C"/>
    <w:rsid w:val="00BE3765"/>
    <w:rsid w:val="00BE4995"/>
    <w:rsid w:val="00BE4E36"/>
    <w:rsid w:val="00BE6506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6A28"/>
    <w:rsid w:val="00C27160"/>
    <w:rsid w:val="00C302B8"/>
    <w:rsid w:val="00C316DA"/>
    <w:rsid w:val="00C32155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825"/>
    <w:rsid w:val="00C510BB"/>
    <w:rsid w:val="00C52AC8"/>
    <w:rsid w:val="00C536B0"/>
    <w:rsid w:val="00C5401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5B44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78BB"/>
    <w:rsid w:val="00CB7E4C"/>
    <w:rsid w:val="00CC127F"/>
    <w:rsid w:val="00CC225F"/>
    <w:rsid w:val="00CC2C3D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32E3"/>
    <w:rsid w:val="00CE36A3"/>
    <w:rsid w:val="00CE4250"/>
    <w:rsid w:val="00CE5043"/>
    <w:rsid w:val="00CE7F6E"/>
    <w:rsid w:val="00CF0B3A"/>
    <w:rsid w:val="00CF2856"/>
    <w:rsid w:val="00CF3904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AFB"/>
    <w:rsid w:val="00D164C6"/>
    <w:rsid w:val="00D1663B"/>
    <w:rsid w:val="00D167CB"/>
    <w:rsid w:val="00D178A4"/>
    <w:rsid w:val="00D2005C"/>
    <w:rsid w:val="00D2038B"/>
    <w:rsid w:val="00D203E6"/>
    <w:rsid w:val="00D2073B"/>
    <w:rsid w:val="00D23D96"/>
    <w:rsid w:val="00D27395"/>
    <w:rsid w:val="00D33169"/>
    <w:rsid w:val="00D3357C"/>
    <w:rsid w:val="00D347FD"/>
    <w:rsid w:val="00D35B1D"/>
    <w:rsid w:val="00D36D8C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332B"/>
    <w:rsid w:val="00D54011"/>
    <w:rsid w:val="00D54085"/>
    <w:rsid w:val="00D544D2"/>
    <w:rsid w:val="00D6071F"/>
    <w:rsid w:val="00D614E1"/>
    <w:rsid w:val="00D622DA"/>
    <w:rsid w:val="00D622EE"/>
    <w:rsid w:val="00D6432D"/>
    <w:rsid w:val="00D75EE7"/>
    <w:rsid w:val="00D77797"/>
    <w:rsid w:val="00D77C71"/>
    <w:rsid w:val="00D8087C"/>
    <w:rsid w:val="00D81E7C"/>
    <w:rsid w:val="00D8204C"/>
    <w:rsid w:val="00D82446"/>
    <w:rsid w:val="00D82D60"/>
    <w:rsid w:val="00D82E52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C1592"/>
    <w:rsid w:val="00DC18CF"/>
    <w:rsid w:val="00DC591E"/>
    <w:rsid w:val="00DC6E59"/>
    <w:rsid w:val="00DC7FBE"/>
    <w:rsid w:val="00DD071A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9FB"/>
    <w:rsid w:val="00DF0C37"/>
    <w:rsid w:val="00DF1295"/>
    <w:rsid w:val="00DF1968"/>
    <w:rsid w:val="00DF26C0"/>
    <w:rsid w:val="00DF4E03"/>
    <w:rsid w:val="00DF7A97"/>
    <w:rsid w:val="00E00C6E"/>
    <w:rsid w:val="00E03291"/>
    <w:rsid w:val="00E04393"/>
    <w:rsid w:val="00E074FE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A9"/>
    <w:rsid w:val="00E2190A"/>
    <w:rsid w:val="00E2257D"/>
    <w:rsid w:val="00E22E21"/>
    <w:rsid w:val="00E26610"/>
    <w:rsid w:val="00E27571"/>
    <w:rsid w:val="00E279E6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607F"/>
    <w:rsid w:val="00E84014"/>
    <w:rsid w:val="00E85BBD"/>
    <w:rsid w:val="00E91375"/>
    <w:rsid w:val="00E96169"/>
    <w:rsid w:val="00E963FB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B9E"/>
    <w:rsid w:val="00EE7074"/>
    <w:rsid w:val="00EE758B"/>
    <w:rsid w:val="00EE7784"/>
    <w:rsid w:val="00EF2E3E"/>
    <w:rsid w:val="00EF3883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739"/>
    <w:rsid w:val="00F201E5"/>
    <w:rsid w:val="00F209D3"/>
    <w:rsid w:val="00F210B4"/>
    <w:rsid w:val="00F23423"/>
    <w:rsid w:val="00F23D4B"/>
    <w:rsid w:val="00F246C7"/>
    <w:rsid w:val="00F25311"/>
    <w:rsid w:val="00F25BA6"/>
    <w:rsid w:val="00F33F48"/>
    <w:rsid w:val="00F34819"/>
    <w:rsid w:val="00F4052F"/>
    <w:rsid w:val="00F40F0B"/>
    <w:rsid w:val="00F42F2D"/>
    <w:rsid w:val="00F43DE5"/>
    <w:rsid w:val="00F45910"/>
    <w:rsid w:val="00F46EB6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4738"/>
    <w:rsid w:val="00F754DA"/>
    <w:rsid w:val="00F75C1D"/>
    <w:rsid w:val="00F7612E"/>
    <w:rsid w:val="00F77989"/>
    <w:rsid w:val="00F81EA5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4011"/>
    <w:rsid w:val="00F9559A"/>
    <w:rsid w:val="00F95C93"/>
    <w:rsid w:val="00FA0753"/>
    <w:rsid w:val="00FA0E8D"/>
    <w:rsid w:val="00FA1DFF"/>
    <w:rsid w:val="00FA23E7"/>
    <w:rsid w:val="00FA28ED"/>
    <w:rsid w:val="00FA2E41"/>
    <w:rsid w:val="00FA35F1"/>
    <w:rsid w:val="00FA3FF9"/>
    <w:rsid w:val="00FA631D"/>
    <w:rsid w:val="00FA6834"/>
    <w:rsid w:val="00FB0D2B"/>
    <w:rsid w:val="00FB1327"/>
    <w:rsid w:val="00FB60CB"/>
    <w:rsid w:val="00FB65AD"/>
    <w:rsid w:val="00FC25D7"/>
    <w:rsid w:val="00FC2CE3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33D7"/>
    <w:rsid w:val="00FF3F2D"/>
    <w:rsid w:val="00FF435A"/>
    <w:rsid w:val="00FF5278"/>
    <w:rsid w:val="00FF6260"/>
    <w:rsid w:val="00FF753A"/>
    <w:rsid w:val="00FF77AF"/>
    <w:rsid w:val="00FF7FA5"/>
    <w:rsid w:val="02C43B61"/>
    <w:rsid w:val="1AA43847"/>
    <w:rsid w:val="1D885726"/>
    <w:rsid w:val="20D37DB8"/>
    <w:rsid w:val="251C0250"/>
    <w:rsid w:val="25CA23FC"/>
    <w:rsid w:val="2A4823D4"/>
    <w:rsid w:val="361F45CF"/>
    <w:rsid w:val="3BE625B7"/>
    <w:rsid w:val="4126129E"/>
    <w:rsid w:val="433504EC"/>
    <w:rsid w:val="4A8B6AF7"/>
    <w:rsid w:val="4CBD0059"/>
    <w:rsid w:val="51853BCA"/>
    <w:rsid w:val="528C35BD"/>
    <w:rsid w:val="65DF280D"/>
    <w:rsid w:val="69435DD0"/>
    <w:rsid w:val="6AC73EC6"/>
    <w:rsid w:val="7A0E64F8"/>
    <w:rsid w:val="7A5A200A"/>
    <w:rsid w:val="7A7F4AB7"/>
    <w:rsid w:val="7B0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5">
    <w:name w:val="annotation text"/>
    <w:basedOn w:val="1"/>
    <w:link w:val="2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6">
    <w:name w:val="Body Text"/>
    <w:basedOn w:val="1"/>
    <w:link w:val="26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7">
    <w:name w:val="Body Text Indent"/>
    <w:basedOn w:val="1"/>
    <w:link w:val="27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8">
    <w:name w:val="Plain Text"/>
    <w:basedOn w:val="1"/>
    <w:link w:val="28"/>
    <w:qFormat/>
    <w:uiPriority w:val="0"/>
    <w:rPr>
      <w:rFonts w:ascii="宋体" w:hAnsi="Courier New"/>
      <w:szCs w:val="21"/>
    </w:rPr>
  </w:style>
  <w:style w:type="paragraph" w:styleId="9">
    <w:name w:val="Date"/>
    <w:basedOn w:val="1"/>
    <w:next w:val="1"/>
    <w:link w:val="29"/>
    <w:qFormat/>
    <w:uiPriority w:val="0"/>
    <w:pPr>
      <w:ind w:left="100" w:leftChars="2500"/>
    </w:pPr>
  </w:style>
  <w:style w:type="paragraph" w:styleId="10">
    <w:name w:val="Balloon Text"/>
    <w:basedOn w:val="1"/>
    <w:link w:val="30"/>
    <w:qFormat/>
    <w:uiPriority w:val="99"/>
    <w:rPr>
      <w:sz w:val="18"/>
      <w:szCs w:val="18"/>
    </w:rPr>
  </w:style>
  <w:style w:type="paragraph" w:styleId="11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3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34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17">
    <w:name w:val="Table Grid"/>
    <w:basedOn w:val="16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99"/>
    <w:rPr>
      <w:rFonts w:cs="Times New Roman"/>
      <w:b/>
    </w:rPr>
  </w:style>
  <w:style w:type="character" w:styleId="20">
    <w:name w:val="page number"/>
    <w:qFormat/>
    <w:uiPriority w:val="0"/>
  </w:style>
  <w:style w:type="character" w:styleId="21">
    <w:name w:val="FollowedHyperlink"/>
    <w:unhideWhenUsed/>
    <w:qFormat/>
    <w:uiPriority w:val="99"/>
    <w:rPr>
      <w:color w:val="800080"/>
      <w:u w:val="single"/>
    </w:rPr>
  </w:style>
  <w:style w:type="character" w:styleId="22">
    <w:name w:val="Hyperlink"/>
    <w:unhideWhenUsed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5">
    <w:name w:val="批注文字 Char"/>
    <w:link w:val="5"/>
    <w:qFormat/>
    <w:uiPriority w:val="0"/>
    <w:rPr>
      <w:rFonts w:eastAsia="方正仿宋_GBK"/>
      <w:sz w:val="32"/>
      <w:szCs w:val="32"/>
    </w:rPr>
  </w:style>
  <w:style w:type="character" w:customStyle="1" w:styleId="26">
    <w:name w:val="正文文本 Char"/>
    <w:link w:val="6"/>
    <w:qFormat/>
    <w:uiPriority w:val="0"/>
    <w:rPr>
      <w:rFonts w:eastAsia="仿宋_GB2312"/>
      <w:kern w:val="2"/>
      <w:sz w:val="44"/>
    </w:rPr>
  </w:style>
  <w:style w:type="character" w:customStyle="1" w:styleId="27">
    <w:name w:val="正文文本缩进 Char"/>
    <w:link w:val="7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28">
    <w:name w:val="纯文本 Char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9">
    <w:name w:val="日期 Char"/>
    <w:link w:val="9"/>
    <w:qFormat/>
    <w:uiPriority w:val="0"/>
    <w:rPr>
      <w:kern w:val="2"/>
      <w:sz w:val="21"/>
      <w:szCs w:val="24"/>
    </w:rPr>
  </w:style>
  <w:style w:type="character" w:customStyle="1" w:styleId="30">
    <w:name w:val="批注框文本 Char"/>
    <w:link w:val="10"/>
    <w:semiHidden/>
    <w:qFormat/>
    <w:uiPriority w:val="99"/>
    <w:rPr>
      <w:kern w:val="2"/>
      <w:sz w:val="18"/>
      <w:szCs w:val="18"/>
    </w:rPr>
  </w:style>
  <w:style w:type="character" w:customStyle="1" w:styleId="31">
    <w:name w:val="页脚 Char1"/>
    <w:link w:val="11"/>
    <w:qFormat/>
    <w:uiPriority w:val="99"/>
    <w:rPr>
      <w:kern w:val="2"/>
      <w:sz w:val="18"/>
      <w:szCs w:val="18"/>
    </w:rPr>
  </w:style>
  <w:style w:type="character" w:customStyle="1" w:styleId="32">
    <w:name w:val="页眉 Char"/>
    <w:link w:val="12"/>
    <w:qFormat/>
    <w:uiPriority w:val="99"/>
    <w:rPr>
      <w:kern w:val="2"/>
      <w:sz w:val="18"/>
      <w:szCs w:val="18"/>
    </w:rPr>
  </w:style>
  <w:style w:type="character" w:customStyle="1" w:styleId="33">
    <w:name w:val="副标题 Char"/>
    <w:link w:val="13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4">
    <w:name w:val="标题 Char"/>
    <w:link w:val="15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5">
    <w:name w:val="页脚 Char"/>
    <w:qFormat/>
    <w:uiPriority w:val="99"/>
    <w:rPr>
      <w:lang w:eastAsia="zh-CN"/>
    </w:rPr>
  </w:style>
  <w:style w:type="character" w:customStyle="1" w:styleId="36">
    <w:name w:val="eee"/>
    <w:qFormat/>
    <w:uiPriority w:val="99"/>
  </w:style>
  <w:style w:type="character" w:customStyle="1" w:styleId="37">
    <w:name w:val="font14 line-height"/>
    <w:qFormat/>
    <w:uiPriority w:val="0"/>
  </w:style>
  <w:style w:type="paragraph" w:styleId="38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3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2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3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48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0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6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0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1">
    <w:name w:val="apple-converted-space"/>
    <w:qFormat/>
    <w:uiPriority w:val="99"/>
    <w:rPr>
      <w:rFonts w:cs="Times New Roman"/>
    </w:rPr>
  </w:style>
  <w:style w:type="paragraph" w:customStyle="1" w:styleId="6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5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6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7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68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69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0">
    <w:name w:val="线型"/>
    <w:basedOn w:val="69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1">
    <w:name w:val="印发栏"/>
    <w:basedOn w:val="4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2">
    <w:name w:val="印数"/>
    <w:basedOn w:val="71"/>
    <w:qFormat/>
    <w:uiPriority w:val="0"/>
    <w:pPr>
      <w:spacing w:line="400" w:lineRule="exact"/>
      <w:ind w:left="0" w:right="0"/>
      <w:jc w:val="right"/>
    </w:pPr>
  </w:style>
  <w:style w:type="paragraph" w:customStyle="1" w:styleId="73">
    <w:name w:val="紧急程度"/>
    <w:basedOn w:val="67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4">
    <w:name w:val="文头"/>
    <w:basedOn w:val="70"/>
    <w:qFormat/>
    <w:uiPriority w:val="0"/>
  </w:style>
  <w:style w:type="paragraph" w:customStyle="1" w:styleId="75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6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7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8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79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12</Pages>
  <Words>2154</Words>
  <Characters>2198</Characters>
  <Lines>57</Lines>
  <Paragraphs>16</Paragraphs>
  <TotalTime>174</TotalTime>
  <ScaleCrop>false</ScaleCrop>
  <LinksUpToDate>false</LinksUpToDate>
  <CharactersWithSpaces>2500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2022-02-08T06:23:00Z</dcterms:created>
  <dc:creator>china</dc:creator>
  <cp:lastModifiedBy>秦</cp:lastModifiedBy>
  <cp:lastPrinted>2023-02-27T02:40:00Z</cp:lastPrinted>
  <dcterms:modified xsi:type="dcterms:W3CDTF">2023-03-01T04:23:51Z</dcterms:modified>
  <dc:title>常州市科学技术局文件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A5FEF440FB2A4917BB932C091378673E</vt:lpwstr>
  </property>
</Properties>
</file>