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612EE" w14:textId="2E98ACA7" w:rsidR="00C018B6" w:rsidRPr="009A5432" w:rsidRDefault="009A5432">
      <w:pPr>
        <w:rPr>
          <w:rFonts w:ascii="黑体" w:eastAsia="黑体" w:hAnsi="黑体"/>
          <w:sz w:val="32"/>
          <w:szCs w:val="32"/>
        </w:rPr>
      </w:pPr>
      <w:r w:rsidRPr="009A5432">
        <w:rPr>
          <w:rFonts w:ascii="黑体" w:eastAsia="黑体" w:hAnsi="黑体" w:hint="eastAsia"/>
          <w:sz w:val="32"/>
          <w:szCs w:val="32"/>
        </w:rPr>
        <w:t>附件</w:t>
      </w:r>
    </w:p>
    <w:p w14:paraId="32245CBC" w14:textId="0FEEEC4E" w:rsidR="009A5432" w:rsidRPr="009A5432" w:rsidRDefault="009A5432" w:rsidP="009A543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A5432">
        <w:rPr>
          <w:rFonts w:ascii="方正小标宋简体" w:eastAsia="方正小标宋简体" w:hint="eastAsia"/>
          <w:sz w:val="44"/>
          <w:szCs w:val="44"/>
        </w:rPr>
        <w:t>2023年度常州市最具活力的科技服务业机构评选拟</w:t>
      </w:r>
      <w:r w:rsidR="00D61C48">
        <w:rPr>
          <w:rFonts w:ascii="方正小标宋简体" w:eastAsia="方正小标宋简体" w:hint="eastAsia"/>
          <w:sz w:val="44"/>
          <w:szCs w:val="44"/>
        </w:rPr>
        <w:t>进入网络投票和现场路</w:t>
      </w:r>
      <w:proofErr w:type="gramStart"/>
      <w:r w:rsidR="00D61C48">
        <w:rPr>
          <w:rFonts w:ascii="方正小标宋简体" w:eastAsia="方正小标宋简体" w:hint="eastAsia"/>
          <w:sz w:val="44"/>
          <w:szCs w:val="44"/>
        </w:rPr>
        <w:t>演</w:t>
      </w:r>
      <w:r w:rsidRPr="009A5432">
        <w:rPr>
          <w:rFonts w:ascii="方正小标宋简体" w:eastAsia="方正小标宋简体" w:hint="eastAsia"/>
          <w:sz w:val="44"/>
          <w:szCs w:val="44"/>
        </w:rPr>
        <w:t>机构</w:t>
      </w:r>
      <w:proofErr w:type="gramEnd"/>
      <w:r w:rsidRPr="009A5432">
        <w:rPr>
          <w:rFonts w:ascii="方正小标宋简体" w:eastAsia="方正小标宋简体" w:hint="eastAsia"/>
          <w:sz w:val="44"/>
          <w:szCs w:val="44"/>
        </w:rPr>
        <w:t>名单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14"/>
        <w:gridCol w:w="7520"/>
      </w:tblGrid>
      <w:tr w:rsidR="00124FAE" w:rsidRPr="009A5432" w14:paraId="1D9DBCF6" w14:textId="77777777" w:rsidTr="00124FAE">
        <w:trPr>
          <w:trHeight w:val="652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3ACA" w14:textId="77777777" w:rsidR="00124FAE" w:rsidRPr="009A5432" w:rsidRDefault="00124FAE" w:rsidP="009A543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A543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326C" w14:textId="77777777" w:rsidR="00124FAE" w:rsidRPr="009A5432" w:rsidRDefault="00124FAE" w:rsidP="009A543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A543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机构名称</w:t>
            </w:r>
          </w:p>
        </w:tc>
      </w:tr>
      <w:tr w:rsidR="00124FAE" w:rsidRPr="009A5432" w14:paraId="41F02E0A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E323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9147" w14:textId="5F53DD1C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大连理工江苏研究院有限公司</w:t>
            </w:r>
          </w:p>
        </w:tc>
      </w:tr>
      <w:tr w:rsidR="00124FAE" w:rsidRPr="009A5432" w14:paraId="0CC4A83C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141E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9E9B" w14:textId="1E8C5FD1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中国机械总院集团江苏分院有限公司</w:t>
            </w:r>
          </w:p>
        </w:tc>
      </w:tr>
      <w:tr w:rsidR="00124FAE" w:rsidRPr="009A5432" w14:paraId="37B6A6F2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6C21D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CBD6" w14:textId="0276A5FD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常州江理工技术转移中心有限公司</w:t>
            </w:r>
          </w:p>
        </w:tc>
      </w:tr>
      <w:tr w:rsidR="00124FAE" w:rsidRPr="009A5432" w14:paraId="082A9035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F5712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407B" w14:textId="2420E27C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常州瑞华化工工程技术股份有限公司</w:t>
            </w:r>
          </w:p>
        </w:tc>
      </w:tr>
      <w:tr w:rsidR="00124FAE" w:rsidRPr="009A5432" w14:paraId="6D134810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AF0FB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C212" w14:textId="5D049E69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江苏中科智能科学技术应用研究院</w:t>
            </w:r>
          </w:p>
        </w:tc>
      </w:tr>
      <w:tr w:rsidR="00124FAE" w:rsidRPr="009A5432" w14:paraId="42E7126F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888C" w14:textId="77777777" w:rsidR="00124FAE" w:rsidRPr="009A5432" w:rsidRDefault="00124FAE" w:rsidP="009A543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2AB7" w14:textId="4FF9739B" w:rsidR="00124FAE" w:rsidRPr="009A5432" w:rsidRDefault="00124FAE" w:rsidP="009A543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常州江苏大学工程技术研究院</w:t>
            </w:r>
          </w:p>
        </w:tc>
      </w:tr>
      <w:tr w:rsidR="00124FAE" w:rsidRPr="009A5432" w14:paraId="13AE8986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AF947" w14:textId="77777777" w:rsidR="00124FAE" w:rsidRPr="009A5432" w:rsidRDefault="00124FAE" w:rsidP="009A543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E12C" w14:textId="4D446A41" w:rsidR="00124FAE" w:rsidRPr="009A5432" w:rsidRDefault="00124FAE" w:rsidP="009A543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常州中</w:t>
            </w:r>
            <w:proofErr w:type="gramStart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德产业</w:t>
            </w:r>
            <w:proofErr w:type="gramEnd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创新与合作中心有限公司</w:t>
            </w:r>
          </w:p>
        </w:tc>
      </w:tr>
      <w:tr w:rsidR="00124FAE" w:rsidRPr="009A5432" w14:paraId="1BB9E56A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E8DFB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9A7C7" w14:textId="7C923575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江苏恒玖企业管理</w:t>
            </w:r>
            <w:proofErr w:type="gramEnd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咨询有限公司</w:t>
            </w:r>
          </w:p>
        </w:tc>
      </w:tr>
      <w:tr w:rsidR="00124FAE" w:rsidRPr="009A5432" w14:paraId="24C2CA70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2E302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92DB" w14:textId="45FD71B7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智慧</w:t>
            </w:r>
            <w:proofErr w:type="gramStart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安博企业</w:t>
            </w:r>
            <w:proofErr w:type="gramEnd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服务（常州）有限公司</w:t>
            </w:r>
          </w:p>
        </w:tc>
      </w:tr>
      <w:tr w:rsidR="00124FAE" w:rsidRPr="009A5432" w14:paraId="0F152399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CFB4F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FC20" w14:textId="6CAB7E76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江苏佰腾科技有限公司</w:t>
            </w:r>
          </w:p>
        </w:tc>
      </w:tr>
      <w:tr w:rsidR="00124FAE" w:rsidRPr="009A5432" w14:paraId="2467148C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36FBC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26041" w14:textId="743CC0E3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江苏</w:t>
            </w:r>
            <w:proofErr w:type="gramStart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恒维智</w:t>
            </w:r>
            <w:proofErr w:type="gramEnd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信息技术有限公司</w:t>
            </w:r>
          </w:p>
        </w:tc>
      </w:tr>
      <w:tr w:rsidR="00124FAE" w:rsidRPr="009A5432" w14:paraId="6F3EA23A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C1554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0286" w14:textId="4C3DC71F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常州文化科技创意发展有限公司</w:t>
            </w:r>
          </w:p>
        </w:tc>
      </w:tr>
      <w:tr w:rsidR="00124FAE" w:rsidRPr="009A5432" w14:paraId="64CB0AE3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83EE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C1ADA" w14:textId="7D91F802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常州拨</w:t>
            </w:r>
            <w:proofErr w:type="gramStart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云科技</w:t>
            </w:r>
            <w:proofErr w:type="gramEnd"/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有限公司</w:t>
            </w:r>
          </w:p>
        </w:tc>
      </w:tr>
      <w:tr w:rsidR="00124FAE" w:rsidRPr="009A5432" w14:paraId="142B6503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8759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35D9" w14:textId="491571D5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常州汇新创业孵化管理有限公司</w:t>
            </w:r>
          </w:p>
        </w:tc>
      </w:tr>
      <w:tr w:rsidR="00124FAE" w:rsidRPr="009A5432" w14:paraId="5DCE6296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EE02E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B387A" w14:textId="41493705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常州华阳检验检测技术有限公司</w:t>
            </w:r>
          </w:p>
        </w:tc>
      </w:tr>
      <w:tr w:rsidR="00124FAE" w:rsidRPr="009A5432" w14:paraId="6339CC0E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F05B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9A10F" w14:textId="4BA790EE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常州市建筑科学研究院集团股份有限公司</w:t>
            </w:r>
          </w:p>
        </w:tc>
      </w:tr>
      <w:tr w:rsidR="00124FAE" w:rsidRPr="009A5432" w14:paraId="0DB59CE4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6142C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0A2B7" w14:textId="3A10EC94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安可捷检测（常州）有限公司</w:t>
            </w:r>
          </w:p>
        </w:tc>
      </w:tr>
      <w:tr w:rsidR="00124FAE" w:rsidRPr="009A5432" w14:paraId="241DFFD5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87C3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E868" w14:textId="51E5F491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常州检验检测标准认证研究院</w:t>
            </w:r>
          </w:p>
        </w:tc>
      </w:tr>
      <w:tr w:rsidR="00124FAE" w:rsidRPr="009A5432" w14:paraId="4D390499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6466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649C" w14:textId="3AC88A0D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青山绿水（江苏）检验检测有限公司</w:t>
            </w:r>
          </w:p>
        </w:tc>
      </w:tr>
      <w:tr w:rsidR="00124FAE" w:rsidRPr="009A5432" w14:paraId="700F9BA4" w14:textId="77777777" w:rsidTr="00124FAE">
        <w:trPr>
          <w:trHeight w:val="6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3C9F" w14:textId="77777777" w:rsidR="00124FAE" w:rsidRPr="009A5432" w:rsidRDefault="00124FAE" w:rsidP="0072079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A54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6DD5" w14:textId="4DCD5439" w:rsidR="00124FAE" w:rsidRPr="009A5432" w:rsidRDefault="00124FAE" w:rsidP="0072079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5391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麦可罗泰克（常州）产品服务有限公司</w:t>
            </w:r>
          </w:p>
        </w:tc>
      </w:tr>
    </w:tbl>
    <w:p w14:paraId="3066493B" w14:textId="77777777" w:rsidR="009A5432" w:rsidRDefault="009A5432"/>
    <w:sectPr w:rsidR="009A5432" w:rsidSect="009A5432">
      <w:footerReference w:type="default" r:id="rId6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DE33E" w14:textId="77777777" w:rsidR="00C92318" w:rsidRDefault="00C92318" w:rsidP="009A5432">
      <w:r>
        <w:separator/>
      </w:r>
    </w:p>
  </w:endnote>
  <w:endnote w:type="continuationSeparator" w:id="0">
    <w:p w14:paraId="34634556" w14:textId="77777777" w:rsidR="00C92318" w:rsidRDefault="00C92318" w:rsidP="009A5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DC795" w14:textId="77777777" w:rsidR="009A5432" w:rsidRPr="009A5432" w:rsidRDefault="009A5432" w:rsidP="009A5432">
    <w:pPr>
      <w:pStyle w:val="a5"/>
      <w:ind w:rightChars="100" w:right="210"/>
      <w:jc w:val="center"/>
      <w:rPr>
        <w:rFonts w:ascii="Times New Roman" w:eastAsia="宋体" w:hAnsi="Times New Roman" w:cs="Times New Roman"/>
        <w:sz w:val="28"/>
        <w:szCs w:val="28"/>
      </w:rPr>
    </w:pPr>
    <w:r w:rsidRPr="009A5432">
      <w:rPr>
        <w:rFonts w:ascii="Times New Roman" w:eastAsia="宋体" w:hAnsi="Times New Roman" w:cs="Times New Roman"/>
        <w:sz w:val="28"/>
        <w:szCs w:val="28"/>
      </w:rPr>
      <w:t xml:space="preserve">— </w:t>
    </w:r>
    <w:r w:rsidRPr="009A5432">
      <w:rPr>
        <w:rFonts w:ascii="Times New Roman" w:eastAsia="宋体" w:hAnsi="Times New Roman" w:cs="Times New Roman"/>
        <w:sz w:val="28"/>
        <w:szCs w:val="28"/>
      </w:rPr>
      <w:fldChar w:fldCharType="begin"/>
    </w:r>
    <w:r w:rsidRPr="009A5432">
      <w:rPr>
        <w:rFonts w:ascii="Times New Roman" w:eastAsia="宋体" w:hAnsi="Times New Roman" w:cs="Times New Roman"/>
        <w:sz w:val="28"/>
        <w:szCs w:val="28"/>
      </w:rPr>
      <w:instrText xml:space="preserve"> PAGE   \* MERGEFORMAT </w:instrText>
    </w:r>
    <w:r w:rsidRPr="009A5432">
      <w:rPr>
        <w:rFonts w:ascii="Times New Roman" w:eastAsia="宋体" w:hAnsi="Times New Roman" w:cs="Times New Roman"/>
        <w:sz w:val="28"/>
        <w:szCs w:val="28"/>
      </w:rPr>
      <w:fldChar w:fldCharType="separate"/>
    </w:r>
    <w:r w:rsidRPr="009A5432">
      <w:rPr>
        <w:rFonts w:ascii="Times New Roman" w:eastAsia="宋体" w:hAnsi="Times New Roman" w:cs="Times New Roman"/>
        <w:sz w:val="28"/>
        <w:szCs w:val="28"/>
      </w:rPr>
      <w:t>1</w:t>
    </w:r>
    <w:r w:rsidRPr="009A5432">
      <w:rPr>
        <w:rFonts w:ascii="Times New Roman" w:eastAsia="宋体" w:hAnsi="Times New Roman" w:cs="Times New Roman"/>
        <w:sz w:val="28"/>
        <w:szCs w:val="28"/>
      </w:rPr>
      <w:fldChar w:fldCharType="end"/>
    </w:r>
    <w:r w:rsidRPr="009A5432">
      <w:rPr>
        <w:rFonts w:ascii="Times New Roman" w:eastAsia="宋体" w:hAnsi="Times New Roman" w:cs="Times New Roman"/>
        <w:sz w:val="28"/>
        <w:szCs w:val="28"/>
      </w:rPr>
      <w:t xml:space="preserve"> —</w:t>
    </w:r>
  </w:p>
  <w:p w14:paraId="2224053A" w14:textId="77777777" w:rsidR="009A5432" w:rsidRDefault="009A5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42DE6" w14:textId="77777777" w:rsidR="00C92318" w:rsidRDefault="00C92318" w:rsidP="009A5432">
      <w:r>
        <w:separator/>
      </w:r>
    </w:p>
  </w:footnote>
  <w:footnote w:type="continuationSeparator" w:id="0">
    <w:p w14:paraId="030A01F3" w14:textId="77777777" w:rsidR="00C92318" w:rsidRDefault="00C92318" w:rsidP="009A5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8B6"/>
    <w:rsid w:val="00124FAE"/>
    <w:rsid w:val="00720794"/>
    <w:rsid w:val="009A5432"/>
    <w:rsid w:val="00BF76A2"/>
    <w:rsid w:val="00C018B6"/>
    <w:rsid w:val="00C92318"/>
    <w:rsid w:val="00D61C48"/>
    <w:rsid w:val="00F1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1E629"/>
  <w15:chartTrackingRefBased/>
  <w15:docId w15:val="{F72EF358-6B88-4B06-A524-8DD8FE891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4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A5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432"/>
    <w:rPr>
      <w:sz w:val="18"/>
      <w:szCs w:val="18"/>
    </w:rPr>
  </w:style>
  <w:style w:type="character" w:customStyle="1" w:styleId="Char">
    <w:name w:val="页脚 Char"/>
    <w:uiPriority w:val="99"/>
    <w:qFormat/>
    <w:rsid w:val="009A54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4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5</cp:revision>
  <cp:lastPrinted>2023-03-27T03:21:00Z</cp:lastPrinted>
  <dcterms:created xsi:type="dcterms:W3CDTF">2023-03-20T06:20:00Z</dcterms:created>
  <dcterms:modified xsi:type="dcterms:W3CDTF">2023-03-27T03:33:00Z</dcterms:modified>
</cp:coreProperties>
</file>