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张企业</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7VU15的机动车，已有20起未处理道路交通安全违法行为。本大队于2023年4月12日作出的编号为320401600000140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人民路与镇江路北侧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40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上海路与光荣路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广州路与沭师路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扬州路与人民路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京沪高速725公里200米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01</w:t>
      </w:r>
      <w:r>
        <w:rPr>
          <w:rFonts w:hint="eastAsia" w:ascii="仿宋_GB2312" w:eastAsia="仿宋_GB2312"/>
          <w:color w:val="000000"/>
          <w:sz w:val="28"/>
          <w:szCs w:val="28"/>
        </w:rPr>
        <w:t>月</w:t>
      </w:r>
      <w:r>
        <w:rPr>
          <w:rFonts w:hint="eastAsia" w:ascii="仿宋_GB2312" w:eastAsia="仿宋_GB2312"/>
          <w:color w:val="000000"/>
          <w:sz w:val="28"/>
          <w:szCs w:val="28"/>
          <w:u w:val="single"/>
        </w:rPr>
        <w:t>17</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通盛大道青年路口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sz w:val="28"/>
          <w:szCs w:val="28"/>
          <w:u w:val="single"/>
        </w:rPr>
        <w:t>2019</w:t>
      </w:r>
      <w:r>
        <w:rPr>
          <w:rFonts w:hint="eastAsia" w:ascii="仿宋_GB2312" w:eastAsia="仿宋_GB2312"/>
          <w:sz w:val="28"/>
          <w:szCs w:val="28"/>
        </w:rPr>
        <w:t>年</w:t>
      </w:r>
      <w:r>
        <w:rPr>
          <w:rFonts w:hint="eastAsia" w:ascii="仿宋_GB2312" w:eastAsia="仿宋_GB2312"/>
          <w:sz w:val="28"/>
          <w:szCs w:val="28"/>
          <w:u w:val="single"/>
        </w:rPr>
        <w:t>01</w:t>
      </w:r>
      <w:r>
        <w:rPr>
          <w:rFonts w:hint="eastAsia" w:ascii="仿宋_GB2312" w:eastAsia="仿宋_GB2312"/>
          <w:sz w:val="28"/>
          <w:szCs w:val="28"/>
        </w:rPr>
        <w:t>月</w:t>
      </w:r>
      <w:r>
        <w:rPr>
          <w:rFonts w:hint="eastAsia" w:ascii="仿宋_GB2312" w:eastAsia="仿宋_GB2312"/>
          <w:sz w:val="28"/>
          <w:szCs w:val="28"/>
          <w:u w:val="single"/>
        </w:rPr>
        <w:t>20</w:t>
      </w:r>
      <w:r>
        <w:rPr>
          <w:rFonts w:hint="eastAsia" w:ascii="仿宋_GB2312" w:eastAsia="仿宋_GB2312"/>
          <w:sz w:val="28"/>
          <w:szCs w:val="28"/>
        </w:rPr>
        <w:t>日</w:t>
      </w:r>
      <w:r>
        <w:rPr>
          <w:rFonts w:hint="eastAsia" w:ascii="仿宋_GB2312" w:eastAsia="仿宋_GB2312"/>
          <w:sz w:val="28"/>
          <w:szCs w:val="28"/>
          <w:u w:val="single"/>
        </w:rPr>
        <w:t>13</w:t>
      </w:r>
      <w:r>
        <w:rPr>
          <w:rFonts w:hint="eastAsia" w:ascii="仿宋_GB2312" w:eastAsia="仿宋_GB2312"/>
          <w:sz w:val="28"/>
          <w:szCs w:val="28"/>
        </w:rPr>
        <w:t>时</w:t>
      </w:r>
      <w:r>
        <w:rPr>
          <w:rFonts w:hint="eastAsia" w:ascii="仿宋_GB2312" w:eastAsia="仿宋_GB2312"/>
          <w:sz w:val="28"/>
          <w:szCs w:val="28"/>
          <w:u w:val="single"/>
        </w:rPr>
        <w:t>50</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上海路与光荣路南侧</w:t>
      </w:r>
      <w:r>
        <w:rPr>
          <w:rFonts w:hint="eastAsia" w:ascii="仿宋_GB2312" w:eastAsia="仿宋_GB2312"/>
          <w:sz w:val="28"/>
          <w:szCs w:val="28"/>
        </w:rPr>
        <w:t>有</w:t>
      </w:r>
      <w:r>
        <w:rPr>
          <w:rFonts w:hint="eastAsia" w:ascii="仿宋_GB2312" w:eastAsia="仿宋_GB2312"/>
          <w:sz w:val="28"/>
          <w:szCs w:val="28"/>
          <w:u w:val="single"/>
        </w:rPr>
        <w:t>遇行人正在通过人行横道时未停车让行的</w:t>
      </w:r>
      <w:r>
        <w:rPr>
          <w:rFonts w:hint="eastAsia" w:ascii="Times New Roman" w:hAnsi="Times New Roman" w:eastAsia="仿宋_GB2312"/>
          <w:snapToGrid w:val="0"/>
          <w:sz w:val="28"/>
          <w:szCs w:val="28"/>
        </w:rPr>
        <w:t>违法行为（代码1357），违反了《中华人民共和国道路交通安全法》第四十七条第一款的规定，依据《中华人民共和国道路交通安全法》第九十条、《江苏省道路交通安全条例》第五十六条第一项，应当处以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沭李路与沭七路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北京西路体育场路北首</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18</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人民路与镇江路</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人民路与镇江路</w:t>
      </w:r>
      <w:r>
        <w:rPr>
          <w:rFonts w:hint="eastAsia" w:ascii="Times New Roman" w:hAnsi="Times New Roman" w:eastAsia="仿宋_GB2312"/>
          <w:snapToGrid w:val="0"/>
          <w:sz w:val="28"/>
          <w:szCs w:val="28"/>
        </w:rPr>
        <w:t xml:space="preserve"> 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233国道1453公里000米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24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沂涛乡镇卡口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在高速公路或城市快速路以外的道路上行驶时，驾驶人未按规定使用安全带的</w:t>
      </w:r>
      <w:r>
        <w:rPr>
          <w:rFonts w:hint="eastAsia" w:ascii="Times New Roman" w:hAnsi="Times New Roman" w:eastAsia="仿宋_GB2312"/>
          <w:snapToGrid w:val="0"/>
          <w:sz w:val="28"/>
          <w:szCs w:val="28"/>
        </w:rPr>
        <w:t>违法行为（代码6011），违反了《中华人民共和国道路交通安全法》第五十一条的规定，依据《中华人民共和国道路交通安全法》第九十条、《江苏省道路交通安全条例》第五十六条第二项，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10</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233国道1453公里000米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沭李路与沭七路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49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新205国道与宁波路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41</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S326省道89KM+200M</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sz w:val="28"/>
          <w:szCs w:val="28"/>
          <w:u w:val="single"/>
        </w:rPr>
        <w:t>2019</w:t>
      </w:r>
      <w:r>
        <w:rPr>
          <w:rFonts w:hint="eastAsia" w:ascii="仿宋_GB2312" w:eastAsia="仿宋_GB2312"/>
          <w:sz w:val="28"/>
          <w:szCs w:val="28"/>
        </w:rPr>
        <w:t>年</w:t>
      </w:r>
      <w:r>
        <w:rPr>
          <w:rFonts w:hint="eastAsia" w:ascii="仿宋_GB2312" w:eastAsia="仿宋_GB2312"/>
          <w:sz w:val="28"/>
          <w:szCs w:val="28"/>
          <w:u w:val="single"/>
        </w:rPr>
        <w:t>12</w:t>
      </w:r>
      <w:r>
        <w:rPr>
          <w:rFonts w:hint="eastAsia" w:ascii="仿宋_GB2312" w:eastAsia="仿宋_GB2312"/>
          <w:sz w:val="28"/>
          <w:szCs w:val="28"/>
        </w:rPr>
        <w:t>月</w:t>
      </w:r>
      <w:r>
        <w:rPr>
          <w:rFonts w:hint="eastAsia" w:ascii="仿宋_GB2312" w:eastAsia="仿宋_GB2312"/>
          <w:sz w:val="28"/>
          <w:szCs w:val="28"/>
          <w:u w:val="single"/>
        </w:rPr>
        <w:t>09</w:t>
      </w:r>
      <w:r>
        <w:rPr>
          <w:rFonts w:hint="eastAsia" w:ascii="仿宋_GB2312" w:eastAsia="仿宋_GB2312"/>
          <w:sz w:val="28"/>
          <w:szCs w:val="28"/>
        </w:rPr>
        <w:t>日</w:t>
      </w:r>
      <w:r>
        <w:rPr>
          <w:rFonts w:hint="eastAsia" w:ascii="仿宋_GB2312" w:eastAsia="仿宋_GB2312"/>
          <w:sz w:val="28"/>
          <w:szCs w:val="28"/>
          <w:u w:val="single"/>
        </w:rPr>
        <w:t>11</w:t>
      </w:r>
      <w:r>
        <w:rPr>
          <w:rFonts w:hint="eastAsia" w:ascii="仿宋_GB2312" w:eastAsia="仿宋_GB2312"/>
          <w:sz w:val="28"/>
          <w:szCs w:val="28"/>
        </w:rPr>
        <w:t>时</w:t>
      </w:r>
      <w:r>
        <w:rPr>
          <w:rFonts w:hint="eastAsia" w:ascii="仿宋_GB2312" w:eastAsia="仿宋_GB2312"/>
          <w:sz w:val="28"/>
          <w:szCs w:val="28"/>
          <w:u w:val="single"/>
        </w:rPr>
        <w:t>06</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苏州路与八一路东侧</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机动车逆向行驶的</w:t>
      </w:r>
      <w:r>
        <w:rPr>
          <w:rFonts w:hint="eastAsia" w:ascii="Times New Roman" w:hAnsi="Times New Roman" w:eastAsia="仿宋_GB2312"/>
          <w:snapToGrid w:val="0"/>
          <w:sz w:val="28"/>
          <w:szCs w:val="28"/>
        </w:rPr>
        <w:t>违法行为（代码1301），违反了《中华人民共和国道路交通安全法》第三十五条的规定，依据《中华人民共和国道路交通安全法》第九十条、《江苏省道路交通安全条例》第五十六条第二项，应当处以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十九、</w:t>
      </w:r>
      <w:r>
        <w:rPr>
          <w:rFonts w:hint="eastAsia" w:ascii="仿宋_GB2312" w:eastAsia="仿宋_GB2312"/>
          <w:color w:val="000000"/>
          <w:sz w:val="28"/>
          <w:szCs w:val="28"/>
          <w:u w:val="single"/>
        </w:rPr>
        <w:t>2019</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镇江路与名品桥</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二十、</w:t>
      </w:r>
      <w:r>
        <w:rPr>
          <w:rFonts w:hint="eastAsia" w:ascii="仿宋_GB2312" w:eastAsia="仿宋_GB2312"/>
          <w:sz w:val="28"/>
          <w:szCs w:val="28"/>
          <w:u w:val="single"/>
        </w:rPr>
        <w:t>2020</w:t>
      </w:r>
      <w:r>
        <w:rPr>
          <w:rFonts w:hint="eastAsia" w:ascii="仿宋_GB2312" w:eastAsia="仿宋_GB2312"/>
          <w:sz w:val="28"/>
          <w:szCs w:val="28"/>
        </w:rPr>
        <w:t>年</w:t>
      </w:r>
      <w:r>
        <w:rPr>
          <w:rFonts w:hint="eastAsia" w:ascii="仿宋_GB2312" w:eastAsia="仿宋_GB2312"/>
          <w:sz w:val="28"/>
          <w:szCs w:val="28"/>
          <w:u w:val="single"/>
        </w:rPr>
        <w:t>04</w:t>
      </w:r>
      <w:r>
        <w:rPr>
          <w:rFonts w:hint="eastAsia" w:ascii="仿宋_GB2312" w:eastAsia="仿宋_GB2312"/>
          <w:sz w:val="28"/>
          <w:szCs w:val="28"/>
        </w:rPr>
        <w:t>月</w:t>
      </w:r>
      <w:r>
        <w:rPr>
          <w:rFonts w:hint="eastAsia" w:ascii="仿宋_GB2312" w:eastAsia="仿宋_GB2312"/>
          <w:sz w:val="28"/>
          <w:szCs w:val="28"/>
          <w:u w:val="single"/>
        </w:rPr>
        <w:t>14</w:t>
      </w:r>
      <w:r>
        <w:rPr>
          <w:rFonts w:hint="eastAsia" w:ascii="仿宋_GB2312" w:eastAsia="仿宋_GB2312"/>
          <w:sz w:val="28"/>
          <w:szCs w:val="28"/>
        </w:rPr>
        <w:t>日</w:t>
      </w:r>
      <w:r>
        <w:rPr>
          <w:rFonts w:hint="eastAsia" w:ascii="仿宋_GB2312" w:eastAsia="仿宋_GB2312"/>
          <w:sz w:val="28"/>
          <w:szCs w:val="28"/>
          <w:u w:val="single"/>
        </w:rPr>
        <w:t>11</w:t>
      </w:r>
      <w:r>
        <w:rPr>
          <w:rFonts w:hint="eastAsia" w:ascii="仿宋_GB2312" w:eastAsia="仿宋_GB2312"/>
          <w:sz w:val="28"/>
          <w:szCs w:val="28"/>
        </w:rPr>
        <w:t>时</w:t>
      </w:r>
      <w:r>
        <w:rPr>
          <w:rFonts w:hint="eastAsia" w:ascii="仿宋_GB2312" w:eastAsia="仿宋_GB2312"/>
          <w:sz w:val="28"/>
          <w:szCs w:val="28"/>
          <w:u w:val="single"/>
        </w:rPr>
        <w:t>03</w:t>
      </w:r>
      <w:r>
        <w:rPr>
          <w:rFonts w:hint="eastAsia" w:ascii="仿宋_GB2312" w:eastAsia="仿宋_GB2312"/>
          <w:sz w:val="28"/>
          <w:szCs w:val="28"/>
        </w:rPr>
        <w:t>分</w:t>
      </w:r>
      <w:r>
        <w:rPr>
          <w:rFonts w:hint="eastAsia" w:ascii="仿宋_GB2312" w:hAnsi="Times New Roman" w:eastAsia="仿宋_GB2312"/>
          <w:snapToGrid w:val="0"/>
          <w:sz w:val="28"/>
          <w:szCs w:val="28"/>
        </w:rPr>
        <w:t>在</w:t>
      </w:r>
      <w:r>
        <w:rPr>
          <w:rFonts w:hint="eastAsia" w:ascii="仿宋_GB2312" w:eastAsia="仿宋_GB2312"/>
          <w:sz w:val="28"/>
          <w:szCs w:val="28"/>
          <w:u w:val="single"/>
        </w:rPr>
        <w:t>沭阳县迎宾大道与金华路</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机动车违反规定使用专用车道的</w:t>
      </w:r>
      <w:r>
        <w:rPr>
          <w:rFonts w:hint="eastAsia" w:ascii="Times New Roman" w:hAnsi="Times New Roman" w:eastAsia="仿宋_GB2312"/>
          <w:snapToGrid w:val="0"/>
          <w:sz w:val="28"/>
          <w:szCs w:val="28"/>
        </w:rPr>
        <w:t>违法行为（代码1019），违反了《中华人民共和国道路交通安全法》第三十七条的规定，依据《中华人民共和国道路交通安全法》第九十条、《江苏省道路交通安全条例》第五十七条第三项，应当处以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5月12日</w:t>
      </w: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0F4018"/>
    <w:rsid w:val="001120C2"/>
    <w:rsid w:val="001222DB"/>
    <w:rsid w:val="00126ACD"/>
    <w:rsid w:val="00142808"/>
    <w:rsid w:val="0016675F"/>
    <w:rsid w:val="00170848"/>
    <w:rsid w:val="00177198"/>
    <w:rsid w:val="00177E53"/>
    <w:rsid w:val="001A7A3F"/>
    <w:rsid w:val="001D24AE"/>
    <w:rsid w:val="001D602D"/>
    <w:rsid w:val="00213022"/>
    <w:rsid w:val="002912FF"/>
    <w:rsid w:val="002913E0"/>
    <w:rsid w:val="0029667C"/>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1287B"/>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A16CC"/>
    <w:rsid w:val="00AC2BB1"/>
    <w:rsid w:val="00AE2D2A"/>
    <w:rsid w:val="00B15D95"/>
    <w:rsid w:val="00B8653D"/>
    <w:rsid w:val="00C13F6D"/>
    <w:rsid w:val="00C161F4"/>
    <w:rsid w:val="00C677A0"/>
    <w:rsid w:val="00C8026E"/>
    <w:rsid w:val="00C825FF"/>
    <w:rsid w:val="00C935EC"/>
    <w:rsid w:val="00CB35DD"/>
    <w:rsid w:val="00CC4A92"/>
    <w:rsid w:val="00CC6963"/>
    <w:rsid w:val="00CE55F8"/>
    <w:rsid w:val="00CF5326"/>
    <w:rsid w:val="00D43526"/>
    <w:rsid w:val="00D43697"/>
    <w:rsid w:val="00D6291A"/>
    <w:rsid w:val="00D736AD"/>
    <w:rsid w:val="00D80293"/>
    <w:rsid w:val="00D97A71"/>
    <w:rsid w:val="00DA3A0E"/>
    <w:rsid w:val="00DA4EBF"/>
    <w:rsid w:val="00DB4869"/>
    <w:rsid w:val="00DD06AA"/>
    <w:rsid w:val="00DE5149"/>
    <w:rsid w:val="00DE533E"/>
    <w:rsid w:val="00E22C78"/>
    <w:rsid w:val="00E74EAA"/>
    <w:rsid w:val="00EC7C98"/>
    <w:rsid w:val="00ED23FD"/>
    <w:rsid w:val="00EE04F0"/>
    <w:rsid w:val="00EF73B9"/>
    <w:rsid w:val="00F209B1"/>
    <w:rsid w:val="00F211CF"/>
    <w:rsid w:val="00F404F6"/>
    <w:rsid w:val="00F84D39"/>
    <w:rsid w:val="00FA4237"/>
    <w:rsid w:val="00FE3CE4"/>
    <w:rsid w:val="2EC215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qFormat/>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7</Pages>
  <Words>3665</Words>
  <Characters>4008</Characters>
  <Lines>29</Lines>
  <Paragraphs>8</Paragraphs>
  <TotalTime>151</TotalTime>
  <ScaleCrop>false</ScaleCrop>
  <LinksUpToDate>false</LinksUpToDate>
  <CharactersWithSpaces>4082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2023-05-12T04:24:37Z</dcterms:modified>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2D75880A3DA04B41BD52B382EE574CDC_13</vt:lpwstr>
  </property>
</Properties>
</file>