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97E" w:rsidRDefault="00B155D3">
      <w:pPr>
        <w:jc w:val="left"/>
        <w:outlineLvl w:val="0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sz w:val="32"/>
          <w:szCs w:val="32"/>
        </w:rPr>
        <w:t>附件1</w:t>
      </w:r>
    </w:p>
    <w:p w:rsidR="00F8597E" w:rsidRDefault="00B155D3">
      <w:pPr>
        <w:jc w:val="center"/>
        <w:outlineLvl w:val="0"/>
        <w:rPr>
          <w:rFonts w:ascii="方正小标宋_GBK" w:eastAsia="方正小标宋_GBK" w:hAnsi="仿宋"/>
          <w:sz w:val="44"/>
          <w:szCs w:val="44"/>
        </w:rPr>
      </w:pPr>
      <w:r>
        <w:rPr>
          <w:rFonts w:ascii="方正小标宋_GBK" w:eastAsia="方正小标宋_GBK" w:hAnsi="仿宋" w:hint="eastAsia"/>
          <w:sz w:val="44"/>
          <w:szCs w:val="44"/>
        </w:rPr>
        <w:t>食品生产企业静态风险因素量化分值表</w:t>
      </w:r>
    </w:p>
    <w:p w:rsidR="00F8597E" w:rsidRDefault="00B155D3">
      <w:pPr>
        <w:spacing w:line="440" w:lineRule="exact"/>
        <w:ind w:firstLineChars="200" w:firstLine="560"/>
        <w:jc w:val="left"/>
        <w:rPr>
          <w:rFonts w:ascii="方正仿宋_GBK" w:eastAsia="方正仿宋_GBK"/>
          <w:sz w:val="28"/>
          <w:szCs w:val="28"/>
        </w:rPr>
      </w:pPr>
      <w:r>
        <w:rPr>
          <w:rFonts w:ascii="方正仿宋_GBK" w:eastAsia="方正仿宋_GBK" w:hAnsi="仿宋" w:hint="eastAsia"/>
          <w:sz w:val="28"/>
          <w:szCs w:val="28"/>
        </w:rPr>
        <w:t>静态风险因素量化分值</w:t>
      </w:r>
      <w:r>
        <w:rPr>
          <w:rFonts w:ascii="方正仿宋_GBK" w:eastAsia="方正仿宋_GBK" w:hint="eastAsia"/>
          <w:sz w:val="28"/>
          <w:szCs w:val="28"/>
        </w:rPr>
        <w:t>0—15（含）分的为低风险（</w:t>
      </w:r>
      <w:r>
        <w:rPr>
          <w:rFonts w:ascii="方正仿宋_GBK" w:eastAsia="方正仿宋_GBK" w:hAnsi="宋体" w:cs="宋体" w:hint="eastAsia"/>
          <w:sz w:val="28"/>
          <w:szCs w:val="28"/>
        </w:rPr>
        <w:t>Ⅰ类）</w:t>
      </w:r>
      <w:r>
        <w:rPr>
          <w:rFonts w:ascii="方正仿宋_GBK" w:eastAsia="方正仿宋_GBK" w:hint="eastAsia"/>
          <w:sz w:val="28"/>
          <w:szCs w:val="28"/>
        </w:rPr>
        <w:t>食品</w:t>
      </w:r>
      <w:r>
        <w:rPr>
          <w:rFonts w:ascii="方正仿宋_GBK" w:eastAsia="方正仿宋_GBK" w:hAnsi="宋体" w:cs="宋体" w:hint="eastAsia"/>
          <w:sz w:val="28"/>
          <w:szCs w:val="28"/>
        </w:rPr>
        <w:t>，</w:t>
      </w:r>
      <w:r>
        <w:rPr>
          <w:rFonts w:ascii="方正仿宋_GBK" w:eastAsia="方正仿宋_GBK" w:hint="eastAsia"/>
          <w:sz w:val="28"/>
          <w:szCs w:val="28"/>
        </w:rPr>
        <w:t>15—20（含）分的为较低风险（</w:t>
      </w:r>
      <w:r>
        <w:rPr>
          <w:rFonts w:ascii="方正仿宋_GBK" w:eastAsia="方正仿宋_GBK" w:hAnsi="宋体" w:cs="宋体" w:hint="eastAsia"/>
          <w:sz w:val="28"/>
          <w:szCs w:val="28"/>
        </w:rPr>
        <w:t>Ⅱ类）</w:t>
      </w:r>
      <w:r>
        <w:rPr>
          <w:rFonts w:ascii="方正仿宋_GBK" w:eastAsia="方正仿宋_GBK" w:hint="eastAsia"/>
          <w:sz w:val="28"/>
          <w:szCs w:val="28"/>
        </w:rPr>
        <w:t>食品</w:t>
      </w:r>
      <w:r>
        <w:rPr>
          <w:rFonts w:ascii="方正仿宋_GBK" w:eastAsia="方正仿宋_GBK" w:hAnsi="宋体" w:cs="宋体" w:hint="eastAsia"/>
          <w:sz w:val="28"/>
          <w:szCs w:val="28"/>
        </w:rPr>
        <w:t>，</w:t>
      </w:r>
      <w:r>
        <w:rPr>
          <w:rFonts w:ascii="方正仿宋_GBK" w:eastAsia="方正仿宋_GBK" w:hint="eastAsia"/>
          <w:sz w:val="28"/>
          <w:szCs w:val="28"/>
        </w:rPr>
        <w:t>20—25（含）分的为中等风险（</w:t>
      </w:r>
      <w:r>
        <w:rPr>
          <w:rFonts w:ascii="方正仿宋_GBK" w:eastAsia="方正仿宋_GBK" w:hAnsi="宋体" w:cs="宋体" w:hint="eastAsia"/>
          <w:sz w:val="28"/>
          <w:szCs w:val="28"/>
        </w:rPr>
        <w:t>Ⅲ类）</w:t>
      </w:r>
      <w:r>
        <w:rPr>
          <w:rFonts w:ascii="方正仿宋_GBK" w:eastAsia="方正仿宋_GBK" w:hint="eastAsia"/>
          <w:sz w:val="28"/>
          <w:szCs w:val="28"/>
        </w:rPr>
        <w:t>食品</w:t>
      </w:r>
      <w:r>
        <w:rPr>
          <w:rFonts w:ascii="方正仿宋_GBK" w:eastAsia="方正仿宋_GBK" w:hAnsi="宋体" w:cs="宋体" w:hint="eastAsia"/>
          <w:sz w:val="28"/>
          <w:szCs w:val="28"/>
        </w:rPr>
        <w:t>，</w:t>
      </w:r>
      <w:r>
        <w:rPr>
          <w:rFonts w:ascii="方正仿宋_GBK" w:eastAsia="方正仿宋_GBK" w:hint="eastAsia"/>
          <w:sz w:val="28"/>
          <w:szCs w:val="28"/>
        </w:rPr>
        <w:t>25—40分的为高风险（</w:t>
      </w:r>
      <w:r>
        <w:rPr>
          <w:rFonts w:ascii="方正仿宋_GBK" w:eastAsia="方正仿宋_GBK" w:hAnsi="宋体" w:cs="宋体" w:hint="eastAsia"/>
          <w:sz w:val="28"/>
          <w:szCs w:val="28"/>
        </w:rPr>
        <w:t>Ⅳ类）</w:t>
      </w:r>
      <w:r>
        <w:rPr>
          <w:rFonts w:ascii="方正仿宋_GBK" w:eastAsia="方正仿宋_GBK" w:hint="eastAsia"/>
          <w:sz w:val="28"/>
          <w:szCs w:val="28"/>
        </w:rPr>
        <w:t>食品。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9"/>
        <w:gridCol w:w="1633"/>
        <w:gridCol w:w="1352"/>
        <w:gridCol w:w="1666"/>
        <w:gridCol w:w="6484"/>
        <w:gridCol w:w="1241"/>
        <w:gridCol w:w="1059"/>
      </w:tblGrid>
      <w:tr w:rsidR="00F8597E">
        <w:trPr>
          <w:trHeight w:val="20"/>
          <w:tblHeader/>
          <w:jc w:val="center"/>
        </w:trPr>
        <w:tc>
          <w:tcPr>
            <w:tcW w:w="739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ascii="方正黑体_GBK" w:eastAsia="方正黑体_GBK" w:cs="宋体"/>
                <w:bCs/>
                <w:kern w:val="0"/>
                <w:sz w:val="24"/>
              </w:rPr>
            </w:pPr>
            <w:r>
              <w:rPr>
                <w:rFonts w:ascii="方正黑体_GBK" w:eastAsia="方正黑体_GBK" w:cs="宋体" w:hint="eastAsia"/>
                <w:bCs/>
                <w:kern w:val="0"/>
                <w:sz w:val="24"/>
              </w:rPr>
              <w:t>序号</w:t>
            </w:r>
          </w:p>
        </w:tc>
        <w:tc>
          <w:tcPr>
            <w:tcW w:w="1633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ascii="方正黑体_GBK" w:eastAsia="方正黑体_GBK" w:cs="宋体"/>
                <w:bCs/>
                <w:kern w:val="0"/>
                <w:sz w:val="24"/>
              </w:rPr>
            </w:pPr>
            <w:r>
              <w:rPr>
                <w:rFonts w:ascii="方正黑体_GBK" w:eastAsia="方正黑体_GBK" w:cs="宋体" w:hint="eastAsia"/>
                <w:bCs/>
                <w:kern w:val="0"/>
                <w:sz w:val="24"/>
              </w:rPr>
              <w:t>食品、食品添加剂类别</w:t>
            </w:r>
          </w:p>
        </w:tc>
        <w:tc>
          <w:tcPr>
            <w:tcW w:w="1352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ascii="方正黑体_GBK" w:eastAsia="方正黑体_GBK" w:cs="宋体"/>
                <w:bCs/>
                <w:kern w:val="0"/>
                <w:sz w:val="24"/>
              </w:rPr>
            </w:pPr>
            <w:r>
              <w:rPr>
                <w:rFonts w:ascii="方正黑体_GBK" w:eastAsia="方正黑体_GBK" w:cs="宋体" w:hint="eastAsia"/>
                <w:bCs/>
                <w:kern w:val="0"/>
                <w:sz w:val="24"/>
              </w:rPr>
              <w:t>类别编号</w:t>
            </w:r>
          </w:p>
        </w:tc>
        <w:tc>
          <w:tcPr>
            <w:tcW w:w="1666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ascii="方正黑体_GBK" w:eastAsia="方正黑体_GBK" w:cs="宋体"/>
                <w:bCs/>
                <w:kern w:val="0"/>
                <w:sz w:val="24"/>
              </w:rPr>
            </w:pPr>
            <w:r>
              <w:rPr>
                <w:rFonts w:ascii="方正黑体_GBK" w:eastAsia="方正黑体_GBK" w:cs="宋体" w:hint="eastAsia"/>
                <w:bCs/>
                <w:kern w:val="0"/>
                <w:sz w:val="24"/>
              </w:rPr>
              <w:t>类别名称</w:t>
            </w:r>
          </w:p>
        </w:tc>
        <w:tc>
          <w:tcPr>
            <w:tcW w:w="6484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ascii="方正黑体_GBK" w:eastAsia="方正黑体_GBK" w:cs="宋体"/>
                <w:bCs/>
                <w:kern w:val="0"/>
                <w:sz w:val="24"/>
              </w:rPr>
            </w:pPr>
            <w:r>
              <w:rPr>
                <w:rFonts w:ascii="方正黑体_GBK" w:eastAsia="方正黑体_GBK" w:cs="宋体" w:hint="eastAsia"/>
                <w:bCs/>
                <w:kern w:val="0"/>
                <w:sz w:val="24"/>
              </w:rPr>
              <w:t>品种明细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ascii="方正黑体_GBK" w:eastAsia="方正黑体_GBK" w:cs="宋体"/>
                <w:bCs/>
                <w:kern w:val="0"/>
                <w:sz w:val="24"/>
              </w:rPr>
            </w:pPr>
            <w:r>
              <w:rPr>
                <w:rFonts w:ascii="方正黑体_GBK" w:eastAsia="方正黑体_GBK" w:cs="宋体" w:hint="eastAsia"/>
                <w:bCs/>
                <w:kern w:val="0"/>
                <w:sz w:val="24"/>
              </w:rPr>
              <w:t>食品风险等级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ascii="方正黑体_GBK" w:eastAsia="方正黑体_GBK" w:cs="宋体"/>
                <w:bCs/>
                <w:kern w:val="0"/>
                <w:sz w:val="24"/>
              </w:rPr>
            </w:pPr>
            <w:r>
              <w:rPr>
                <w:rFonts w:ascii="方正黑体_GBK" w:eastAsia="方正黑体_GBK" w:cs="宋体" w:hint="eastAsia"/>
                <w:bCs/>
                <w:kern w:val="0"/>
                <w:sz w:val="24"/>
              </w:rPr>
              <w:t>分值(S)</w:t>
            </w:r>
          </w:p>
        </w:tc>
      </w:tr>
      <w:tr w:rsidR="00F8597E">
        <w:trPr>
          <w:cantSplit/>
          <w:trHeight w:val="2508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粮食加工品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0101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小麦粉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通用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特制一等小麦粉、特制二等小麦粉、标准粉、普通粉、高筋小麦粉、低筋小麦粉、全麦粉、其他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专用</w:t>
            </w:r>
            <w:r>
              <w:rPr>
                <w:rFonts w:eastAsia="仿宋" w:hint="eastAsia"/>
                <w:sz w:val="24"/>
              </w:rPr>
              <w:t>：营养强化小麦粉、</w:t>
            </w:r>
            <w:r>
              <w:rPr>
                <w:rFonts w:eastAsia="仿宋"/>
                <w:sz w:val="24"/>
              </w:rPr>
              <w:t>面包用小麦粉、面条用小麦粉、饺子用小麦粉、馒头用小麦粉、发酵饼干用小麦粉、酥性饼干用小麦粉、蛋糕用小麦粉、糕点用小麦粉、自发小麦粉</w:t>
            </w:r>
            <w:r>
              <w:rPr>
                <w:rFonts w:eastAsia="仿宋" w:hint="eastAsia"/>
                <w:sz w:val="24"/>
              </w:rPr>
              <w:t>、专用全麦粉</w:t>
            </w:r>
            <w:r>
              <w:rPr>
                <w:rFonts w:eastAsia="仿宋"/>
                <w:sz w:val="24"/>
              </w:rPr>
              <w:t>、小麦胚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胚片、胚粉</w:t>
            </w:r>
            <w:r>
              <w:rPr>
                <w:rFonts w:eastAsia="仿宋"/>
                <w:sz w:val="24"/>
              </w:rPr>
              <w:t>)</w:t>
            </w:r>
            <w:r>
              <w:rPr>
                <w:rFonts w:eastAsia="仿宋"/>
                <w:sz w:val="24"/>
              </w:rPr>
              <w:t>、其他</w:t>
            </w:r>
          </w:p>
        </w:tc>
        <w:tc>
          <w:tcPr>
            <w:tcW w:w="1241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低（</w:t>
            </w:r>
            <w:r>
              <w:rPr>
                <w:rFonts w:eastAsia="仿宋" w:cs="宋体" w:hint="eastAsia"/>
                <w:sz w:val="24"/>
              </w:rPr>
              <w:t>Ⅰ</w:t>
            </w:r>
            <w:r>
              <w:rPr>
                <w:rFonts w:eastAsia="仿宋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13.5</w:t>
            </w:r>
          </w:p>
        </w:tc>
      </w:tr>
      <w:tr w:rsidR="00F8597E">
        <w:trPr>
          <w:cantSplit/>
          <w:trHeight w:val="702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粮食加工品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0102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大米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大米、糙米类产品（糙米、留胚米等）、特殊大米（免淘米、蒸谷米、发芽糙米等）、其他</w:t>
            </w:r>
          </w:p>
        </w:tc>
        <w:tc>
          <w:tcPr>
            <w:tcW w:w="1241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低（</w:t>
            </w:r>
            <w:r>
              <w:rPr>
                <w:rFonts w:eastAsia="仿宋" w:cs="宋体" w:hint="eastAsia"/>
                <w:sz w:val="24"/>
              </w:rPr>
              <w:t>Ⅰ</w:t>
            </w:r>
            <w:r>
              <w:rPr>
                <w:rFonts w:eastAsia="仿宋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13.5</w:t>
            </w:r>
          </w:p>
        </w:tc>
      </w:tr>
      <w:tr w:rsidR="00F8597E">
        <w:trPr>
          <w:cantSplit/>
          <w:trHeight w:val="825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粮食加工品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0103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挂面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普通挂面；</w:t>
            </w: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花色挂面；</w:t>
            </w: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手工面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低（</w:t>
            </w:r>
            <w:r>
              <w:rPr>
                <w:rFonts w:eastAsia="仿宋" w:cs="宋体" w:hint="eastAsia"/>
                <w:kern w:val="0"/>
                <w:sz w:val="24"/>
              </w:rPr>
              <w:t>Ⅰ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13.5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lastRenderedPageBreak/>
              <w:t>4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粮食加工品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0104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其他粮食加工品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谷物加工品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高粱米、黍米、稷米、小米、黑米、紫米、红线米、小麦米、大麦米、裸大麦米、莜麦米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燕麦米</w:t>
            </w:r>
            <w:r>
              <w:rPr>
                <w:rFonts w:eastAsia="仿宋"/>
                <w:sz w:val="24"/>
              </w:rPr>
              <w:t>)</w:t>
            </w:r>
            <w:r>
              <w:rPr>
                <w:rFonts w:eastAsia="仿宋"/>
                <w:sz w:val="24"/>
              </w:rPr>
              <w:t>、荞麦米、薏仁米、八宝米类、混合杂粮类、其他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谷物碾磨加工品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玉米碜、玉米粉、燕麦片、汤圆粉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糯米粉</w:t>
            </w:r>
            <w:r>
              <w:rPr>
                <w:rFonts w:eastAsia="仿宋"/>
                <w:sz w:val="24"/>
              </w:rPr>
              <w:t>)</w:t>
            </w:r>
            <w:r>
              <w:rPr>
                <w:rFonts w:eastAsia="仿宋"/>
                <w:sz w:val="24"/>
              </w:rPr>
              <w:t>、莜麦粉、玉米自发粉、小米粉、高粱粉、荞麦粉、大麦粉、青稞粉、杂面粉、大米粉、绿豆粉、黄豆粉、红豆粉、黑豆粉、豌豆粉、芸豆粉、蚕豆粉、黍米粉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大黄米粉</w:t>
            </w:r>
            <w:r>
              <w:rPr>
                <w:rFonts w:eastAsia="仿宋"/>
                <w:sz w:val="24"/>
              </w:rPr>
              <w:t>)</w:t>
            </w:r>
            <w:r>
              <w:rPr>
                <w:rFonts w:eastAsia="仿宋"/>
                <w:sz w:val="24"/>
              </w:rPr>
              <w:t>、稷米粉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糜子面</w:t>
            </w:r>
            <w:r>
              <w:rPr>
                <w:rFonts w:eastAsia="仿宋"/>
                <w:sz w:val="24"/>
              </w:rPr>
              <w:t>)</w:t>
            </w:r>
            <w:r>
              <w:rPr>
                <w:rFonts w:eastAsia="仿宋"/>
                <w:sz w:val="24"/>
              </w:rPr>
              <w:t>、混合杂粮粉、其他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谷物粉类制成品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生湿面制品、生干面制品、米粉制品、其他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低（</w:t>
            </w:r>
            <w:r>
              <w:rPr>
                <w:rFonts w:eastAsia="仿宋" w:cs="宋体" w:hint="eastAsia"/>
                <w:kern w:val="0"/>
                <w:sz w:val="24"/>
              </w:rPr>
              <w:t>Ⅰ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14.0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食用油、油脂及其制品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0201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食用植物油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菜籽油、大豆油、花生油、葵花籽油、棉籽油、亚麻籽油、油茶籽油、玉米油、米糠油、芝麻油、棕榈油、橄榄油、食用</w:t>
            </w:r>
            <w:r>
              <w:rPr>
                <w:rFonts w:eastAsia="仿宋" w:cs="宋体"/>
                <w:kern w:val="0"/>
                <w:sz w:val="23"/>
                <w:szCs w:val="23"/>
              </w:rPr>
              <w:t>植物</w:t>
            </w:r>
            <w:r>
              <w:rPr>
                <w:rFonts w:eastAsia="仿宋"/>
                <w:sz w:val="24"/>
              </w:rPr>
              <w:t>调和油、其他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18.0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食用油、油脂及其制品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0202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食用油脂制品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食用氢化油、人造奶油（人造黄油）、起酥油、代可可脂、植脂奶油、粉末油脂、植脂末、其他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18.5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食用油、油脂及其制品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0203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食用动物油脂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猪油、牛油、羊油、鸡油、鸭油、鹅油、骨髓油、水生动物油脂、其他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18.0</w:t>
            </w:r>
          </w:p>
        </w:tc>
      </w:tr>
      <w:tr w:rsidR="00F8597E">
        <w:trPr>
          <w:cantSplit/>
          <w:trHeight w:val="548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8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调味品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0301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酱油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trike/>
                <w:sz w:val="24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酱油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 w:hint="eastAsia"/>
                <w:kern w:val="0"/>
                <w:sz w:val="24"/>
              </w:rPr>
              <w:t>较低（Ⅱ）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18.5</w:t>
            </w:r>
          </w:p>
        </w:tc>
      </w:tr>
      <w:tr w:rsidR="00F8597E">
        <w:trPr>
          <w:cantSplit/>
          <w:trHeight w:val="414"/>
          <w:jc w:val="center"/>
        </w:trPr>
        <w:tc>
          <w:tcPr>
            <w:tcW w:w="739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9</w:t>
            </w:r>
          </w:p>
        </w:tc>
        <w:tc>
          <w:tcPr>
            <w:tcW w:w="1633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调味品</w:t>
            </w:r>
          </w:p>
        </w:tc>
        <w:tc>
          <w:tcPr>
            <w:tcW w:w="1352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0302</w:t>
            </w:r>
          </w:p>
        </w:tc>
        <w:tc>
          <w:tcPr>
            <w:tcW w:w="1666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食醋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trike/>
                <w:sz w:val="24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1.</w:t>
            </w:r>
            <w:r>
              <w:rPr>
                <w:rFonts w:eastAsia="仿宋" w:cs="宋体"/>
                <w:kern w:val="0"/>
                <w:sz w:val="23"/>
                <w:szCs w:val="23"/>
              </w:rPr>
              <w:t>食醋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 w:hint="eastAsia"/>
                <w:kern w:val="0"/>
                <w:sz w:val="24"/>
              </w:rPr>
              <w:t>较低（Ⅱ）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18.0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633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352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666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2.</w:t>
            </w:r>
            <w:r>
              <w:rPr>
                <w:rFonts w:eastAsia="仿宋" w:cs="宋体"/>
                <w:kern w:val="0"/>
                <w:sz w:val="23"/>
                <w:szCs w:val="23"/>
              </w:rPr>
              <w:t>甜醋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 w:hint="eastAsia"/>
                <w:kern w:val="0"/>
                <w:sz w:val="24"/>
              </w:rPr>
              <w:t>较低（Ⅱ）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18.0</w:t>
            </w:r>
          </w:p>
        </w:tc>
      </w:tr>
      <w:tr w:rsidR="00F8597E">
        <w:trPr>
          <w:cantSplit/>
          <w:trHeight w:val="924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10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调味品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0303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味精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谷氨酸钠</w:t>
            </w:r>
            <w:r>
              <w:rPr>
                <w:rFonts w:eastAsia="仿宋"/>
                <w:sz w:val="24"/>
              </w:rPr>
              <w:t>(99%</w:t>
            </w:r>
            <w:r>
              <w:rPr>
                <w:rFonts w:eastAsia="仿宋"/>
                <w:sz w:val="24"/>
              </w:rPr>
              <w:t>味精</w:t>
            </w:r>
            <w:r>
              <w:rPr>
                <w:rFonts w:eastAsia="仿宋"/>
                <w:sz w:val="24"/>
              </w:rPr>
              <w:t>)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加盐味精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增鲜味精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低（</w:t>
            </w:r>
            <w:r>
              <w:rPr>
                <w:rFonts w:eastAsia="仿宋" w:cs="宋体" w:hint="eastAsia"/>
                <w:kern w:val="0"/>
                <w:sz w:val="24"/>
              </w:rPr>
              <w:t>Ⅰ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14.0</w:t>
            </w:r>
          </w:p>
        </w:tc>
      </w:tr>
      <w:tr w:rsidR="00F8597E">
        <w:trPr>
          <w:cantSplit/>
          <w:trHeight w:val="558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lastRenderedPageBreak/>
              <w:t>11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调味品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0304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酱类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稀甜面酱、甜面酱、大豆酱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黄酱</w:t>
            </w:r>
            <w:r>
              <w:rPr>
                <w:rFonts w:eastAsia="仿宋"/>
                <w:sz w:val="24"/>
              </w:rPr>
              <w:t>)</w:t>
            </w:r>
            <w:r>
              <w:rPr>
                <w:rFonts w:eastAsia="仿宋"/>
                <w:sz w:val="24"/>
              </w:rPr>
              <w:t>、蚕豆酱、豆瓣酱、大酱、其他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17.0</w:t>
            </w:r>
          </w:p>
        </w:tc>
      </w:tr>
      <w:tr w:rsidR="00F8597E">
        <w:trPr>
          <w:cantSplit/>
          <w:trHeight w:val="2283"/>
          <w:jc w:val="center"/>
        </w:trPr>
        <w:tc>
          <w:tcPr>
            <w:tcW w:w="739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12</w:t>
            </w:r>
          </w:p>
        </w:tc>
        <w:tc>
          <w:tcPr>
            <w:tcW w:w="1633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调味品</w:t>
            </w:r>
          </w:p>
        </w:tc>
        <w:tc>
          <w:tcPr>
            <w:tcW w:w="1352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0305</w:t>
            </w:r>
          </w:p>
        </w:tc>
        <w:tc>
          <w:tcPr>
            <w:tcW w:w="1666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调味料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液体调味料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鸡汁调味料、牛肉汁调味料、烧烤汁、鲍鱼汁、香辛料调味汁、糟卤、调味料酒、液态复合调味料、其他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半固态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酱</w:t>
            </w:r>
            <w:r>
              <w:rPr>
                <w:rFonts w:eastAsia="仿宋"/>
                <w:sz w:val="24"/>
              </w:rPr>
              <w:t>)</w:t>
            </w:r>
            <w:r>
              <w:rPr>
                <w:rFonts w:eastAsia="仿宋"/>
                <w:sz w:val="24"/>
              </w:rPr>
              <w:t>调味料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花生酱、芝麻酱、辣椒酱、番茄酱、风味酱、芥末酱、咖喱卤、油辣椒、火锅蘸料、火锅底料、排骨酱、叉烧酱、香辛料酱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泥</w:t>
            </w:r>
            <w:r>
              <w:rPr>
                <w:rFonts w:eastAsia="仿宋"/>
                <w:sz w:val="24"/>
              </w:rPr>
              <w:t>)</w:t>
            </w:r>
            <w:r>
              <w:rPr>
                <w:rFonts w:eastAsia="仿宋"/>
                <w:sz w:val="24"/>
              </w:rPr>
              <w:t>、复合调味酱、其他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4"/>
              </w:rPr>
              <w:t>食用调味油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香辛料调味油、复合调味油、其他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5.</w:t>
            </w:r>
            <w:r>
              <w:rPr>
                <w:rFonts w:eastAsia="仿宋"/>
                <w:sz w:val="24"/>
              </w:rPr>
              <w:t>水产调味料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蚝油、鱼露、虾酱、鱼子酱、虾油、其他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18.0</w:t>
            </w:r>
          </w:p>
        </w:tc>
      </w:tr>
      <w:tr w:rsidR="00F8597E">
        <w:trPr>
          <w:cantSplit/>
          <w:trHeight w:val="983"/>
          <w:jc w:val="center"/>
        </w:trPr>
        <w:tc>
          <w:tcPr>
            <w:tcW w:w="739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633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352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666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固态调味料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鸡精调味料、鸡粉调味料、畜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禽</w:t>
            </w:r>
            <w:r>
              <w:rPr>
                <w:rFonts w:eastAsia="仿宋"/>
                <w:sz w:val="24"/>
              </w:rPr>
              <w:t>)</w:t>
            </w:r>
            <w:r>
              <w:rPr>
                <w:rFonts w:eastAsia="仿宋"/>
                <w:sz w:val="24"/>
              </w:rPr>
              <w:t>粉调味料、风味汤料、酱油粉、食醋粉、酱粉、咖喱粉、香辛料粉、复合调味粉、其他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17.0</w:t>
            </w:r>
          </w:p>
        </w:tc>
      </w:tr>
      <w:tr w:rsidR="00F8597E">
        <w:trPr>
          <w:cantSplit/>
          <w:trHeight w:val="983"/>
          <w:jc w:val="center"/>
        </w:trPr>
        <w:tc>
          <w:tcPr>
            <w:tcW w:w="739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kern w:val="44"/>
                <w:sz w:val="24"/>
              </w:rPr>
            </w:pPr>
            <w:r>
              <w:rPr>
                <w:rFonts w:eastAsia="仿宋"/>
                <w:kern w:val="44"/>
                <w:sz w:val="24"/>
              </w:rPr>
              <w:t>13</w:t>
            </w:r>
          </w:p>
        </w:tc>
        <w:tc>
          <w:tcPr>
            <w:tcW w:w="1633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  <w:r>
              <w:rPr>
                <w:rFonts w:eastAsia="仿宋"/>
                <w:sz w:val="24"/>
              </w:rPr>
              <w:t>调味品</w:t>
            </w:r>
          </w:p>
        </w:tc>
        <w:tc>
          <w:tcPr>
            <w:tcW w:w="1352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  <w:r>
              <w:rPr>
                <w:rFonts w:eastAsia="仿宋" w:cs="宋体" w:hint="eastAsia"/>
                <w:kern w:val="0"/>
                <w:sz w:val="23"/>
                <w:szCs w:val="23"/>
              </w:rPr>
              <w:t>0</w:t>
            </w:r>
            <w:r>
              <w:rPr>
                <w:rFonts w:eastAsia="仿宋" w:cs="宋体"/>
                <w:kern w:val="0"/>
                <w:sz w:val="23"/>
                <w:szCs w:val="23"/>
              </w:rPr>
              <w:t>306</w:t>
            </w:r>
          </w:p>
        </w:tc>
        <w:tc>
          <w:tcPr>
            <w:tcW w:w="1666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食盐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1.</w:t>
            </w:r>
            <w:r>
              <w:rPr>
                <w:rFonts w:eastAsia="仿宋" w:cs="宋体"/>
                <w:kern w:val="0"/>
                <w:sz w:val="23"/>
                <w:szCs w:val="23"/>
              </w:rPr>
              <w:t>食用盐：普通食用盐（加碘）、普通食用盐（未加碘）、低钠食用盐（加碘）、低钠食用盐（未加碘）、风味食用盐（加碘）、风味食用盐（未加碘）、特殊工艺食用盐（加碘）、特殊工艺食用盐（未加碘）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 w:hint="eastAsia"/>
                <w:kern w:val="0"/>
                <w:sz w:val="24"/>
              </w:rPr>
              <w:t>高（Ⅳ）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25.5</w:t>
            </w:r>
          </w:p>
        </w:tc>
      </w:tr>
      <w:tr w:rsidR="00F8597E">
        <w:trPr>
          <w:cantSplit/>
          <w:trHeight w:val="983"/>
          <w:jc w:val="center"/>
        </w:trPr>
        <w:tc>
          <w:tcPr>
            <w:tcW w:w="739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633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352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666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2.</w:t>
            </w:r>
            <w:r>
              <w:rPr>
                <w:rFonts w:eastAsia="仿宋" w:cs="宋体"/>
                <w:kern w:val="0"/>
                <w:sz w:val="23"/>
                <w:szCs w:val="23"/>
              </w:rPr>
              <w:t>食品生产加工用盐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 w:hint="eastAsia"/>
                <w:kern w:val="0"/>
                <w:sz w:val="24"/>
              </w:rPr>
              <w:t>高（Ⅳ）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25.5</w:t>
            </w:r>
          </w:p>
        </w:tc>
      </w:tr>
      <w:tr w:rsidR="00F8597E">
        <w:trPr>
          <w:cantSplit/>
          <w:trHeight w:val="554"/>
          <w:jc w:val="center"/>
        </w:trPr>
        <w:tc>
          <w:tcPr>
            <w:tcW w:w="739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14</w:t>
            </w:r>
          </w:p>
        </w:tc>
        <w:tc>
          <w:tcPr>
            <w:tcW w:w="1633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肉制品</w:t>
            </w:r>
          </w:p>
        </w:tc>
        <w:tc>
          <w:tcPr>
            <w:tcW w:w="1352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0401</w:t>
            </w:r>
          </w:p>
        </w:tc>
        <w:tc>
          <w:tcPr>
            <w:tcW w:w="1666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热加工熟肉制</w:t>
            </w:r>
            <w:r>
              <w:rPr>
                <w:rFonts w:eastAsia="仿宋"/>
                <w:sz w:val="24"/>
              </w:rPr>
              <w:lastRenderedPageBreak/>
              <w:t>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lastRenderedPageBreak/>
              <w:t>1.</w:t>
            </w:r>
            <w:r>
              <w:rPr>
                <w:rFonts w:eastAsia="仿宋"/>
                <w:sz w:val="24"/>
              </w:rPr>
              <w:t>酱卤肉制品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酱卤肉类、糟肉类、白煮类、其他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高（</w:t>
            </w:r>
            <w:r>
              <w:rPr>
                <w:rFonts w:eastAsia="仿宋" w:cs="宋体" w:hint="eastAsia"/>
                <w:kern w:val="0"/>
                <w:sz w:val="24"/>
              </w:rPr>
              <w:t>Ⅳ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26.0</w:t>
            </w:r>
          </w:p>
        </w:tc>
      </w:tr>
      <w:tr w:rsidR="00F8597E">
        <w:trPr>
          <w:cantSplit/>
          <w:trHeight w:val="1477"/>
          <w:jc w:val="center"/>
        </w:trPr>
        <w:tc>
          <w:tcPr>
            <w:tcW w:w="739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633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352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666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熏烧烤肉制品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肉灌制品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灌肠类、西式火腿、其他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4"/>
              </w:rPr>
              <w:t>油炸肉制品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5.</w:t>
            </w:r>
            <w:r>
              <w:rPr>
                <w:rFonts w:eastAsia="仿宋"/>
                <w:sz w:val="24"/>
              </w:rPr>
              <w:t>熟肉干制品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肉松类、肉干类、肉脯、其他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高（</w:t>
            </w:r>
            <w:r>
              <w:rPr>
                <w:rFonts w:eastAsia="仿宋" w:cs="宋体" w:hint="eastAsia"/>
                <w:kern w:val="0"/>
                <w:sz w:val="24"/>
              </w:rPr>
              <w:t>Ⅳ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25.5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633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352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666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6.</w:t>
            </w:r>
            <w:r>
              <w:rPr>
                <w:rFonts w:eastAsia="仿宋"/>
                <w:sz w:val="24"/>
              </w:rPr>
              <w:t>其他熟肉制品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高（</w:t>
            </w:r>
            <w:r>
              <w:rPr>
                <w:rFonts w:eastAsia="仿宋" w:cs="宋体" w:hint="eastAsia"/>
                <w:kern w:val="0"/>
                <w:sz w:val="24"/>
              </w:rPr>
              <w:t>Ⅳ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26.5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15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肉制品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0402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发酵肉制品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发酵灌制品；</w:t>
            </w: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发酵火腿制品</w:t>
            </w:r>
          </w:p>
        </w:tc>
        <w:tc>
          <w:tcPr>
            <w:tcW w:w="1241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高（</w:t>
            </w:r>
            <w:r>
              <w:rPr>
                <w:rFonts w:eastAsia="仿宋" w:cs="宋体" w:hint="eastAsia"/>
                <w:sz w:val="24"/>
              </w:rPr>
              <w:t>Ⅳ</w:t>
            </w:r>
            <w:r>
              <w:rPr>
                <w:rFonts w:eastAsia="仿宋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25.5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肉制品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0403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预制调理肉</w:t>
            </w:r>
            <w:r>
              <w:rPr>
                <w:rFonts w:eastAsia="仿宋"/>
                <w:sz w:val="24"/>
              </w:rPr>
              <w:br/>
            </w:r>
            <w:r>
              <w:rPr>
                <w:rFonts w:eastAsia="仿宋"/>
                <w:sz w:val="24"/>
              </w:rPr>
              <w:t>制品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冷藏预制调理肉类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冷冻预制调理肉类</w:t>
            </w:r>
          </w:p>
        </w:tc>
        <w:tc>
          <w:tcPr>
            <w:tcW w:w="1241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高（</w:t>
            </w:r>
            <w:r>
              <w:rPr>
                <w:rFonts w:eastAsia="仿宋" w:cs="宋体" w:hint="eastAsia"/>
                <w:sz w:val="24"/>
              </w:rPr>
              <w:t>Ⅳ</w:t>
            </w:r>
            <w:r>
              <w:rPr>
                <w:rFonts w:eastAsia="仿宋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26.5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17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肉制品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0404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腌腊肉制品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肉灌制品；</w:t>
            </w: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腊肉制品；</w:t>
            </w: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火腿制品；</w:t>
            </w: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4"/>
              </w:rPr>
              <w:t>其他肉制品</w:t>
            </w:r>
          </w:p>
        </w:tc>
        <w:tc>
          <w:tcPr>
            <w:tcW w:w="1241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中等（</w:t>
            </w:r>
            <w:r>
              <w:rPr>
                <w:rFonts w:eastAsia="仿宋" w:cs="宋体" w:hint="eastAsia"/>
                <w:sz w:val="24"/>
              </w:rPr>
              <w:t>Ⅲ</w:t>
            </w:r>
            <w:r>
              <w:rPr>
                <w:rFonts w:eastAsia="仿宋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23.0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18</w:t>
            </w:r>
          </w:p>
        </w:tc>
        <w:tc>
          <w:tcPr>
            <w:tcW w:w="1633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乳制品</w:t>
            </w:r>
          </w:p>
        </w:tc>
        <w:tc>
          <w:tcPr>
            <w:tcW w:w="1352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0501</w:t>
            </w:r>
          </w:p>
        </w:tc>
        <w:tc>
          <w:tcPr>
            <w:tcW w:w="1666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液体乳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巴氏杀菌乳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高（</w:t>
            </w:r>
            <w:r>
              <w:rPr>
                <w:rFonts w:eastAsia="仿宋" w:cs="宋体" w:hint="eastAsia"/>
                <w:kern w:val="0"/>
                <w:sz w:val="24"/>
              </w:rPr>
              <w:t>Ⅳ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27.0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633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352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666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2.</w:t>
            </w:r>
            <w:r>
              <w:rPr>
                <w:rFonts w:eastAsia="仿宋" w:cs="宋体"/>
                <w:kern w:val="0"/>
                <w:sz w:val="23"/>
                <w:szCs w:val="23"/>
              </w:rPr>
              <w:t>高温杀菌乳</w:t>
            </w:r>
          </w:p>
        </w:tc>
        <w:tc>
          <w:tcPr>
            <w:tcW w:w="1241" w:type="dxa"/>
            <w:vAlign w:val="center"/>
          </w:tcPr>
          <w:p w:rsidR="00F8597E" w:rsidRDefault="00F8597E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26.5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633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352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666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3</w:t>
            </w:r>
            <w:r>
              <w:rPr>
                <w:rFonts w:eastAsia="仿宋"/>
                <w:sz w:val="24"/>
              </w:rPr>
              <w:t>.</w:t>
            </w:r>
            <w:r>
              <w:rPr>
                <w:rFonts w:eastAsia="仿宋"/>
                <w:sz w:val="24"/>
              </w:rPr>
              <w:t>调制乳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高（</w:t>
            </w:r>
            <w:r>
              <w:rPr>
                <w:rFonts w:eastAsia="仿宋" w:cs="宋体" w:hint="eastAsia"/>
                <w:kern w:val="0"/>
                <w:sz w:val="24"/>
              </w:rPr>
              <w:t>Ⅳ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27.0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633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352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666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4</w:t>
            </w:r>
            <w:r>
              <w:rPr>
                <w:rFonts w:eastAsia="仿宋"/>
                <w:sz w:val="24"/>
              </w:rPr>
              <w:t>.</w:t>
            </w:r>
            <w:r>
              <w:rPr>
                <w:rFonts w:eastAsia="仿宋"/>
                <w:sz w:val="24"/>
              </w:rPr>
              <w:t>灭菌乳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高（</w:t>
            </w:r>
            <w:r>
              <w:rPr>
                <w:rFonts w:eastAsia="仿宋" w:cs="宋体" w:hint="eastAsia"/>
                <w:kern w:val="0"/>
                <w:sz w:val="24"/>
              </w:rPr>
              <w:t>Ⅳ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26.0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633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352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666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5</w:t>
            </w:r>
            <w:r>
              <w:rPr>
                <w:rFonts w:eastAsia="仿宋"/>
                <w:sz w:val="24"/>
              </w:rPr>
              <w:t>.</w:t>
            </w:r>
            <w:r>
              <w:rPr>
                <w:rFonts w:eastAsia="仿宋"/>
                <w:sz w:val="24"/>
              </w:rPr>
              <w:t>发酵乳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高（</w:t>
            </w:r>
            <w:r>
              <w:rPr>
                <w:rFonts w:eastAsia="仿宋" w:cs="宋体" w:hint="eastAsia"/>
                <w:kern w:val="0"/>
                <w:sz w:val="24"/>
              </w:rPr>
              <w:t>Ⅳ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28.0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19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乳制品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0502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乳粉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全脂乳粉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脱脂乳粉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部分脱脂乳粉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4"/>
              </w:rPr>
              <w:t>调制乳粉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5</w:t>
            </w:r>
            <w:r>
              <w:rPr>
                <w:rFonts w:eastAsia="仿宋"/>
                <w:sz w:val="24"/>
              </w:rPr>
              <w:t>.</w:t>
            </w:r>
            <w:r>
              <w:rPr>
                <w:rFonts w:eastAsia="仿宋"/>
                <w:sz w:val="24"/>
              </w:rPr>
              <w:t>乳清粉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高（</w:t>
            </w:r>
            <w:r>
              <w:rPr>
                <w:rFonts w:eastAsia="仿宋" w:cs="宋体" w:hint="eastAsia"/>
                <w:kern w:val="0"/>
                <w:sz w:val="24"/>
              </w:rPr>
              <w:t>Ⅳ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28.0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lastRenderedPageBreak/>
              <w:t>20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乳制品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0503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其他乳制品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炼乳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奶油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稀奶油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4"/>
              </w:rPr>
              <w:t>无水奶油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5.</w:t>
            </w:r>
            <w:r>
              <w:rPr>
                <w:rFonts w:eastAsia="仿宋"/>
                <w:sz w:val="24"/>
              </w:rPr>
              <w:t>干酪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6.</w:t>
            </w:r>
            <w:r>
              <w:rPr>
                <w:rFonts w:eastAsia="仿宋"/>
                <w:sz w:val="24"/>
              </w:rPr>
              <w:t>再制干酪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7.</w:t>
            </w:r>
            <w:r>
              <w:rPr>
                <w:rFonts w:eastAsia="仿宋"/>
                <w:sz w:val="24"/>
              </w:rPr>
              <w:t>特色乳制品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8.</w:t>
            </w:r>
            <w:r>
              <w:rPr>
                <w:rFonts w:eastAsia="仿宋" w:cs="宋体"/>
                <w:kern w:val="0"/>
                <w:sz w:val="23"/>
                <w:szCs w:val="23"/>
              </w:rPr>
              <w:t>浓缩乳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高（</w:t>
            </w:r>
            <w:r>
              <w:rPr>
                <w:rFonts w:eastAsia="仿宋" w:cs="宋体" w:hint="eastAsia"/>
                <w:kern w:val="0"/>
                <w:sz w:val="24"/>
              </w:rPr>
              <w:t>Ⅳ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26.5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2</w:t>
            </w:r>
            <w:r>
              <w:rPr>
                <w:rFonts w:eastAsia="仿宋"/>
                <w:sz w:val="24"/>
              </w:rPr>
              <w:t>1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饮料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0601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包装饮用水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饮用天然矿泉水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ind w:left="240" w:hangingChars="100" w:hanging="24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饮用纯净水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ind w:left="240" w:hangingChars="100" w:hanging="240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3</w:t>
            </w:r>
            <w:r>
              <w:rPr>
                <w:rFonts w:eastAsia="仿宋"/>
                <w:sz w:val="24"/>
              </w:rPr>
              <w:t>.</w:t>
            </w:r>
            <w:r>
              <w:rPr>
                <w:rFonts w:eastAsia="仿宋"/>
                <w:sz w:val="24"/>
              </w:rPr>
              <w:t>饮用天然泉水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ind w:left="240" w:hangingChars="100" w:hanging="240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4</w:t>
            </w:r>
            <w:r>
              <w:rPr>
                <w:rFonts w:eastAsia="仿宋"/>
                <w:sz w:val="24"/>
              </w:rPr>
              <w:t>.</w:t>
            </w:r>
            <w:r>
              <w:rPr>
                <w:rFonts w:eastAsia="仿宋"/>
                <w:sz w:val="24"/>
              </w:rPr>
              <w:t>饮用天然水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ind w:left="240" w:hangingChars="100" w:hanging="240"/>
              <w:rPr>
                <w:rFonts w:eastAsia="仿宋"/>
                <w:strike/>
                <w:sz w:val="24"/>
              </w:rPr>
            </w:pPr>
            <w:r>
              <w:rPr>
                <w:rFonts w:eastAsia="仿宋" w:hint="eastAsia"/>
                <w:sz w:val="24"/>
              </w:rPr>
              <w:t>5</w:t>
            </w:r>
            <w:r>
              <w:rPr>
                <w:rFonts w:eastAsia="仿宋"/>
                <w:sz w:val="24"/>
              </w:rPr>
              <w:t>.</w:t>
            </w:r>
            <w:r>
              <w:rPr>
                <w:rFonts w:eastAsia="仿宋"/>
                <w:sz w:val="24"/>
              </w:rPr>
              <w:t>其他饮用水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中等（</w:t>
            </w:r>
            <w:r>
              <w:rPr>
                <w:rFonts w:eastAsia="仿宋" w:cs="宋体" w:hint="eastAsia"/>
                <w:kern w:val="0"/>
                <w:sz w:val="24"/>
              </w:rPr>
              <w:t>Ⅲ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22.5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2</w:t>
            </w:r>
            <w:r>
              <w:rPr>
                <w:rFonts w:eastAsia="仿宋"/>
                <w:sz w:val="24"/>
              </w:rPr>
              <w:t>2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饮料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0602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碳酸饮料</w:t>
            </w:r>
            <w:r>
              <w:rPr>
                <w:rFonts w:eastAsia="仿宋"/>
                <w:sz w:val="24"/>
              </w:rPr>
              <w:br/>
              <w:t>(</w:t>
            </w:r>
            <w:r>
              <w:rPr>
                <w:rFonts w:eastAsia="仿宋"/>
                <w:sz w:val="24"/>
              </w:rPr>
              <w:t>汽水</w:t>
            </w:r>
            <w:r>
              <w:rPr>
                <w:rFonts w:eastAsia="仿宋"/>
                <w:sz w:val="24"/>
              </w:rPr>
              <w:t>)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果汁型碳酸饮料、果味型碳酸饮料、可乐型碳酸饮料、其他型碳酸饮料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19.5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2</w:t>
            </w:r>
            <w:r>
              <w:rPr>
                <w:rFonts w:eastAsia="仿宋"/>
                <w:sz w:val="24"/>
              </w:rPr>
              <w:t>3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饮料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0603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茶类饮料</w:t>
            </w:r>
          </w:p>
        </w:tc>
        <w:tc>
          <w:tcPr>
            <w:tcW w:w="6484" w:type="dxa"/>
            <w:vAlign w:val="center"/>
          </w:tcPr>
          <w:p w:rsidR="00F8597E" w:rsidRDefault="00B155D3">
            <w:pPr>
              <w:spacing w:line="280" w:lineRule="exact"/>
              <w:rPr>
                <w:rFonts w:eastAsia="仿宋"/>
                <w:sz w:val="24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1.</w:t>
            </w:r>
            <w:r>
              <w:rPr>
                <w:rFonts w:eastAsia="仿宋" w:cs="宋体"/>
                <w:kern w:val="0"/>
                <w:sz w:val="23"/>
                <w:szCs w:val="23"/>
              </w:rPr>
              <w:t>原茶汁：茶汤</w:t>
            </w:r>
            <w:r>
              <w:rPr>
                <w:rFonts w:eastAsia="仿宋" w:cs="宋体"/>
                <w:kern w:val="0"/>
                <w:sz w:val="23"/>
                <w:szCs w:val="23"/>
              </w:rPr>
              <w:t>/</w:t>
            </w:r>
            <w:r>
              <w:rPr>
                <w:rFonts w:eastAsia="仿宋" w:cs="宋体"/>
                <w:kern w:val="0"/>
                <w:sz w:val="23"/>
                <w:szCs w:val="23"/>
              </w:rPr>
              <w:t>纯茶饮料</w:t>
            </w:r>
            <w:r>
              <w:rPr>
                <w:rFonts w:eastAsia="仿宋"/>
                <w:sz w:val="24"/>
              </w:rPr>
              <w:t>；</w:t>
            </w: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茶浓缩液；</w:t>
            </w: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茶饮料；</w:t>
            </w: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4"/>
              </w:rPr>
              <w:t>果汁茶饮料；</w:t>
            </w:r>
            <w:r>
              <w:rPr>
                <w:rFonts w:eastAsia="仿宋"/>
                <w:sz w:val="24"/>
              </w:rPr>
              <w:t>5.</w:t>
            </w:r>
            <w:r>
              <w:rPr>
                <w:rFonts w:eastAsia="仿宋"/>
                <w:sz w:val="24"/>
              </w:rPr>
              <w:t>奶茶饮料；</w:t>
            </w:r>
            <w:r>
              <w:rPr>
                <w:rFonts w:eastAsia="仿宋"/>
                <w:sz w:val="24"/>
              </w:rPr>
              <w:t>6.</w:t>
            </w:r>
            <w:r>
              <w:rPr>
                <w:rFonts w:eastAsia="仿宋"/>
                <w:sz w:val="24"/>
              </w:rPr>
              <w:t>复合茶饮料；</w:t>
            </w:r>
            <w:r>
              <w:rPr>
                <w:rFonts w:eastAsia="仿宋"/>
                <w:sz w:val="24"/>
              </w:rPr>
              <w:t>7.</w:t>
            </w:r>
            <w:r>
              <w:rPr>
                <w:rFonts w:eastAsia="仿宋"/>
                <w:sz w:val="24"/>
              </w:rPr>
              <w:t>混合茶饮料；</w:t>
            </w:r>
            <w:r>
              <w:rPr>
                <w:rFonts w:eastAsia="仿宋"/>
                <w:sz w:val="24"/>
              </w:rPr>
              <w:t>8.</w:t>
            </w:r>
            <w:r>
              <w:rPr>
                <w:rFonts w:eastAsia="仿宋"/>
                <w:sz w:val="24"/>
              </w:rPr>
              <w:t>其他茶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类</w:t>
            </w:r>
            <w:r>
              <w:rPr>
                <w:rFonts w:eastAsia="仿宋"/>
                <w:sz w:val="24"/>
              </w:rPr>
              <w:t>)</w:t>
            </w:r>
            <w:r>
              <w:rPr>
                <w:rFonts w:eastAsia="仿宋"/>
                <w:sz w:val="24"/>
              </w:rPr>
              <w:t>饮料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19.5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2</w:t>
            </w:r>
            <w:r>
              <w:rPr>
                <w:rFonts w:eastAsia="仿宋"/>
                <w:sz w:val="24"/>
              </w:rPr>
              <w:t>4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饮料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0604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果蔬汁类及其饮料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 w:cs="宋体"/>
                <w:kern w:val="0"/>
                <w:sz w:val="23"/>
                <w:szCs w:val="23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1.</w:t>
            </w:r>
            <w:r>
              <w:rPr>
                <w:rFonts w:eastAsia="仿宋" w:cs="宋体"/>
                <w:kern w:val="0"/>
                <w:sz w:val="23"/>
                <w:szCs w:val="23"/>
              </w:rPr>
              <w:t>果蔬汁（浆）：果汁、蔬菜汁、果浆、蔬菜浆、复合果蔬汁、复合果蔬浆、其他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浓缩果蔬汁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浆</w:t>
            </w:r>
            <w:r>
              <w:rPr>
                <w:rFonts w:eastAsia="仿宋"/>
                <w:sz w:val="24"/>
              </w:rPr>
              <w:t>)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果蔬汁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浆</w:t>
            </w:r>
            <w:r>
              <w:rPr>
                <w:rFonts w:eastAsia="仿宋"/>
                <w:sz w:val="24"/>
              </w:rPr>
              <w:t>)</w:t>
            </w:r>
            <w:r>
              <w:rPr>
                <w:rFonts w:eastAsia="仿宋"/>
                <w:sz w:val="24"/>
              </w:rPr>
              <w:t>类饮料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果蔬汁饮料、果肉饮料、果浆饮料、复合果蔬汁饮料、果蔬汁饮料浓浆、发酵果蔬汁饮料、水果饮料、其他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中等（</w:t>
            </w:r>
            <w:r>
              <w:rPr>
                <w:rFonts w:eastAsia="仿宋" w:cs="宋体" w:hint="eastAsia"/>
                <w:kern w:val="0"/>
                <w:sz w:val="24"/>
              </w:rPr>
              <w:t>Ⅲ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22.5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lastRenderedPageBreak/>
              <w:t>2</w:t>
            </w:r>
            <w:r>
              <w:rPr>
                <w:rFonts w:eastAsia="仿宋"/>
                <w:sz w:val="24"/>
              </w:rPr>
              <w:t>5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饮料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0605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蛋白饮料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含乳饮料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植物蛋白饮料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复合蛋白饮料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中等（</w:t>
            </w:r>
            <w:r>
              <w:rPr>
                <w:rFonts w:eastAsia="仿宋" w:cs="宋体" w:hint="eastAsia"/>
                <w:kern w:val="0"/>
                <w:sz w:val="24"/>
              </w:rPr>
              <w:t>Ⅲ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22.5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2</w:t>
            </w:r>
            <w:r>
              <w:rPr>
                <w:rFonts w:eastAsia="仿宋"/>
                <w:sz w:val="24"/>
              </w:rPr>
              <w:t>6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饮料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0606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固体饮料</w:t>
            </w:r>
          </w:p>
        </w:tc>
        <w:tc>
          <w:tcPr>
            <w:tcW w:w="6484" w:type="dxa"/>
            <w:vAlign w:val="center"/>
          </w:tcPr>
          <w:p w:rsidR="00F8597E" w:rsidRDefault="00B155D3">
            <w:pPr>
              <w:spacing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风味固体饮料；</w:t>
            </w: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蛋白固体饮料；</w:t>
            </w: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果蔬固体饮料</w:t>
            </w:r>
          </w:p>
          <w:p w:rsidR="00F8597E" w:rsidRDefault="00B155D3">
            <w:pPr>
              <w:spacing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4"/>
              </w:rPr>
              <w:t>茶固体饮料；</w:t>
            </w:r>
            <w:r>
              <w:rPr>
                <w:rFonts w:eastAsia="仿宋"/>
                <w:sz w:val="24"/>
              </w:rPr>
              <w:t>5.</w:t>
            </w:r>
            <w:r>
              <w:rPr>
                <w:rFonts w:eastAsia="仿宋"/>
                <w:sz w:val="24"/>
              </w:rPr>
              <w:t>咖啡固体饮料；</w:t>
            </w:r>
            <w:r>
              <w:rPr>
                <w:rFonts w:eastAsia="仿宋"/>
                <w:sz w:val="24"/>
              </w:rPr>
              <w:t>6.</w:t>
            </w:r>
            <w:r>
              <w:rPr>
                <w:rFonts w:eastAsia="仿宋"/>
                <w:sz w:val="24"/>
              </w:rPr>
              <w:t>可可粉固体饮料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7.</w:t>
            </w:r>
            <w:r>
              <w:rPr>
                <w:rFonts w:eastAsia="仿宋"/>
                <w:sz w:val="24"/>
              </w:rPr>
              <w:t>其他固体饮料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植物固体饮料、谷物固体饮料、食用菌固体饮料、其他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19.5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2</w:t>
            </w:r>
            <w:r>
              <w:rPr>
                <w:rFonts w:eastAsia="仿宋"/>
                <w:sz w:val="24"/>
              </w:rPr>
              <w:t>7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饮料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0607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其他饮料</w:t>
            </w:r>
          </w:p>
        </w:tc>
        <w:tc>
          <w:tcPr>
            <w:tcW w:w="6484" w:type="dxa"/>
            <w:vAlign w:val="center"/>
          </w:tcPr>
          <w:p w:rsidR="00F8597E" w:rsidRDefault="00B155D3">
            <w:pPr>
              <w:spacing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咖啡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类</w:t>
            </w:r>
            <w:r>
              <w:rPr>
                <w:rFonts w:eastAsia="仿宋"/>
                <w:sz w:val="24"/>
              </w:rPr>
              <w:t>)</w:t>
            </w:r>
            <w:r>
              <w:rPr>
                <w:rFonts w:eastAsia="仿宋"/>
                <w:sz w:val="24"/>
              </w:rPr>
              <w:t>饮料；</w:t>
            </w: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植物饮料；</w:t>
            </w: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风味饮料；</w:t>
            </w: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4"/>
              </w:rPr>
              <w:t>运动饮料</w:t>
            </w:r>
          </w:p>
          <w:p w:rsidR="00F8597E" w:rsidRDefault="00B155D3">
            <w:pPr>
              <w:spacing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5.</w:t>
            </w:r>
            <w:r>
              <w:rPr>
                <w:rFonts w:eastAsia="仿宋"/>
                <w:sz w:val="24"/>
              </w:rPr>
              <w:t>营养素饮料；</w:t>
            </w:r>
            <w:r>
              <w:rPr>
                <w:rFonts w:eastAsia="仿宋"/>
                <w:sz w:val="24"/>
              </w:rPr>
              <w:t>6.</w:t>
            </w:r>
            <w:r>
              <w:rPr>
                <w:rFonts w:eastAsia="仿宋"/>
                <w:sz w:val="24"/>
              </w:rPr>
              <w:t>能量饮料；</w:t>
            </w:r>
            <w:r>
              <w:rPr>
                <w:rFonts w:eastAsia="仿宋"/>
                <w:sz w:val="24"/>
              </w:rPr>
              <w:t>7.</w:t>
            </w:r>
            <w:r>
              <w:rPr>
                <w:rFonts w:eastAsia="仿宋"/>
                <w:sz w:val="24"/>
              </w:rPr>
              <w:t>电解质饮料；</w:t>
            </w:r>
            <w:r>
              <w:rPr>
                <w:rFonts w:eastAsia="仿宋"/>
                <w:sz w:val="24"/>
              </w:rPr>
              <w:t>8.</w:t>
            </w:r>
            <w:r>
              <w:rPr>
                <w:rFonts w:eastAsia="仿宋"/>
                <w:sz w:val="24"/>
              </w:rPr>
              <w:t>饮料浓浆</w:t>
            </w:r>
          </w:p>
          <w:p w:rsidR="00F8597E" w:rsidRDefault="00B155D3">
            <w:pPr>
              <w:spacing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9.</w:t>
            </w:r>
            <w:r>
              <w:rPr>
                <w:rFonts w:eastAsia="仿宋"/>
                <w:sz w:val="24"/>
              </w:rPr>
              <w:t>其他类饮料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19.5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2</w:t>
            </w:r>
            <w:r>
              <w:rPr>
                <w:rFonts w:eastAsia="仿宋"/>
                <w:sz w:val="24"/>
              </w:rPr>
              <w:t>8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方便食品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0701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方便面</w:t>
            </w:r>
          </w:p>
        </w:tc>
        <w:tc>
          <w:tcPr>
            <w:tcW w:w="6484" w:type="dxa"/>
            <w:vAlign w:val="center"/>
          </w:tcPr>
          <w:p w:rsidR="00F8597E" w:rsidRDefault="00B155D3">
            <w:pPr>
              <w:spacing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油炸方便面；</w:t>
            </w: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热风干燥方便面；</w:t>
            </w: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其他方便面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19.5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2</w:t>
            </w:r>
            <w:r>
              <w:rPr>
                <w:rFonts w:eastAsia="仿宋"/>
                <w:sz w:val="24"/>
              </w:rPr>
              <w:t>9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方便食品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0702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其他方便食品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主食类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方便米饭、方便粥、方便米粉、方便米线、方便粉丝、方便湿米粉、方便豆花、方便湿面、凉粉、其他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冲调类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麦片、黑芝麻糊、红枣羹、油茶、即食谷物粉、其他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19.5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3</w:t>
            </w:r>
            <w:r>
              <w:rPr>
                <w:rFonts w:eastAsia="仿宋"/>
                <w:sz w:val="24"/>
              </w:rPr>
              <w:t>0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方便食品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0703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调味面制品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调味面制品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19.5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3</w:t>
            </w:r>
            <w:r>
              <w:rPr>
                <w:rFonts w:eastAsia="仿宋"/>
                <w:sz w:val="24"/>
              </w:rPr>
              <w:t>1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饼干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0801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饼干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酥性饼干、韧性饼干、发酵饼干、压缩饼干、曲奇饼干、夹心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注心</w:t>
            </w:r>
            <w:r>
              <w:rPr>
                <w:rFonts w:eastAsia="仿宋"/>
                <w:sz w:val="24"/>
              </w:rPr>
              <w:t>)</w:t>
            </w:r>
            <w:r>
              <w:rPr>
                <w:rFonts w:eastAsia="仿宋"/>
                <w:sz w:val="24"/>
              </w:rPr>
              <w:t>饼干、威化饼干、蛋圆饼干、蛋卷、煎饼、装饰饼干、水泡饼干、其他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17.5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3</w:t>
            </w:r>
            <w:r>
              <w:rPr>
                <w:rFonts w:eastAsia="仿宋"/>
                <w:sz w:val="24"/>
              </w:rPr>
              <w:t>2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罐头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0901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畜禽水产罐头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火腿类罐头、肉类罐头、牛肉罐头、羊肉罐头、鱼类罐头、禽类罐头、肉酱类罐头、其他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中等（</w:t>
            </w:r>
            <w:r>
              <w:rPr>
                <w:rFonts w:eastAsia="仿宋" w:cs="宋体" w:hint="eastAsia"/>
                <w:kern w:val="0"/>
                <w:sz w:val="24"/>
              </w:rPr>
              <w:t>Ⅲ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21.0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3</w:t>
            </w:r>
            <w:r>
              <w:rPr>
                <w:rFonts w:eastAsia="仿宋"/>
                <w:sz w:val="24"/>
              </w:rPr>
              <w:t>3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罐头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0902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果蔬罐头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水果罐头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桃罐头、橘子罐头、菠萝罐头、荔枝罐头、梨罐头、其他；</w:t>
            </w: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蔬菜罐头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食用菌罐头、竹笋罐头、莲藕罐头、番茄罐头、其他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17.0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3</w:t>
            </w:r>
            <w:r>
              <w:rPr>
                <w:rFonts w:eastAsia="仿宋"/>
                <w:sz w:val="24"/>
              </w:rPr>
              <w:t>4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罐头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0903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其他罐头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其他罐头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果仁类罐头、八宝粥罐头、其他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17.0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lastRenderedPageBreak/>
              <w:t>3</w:t>
            </w:r>
            <w:r>
              <w:rPr>
                <w:rFonts w:eastAsia="仿宋"/>
                <w:sz w:val="24"/>
              </w:rPr>
              <w:t>5</w:t>
            </w:r>
          </w:p>
        </w:tc>
        <w:tc>
          <w:tcPr>
            <w:tcW w:w="1633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冷冻饮品</w:t>
            </w:r>
          </w:p>
        </w:tc>
        <w:tc>
          <w:tcPr>
            <w:tcW w:w="1352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1001</w:t>
            </w:r>
          </w:p>
        </w:tc>
        <w:tc>
          <w:tcPr>
            <w:tcW w:w="1666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冷冻饮品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冰淇淋；</w:t>
            </w: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雪糕；</w:t>
            </w: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雪泥；</w:t>
            </w: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4"/>
              </w:rPr>
              <w:t>冰棍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高（</w:t>
            </w:r>
            <w:r>
              <w:rPr>
                <w:rFonts w:eastAsia="仿宋" w:cs="宋体" w:hint="eastAsia"/>
                <w:kern w:val="0"/>
                <w:sz w:val="24"/>
              </w:rPr>
              <w:t>Ⅳ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25.5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633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352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666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5.</w:t>
            </w:r>
            <w:r>
              <w:rPr>
                <w:rFonts w:eastAsia="仿宋"/>
                <w:sz w:val="24"/>
              </w:rPr>
              <w:t>食用冰；</w:t>
            </w:r>
            <w:r>
              <w:rPr>
                <w:rFonts w:eastAsia="仿宋"/>
                <w:sz w:val="24"/>
              </w:rPr>
              <w:t>6.</w:t>
            </w:r>
            <w:r>
              <w:rPr>
                <w:rFonts w:eastAsia="仿宋"/>
                <w:sz w:val="24"/>
              </w:rPr>
              <w:t>甜味冰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19.0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633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352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666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7.</w:t>
            </w:r>
            <w:r>
              <w:rPr>
                <w:rFonts w:eastAsia="仿宋" w:cs="宋体"/>
                <w:kern w:val="0"/>
                <w:sz w:val="23"/>
                <w:szCs w:val="23"/>
              </w:rPr>
              <w:t>其他冷冻饮品</w:t>
            </w:r>
          </w:p>
        </w:tc>
        <w:tc>
          <w:tcPr>
            <w:tcW w:w="1241" w:type="dxa"/>
            <w:vAlign w:val="center"/>
          </w:tcPr>
          <w:p w:rsidR="00F8597E" w:rsidRDefault="00F8597E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25.5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3</w:t>
            </w:r>
            <w:r>
              <w:rPr>
                <w:rFonts w:eastAsia="仿宋"/>
                <w:sz w:val="24"/>
              </w:rPr>
              <w:t>6</w:t>
            </w:r>
          </w:p>
        </w:tc>
        <w:tc>
          <w:tcPr>
            <w:tcW w:w="1633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速冻食品</w:t>
            </w:r>
          </w:p>
        </w:tc>
        <w:tc>
          <w:tcPr>
            <w:tcW w:w="1352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1101</w:t>
            </w:r>
          </w:p>
        </w:tc>
        <w:tc>
          <w:tcPr>
            <w:tcW w:w="1666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速冻面米</w:t>
            </w:r>
            <w:r>
              <w:rPr>
                <w:rFonts w:eastAsia="仿宋" w:hint="eastAsia"/>
                <w:sz w:val="24"/>
              </w:rPr>
              <w:t>制</w:t>
            </w:r>
            <w:r>
              <w:rPr>
                <w:rFonts w:eastAsia="仿宋"/>
                <w:sz w:val="24"/>
              </w:rPr>
              <w:t>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生制品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速冻饺子、速冻包子、速冻汤圆、速冻粽子、速冻面点、速冻其他面米制品、其他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19.5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633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352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666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熟制品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速冻饺子、速冻包子、速冻粽子、速冻其他面米制品、其他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20.0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3</w:t>
            </w:r>
            <w:r>
              <w:rPr>
                <w:rFonts w:eastAsia="仿宋"/>
                <w:sz w:val="24"/>
              </w:rPr>
              <w:t>7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速冻食品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1102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速冻调制食品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生制品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具体品种明细</w:t>
            </w:r>
            <w:r>
              <w:rPr>
                <w:rFonts w:eastAsia="仿宋"/>
                <w:sz w:val="24"/>
              </w:rPr>
              <w:t>)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熟制品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具体品种明细</w:t>
            </w:r>
            <w:r>
              <w:rPr>
                <w:rFonts w:eastAsia="仿宋"/>
                <w:sz w:val="24"/>
              </w:rPr>
              <w:t>)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中等（</w:t>
            </w:r>
            <w:r>
              <w:rPr>
                <w:rFonts w:eastAsia="仿宋" w:cs="宋体" w:hint="eastAsia"/>
                <w:kern w:val="0"/>
                <w:sz w:val="24"/>
              </w:rPr>
              <w:t>Ⅲ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24.0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3</w:t>
            </w:r>
            <w:r>
              <w:rPr>
                <w:rFonts w:eastAsia="仿宋"/>
                <w:sz w:val="24"/>
              </w:rPr>
              <w:t>8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速冻食品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1103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速冻其他食品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trike/>
                <w:sz w:val="24"/>
              </w:rPr>
            </w:pPr>
            <w:r>
              <w:rPr>
                <w:rFonts w:eastAsia="仿宋" w:hint="eastAsia"/>
                <w:sz w:val="24"/>
              </w:rPr>
              <w:t>速冻其他食品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 w:hint="eastAsia"/>
                <w:kern w:val="0"/>
                <w:sz w:val="24"/>
              </w:rPr>
              <w:t>中等（Ⅲ）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24.0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3</w:t>
            </w:r>
            <w:r>
              <w:rPr>
                <w:rFonts w:eastAsia="仿宋"/>
                <w:sz w:val="24"/>
              </w:rPr>
              <w:t>9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薯类和膨化食品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1201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膨化食品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焙烤型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油炸型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直接挤压型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4"/>
              </w:rPr>
              <w:t>花色型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19.0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4</w:t>
            </w:r>
            <w:r>
              <w:rPr>
                <w:rFonts w:eastAsia="仿宋"/>
                <w:sz w:val="24"/>
              </w:rPr>
              <w:t>0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薯类和膨化食品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1202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薯类食品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干制薯类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冷冻薯类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薯泥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酱</w:t>
            </w:r>
            <w:r>
              <w:rPr>
                <w:rFonts w:eastAsia="仿宋"/>
                <w:sz w:val="24"/>
              </w:rPr>
              <w:t>)</w:t>
            </w:r>
            <w:r>
              <w:rPr>
                <w:rFonts w:eastAsia="仿宋"/>
                <w:sz w:val="24"/>
              </w:rPr>
              <w:t>类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4"/>
              </w:rPr>
              <w:t>薯粉类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5.</w:t>
            </w:r>
            <w:r>
              <w:rPr>
                <w:rFonts w:eastAsia="仿宋"/>
                <w:sz w:val="24"/>
              </w:rPr>
              <w:t>其他薯类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18.0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4</w:t>
            </w:r>
            <w:r>
              <w:rPr>
                <w:rFonts w:eastAsia="仿宋"/>
                <w:sz w:val="24"/>
              </w:rPr>
              <w:t>1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糖果制品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1301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糖果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硬质糖果；</w:t>
            </w: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奶糖糖果；</w:t>
            </w: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夹心糖果；</w:t>
            </w: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4"/>
              </w:rPr>
              <w:t>酥质糖果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5.</w:t>
            </w:r>
            <w:r>
              <w:rPr>
                <w:rFonts w:eastAsia="仿宋"/>
                <w:sz w:val="24"/>
              </w:rPr>
              <w:t>焦香糖果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太妃糖果</w:t>
            </w:r>
            <w:r>
              <w:rPr>
                <w:rFonts w:eastAsia="仿宋"/>
                <w:sz w:val="24"/>
              </w:rPr>
              <w:t>)</w:t>
            </w:r>
            <w:r>
              <w:rPr>
                <w:rFonts w:eastAsia="仿宋"/>
                <w:sz w:val="24"/>
              </w:rPr>
              <w:t>；</w:t>
            </w:r>
            <w:r>
              <w:rPr>
                <w:rFonts w:eastAsia="仿宋"/>
                <w:sz w:val="24"/>
              </w:rPr>
              <w:t>6.</w:t>
            </w:r>
            <w:r>
              <w:rPr>
                <w:rFonts w:eastAsia="仿宋"/>
                <w:sz w:val="24"/>
              </w:rPr>
              <w:t>充气糖果；</w:t>
            </w:r>
            <w:r>
              <w:rPr>
                <w:rFonts w:eastAsia="仿宋"/>
                <w:sz w:val="24"/>
              </w:rPr>
              <w:t>7.</w:t>
            </w:r>
            <w:r>
              <w:rPr>
                <w:rFonts w:eastAsia="仿宋"/>
                <w:sz w:val="24"/>
              </w:rPr>
              <w:t>凝胶糖果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8.</w:t>
            </w:r>
            <w:r>
              <w:rPr>
                <w:rFonts w:eastAsia="仿宋"/>
                <w:sz w:val="24"/>
              </w:rPr>
              <w:t>胶基糖果；</w:t>
            </w:r>
            <w:r>
              <w:rPr>
                <w:rFonts w:eastAsia="仿宋"/>
                <w:sz w:val="24"/>
              </w:rPr>
              <w:t>9.</w:t>
            </w:r>
            <w:r>
              <w:rPr>
                <w:rFonts w:eastAsia="仿宋"/>
                <w:sz w:val="24"/>
              </w:rPr>
              <w:t>压片糖果；</w:t>
            </w:r>
            <w:r>
              <w:rPr>
                <w:rFonts w:eastAsia="仿宋"/>
                <w:sz w:val="24"/>
              </w:rPr>
              <w:t>10.</w:t>
            </w:r>
            <w:r>
              <w:rPr>
                <w:rFonts w:eastAsia="仿宋"/>
                <w:sz w:val="24"/>
              </w:rPr>
              <w:t>流质糖果；</w:t>
            </w:r>
            <w:r>
              <w:rPr>
                <w:rFonts w:eastAsia="仿宋"/>
                <w:sz w:val="24"/>
              </w:rPr>
              <w:t>11.</w:t>
            </w:r>
            <w:r>
              <w:rPr>
                <w:rFonts w:eastAsia="仿宋"/>
                <w:sz w:val="24"/>
              </w:rPr>
              <w:t>膜片糖果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12.</w:t>
            </w:r>
            <w:r>
              <w:rPr>
                <w:rFonts w:eastAsia="仿宋"/>
                <w:sz w:val="24"/>
              </w:rPr>
              <w:t>花式糖果；</w:t>
            </w:r>
            <w:r>
              <w:rPr>
                <w:rFonts w:eastAsia="仿宋"/>
                <w:sz w:val="24"/>
              </w:rPr>
              <w:t>13.</w:t>
            </w:r>
            <w:r>
              <w:rPr>
                <w:rFonts w:eastAsia="仿宋"/>
                <w:sz w:val="24"/>
              </w:rPr>
              <w:t>其他糖果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17.5</w:t>
            </w:r>
          </w:p>
        </w:tc>
      </w:tr>
      <w:tr w:rsidR="00F8597E">
        <w:trPr>
          <w:cantSplit/>
          <w:trHeight w:val="782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lastRenderedPageBreak/>
              <w:t>4</w:t>
            </w:r>
            <w:r>
              <w:rPr>
                <w:rFonts w:eastAsia="仿宋"/>
                <w:sz w:val="24"/>
              </w:rPr>
              <w:t>2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糖果制品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1302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巧克力及巧克力制品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巧克力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巧克力制品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18.0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43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糖果制品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1303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代可可脂巧克力及代可可脂巧克力制品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代可可脂巧克力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代可可脂巧克力制品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18.0</w:t>
            </w:r>
          </w:p>
        </w:tc>
      </w:tr>
      <w:tr w:rsidR="00F8597E">
        <w:trPr>
          <w:cantSplit/>
          <w:trHeight w:val="833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4</w:t>
            </w:r>
            <w:r>
              <w:rPr>
                <w:rFonts w:eastAsia="仿宋"/>
                <w:sz w:val="24"/>
              </w:rPr>
              <w:t>4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糖果制品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1304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果冻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果汁型果冻、果肉型果冻、果味型果冻、含乳型果冻、其他型果冻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中等（</w:t>
            </w:r>
            <w:r>
              <w:rPr>
                <w:rFonts w:eastAsia="仿宋" w:cs="宋体" w:hint="eastAsia"/>
                <w:kern w:val="0"/>
                <w:sz w:val="24"/>
              </w:rPr>
              <w:t>Ⅲ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20.5</w:t>
            </w:r>
          </w:p>
        </w:tc>
      </w:tr>
      <w:tr w:rsidR="00F8597E">
        <w:trPr>
          <w:cantSplit/>
          <w:trHeight w:val="3964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4</w:t>
            </w:r>
            <w:r>
              <w:rPr>
                <w:rFonts w:eastAsia="仿宋"/>
                <w:sz w:val="24"/>
              </w:rPr>
              <w:t>5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茶叶及相关制品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1401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茶叶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绿茶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龙井茶、珠茶、黄山毛峰、都匀毛尖、其他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红茶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祁门工夫红茶、小种红茶、红碎茶、其他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乌龙茶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铁观音茶、武夷岩茶、凤凰单枞茶、其他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4"/>
              </w:rPr>
              <w:t>白茶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白毫银针茶、白牡丹茶、贡眉茶、其他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5.</w:t>
            </w:r>
            <w:r>
              <w:rPr>
                <w:rFonts w:eastAsia="仿宋"/>
                <w:sz w:val="24"/>
              </w:rPr>
              <w:t>黄茶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蒙顶黄芽茶、霍山黄芽茶、君山银针茶、其他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6.</w:t>
            </w:r>
            <w:r>
              <w:rPr>
                <w:rFonts w:eastAsia="仿宋"/>
                <w:sz w:val="24"/>
              </w:rPr>
              <w:t>黑茶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普洱茶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熟茶</w:t>
            </w:r>
            <w:r>
              <w:rPr>
                <w:rFonts w:eastAsia="仿宋"/>
                <w:sz w:val="24"/>
              </w:rPr>
              <w:t>)</w:t>
            </w:r>
            <w:r>
              <w:rPr>
                <w:rFonts w:eastAsia="仿宋"/>
                <w:sz w:val="24"/>
              </w:rPr>
              <w:t>散茶、六堡茶散茶、其他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7.</w:t>
            </w:r>
            <w:r>
              <w:rPr>
                <w:rFonts w:eastAsia="仿宋"/>
                <w:sz w:val="24"/>
              </w:rPr>
              <w:t>花茶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茉莉花茶、珠兰花茶、桂花茶、其他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8.</w:t>
            </w:r>
            <w:r>
              <w:rPr>
                <w:rFonts w:eastAsia="仿宋"/>
                <w:sz w:val="24"/>
              </w:rPr>
              <w:t>袋泡茶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绿茶袋泡茶、红茶袋泡茶、花茶袋泡茶、其他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9.</w:t>
            </w:r>
            <w:r>
              <w:rPr>
                <w:rFonts w:eastAsia="仿宋"/>
                <w:sz w:val="24"/>
              </w:rPr>
              <w:t>紧压茶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普洱茶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生茶</w:t>
            </w:r>
            <w:r>
              <w:rPr>
                <w:rFonts w:eastAsia="仿宋"/>
                <w:sz w:val="24"/>
              </w:rPr>
              <w:t>)</w:t>
            </w:r>
            <w:r>
              <w:rPr>
                <w:rFonts w:eastAsia="仿宋"/>
                <w:sz w:val="24"/>
              </w:rPr>
              <w:t>紧压茶、普洱茶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熟茶</w:t>
            </w:r>
            <w:r>
              <w:rPr>
                <w:rFonts w:eastAsia="仿宋"/>
                <w:sz w:val="24"/>
              </w:rPr>
              <w:t>)</w:t>
            </w:r>
            <w:r>
              <w:rPr>
                <w:rFonts w:eastAsia="仿宋"/>
                <w:sz w:val="24"/>
              </w:rPr>
              <w:t>紧压茶、六堡茶紧压茶、白茶紧压茶、</w:t>
            </w:r>
            <w:r>
              <w:rPr>
                <w:rFonts w:eastAsia="仿宋" w:cs="宋体"/>
                <w:kern w:val="0"/>
                <w:sz w:val="23"/>
                <w:szCs w:val="23"/>
              </w:rPr>
              <w:t>花砖茶、黑砖茶、茯砖茶、康砖茶、沱茶、紧茶、金尖茶、米砖茶、青砖茶、</w:t>
            </w:r>
            <w:r>
              <w:rPr>
                <w:rFonts w:eastAsia="仿宋"/>
                <w:sz w:val="24"/>
              </w:rPr>
              <w:t>其他</w:t>
            </w:r>
            <w:r>
              <w:rPr>
                <w:rFonts w:eastAsia="仿宋" w:hint="eastAsia"/>
                <w:sz w:val="24"/>
              </w:rPr>
              <w:t>紧压茶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15.5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lastRenderedPageBreak/>
              <w:t>4</w:t>
            </w:r>
            <w:r>
              <w:rPr>
                <w:rFonts w:eastAsia="仿宋"/>
                <w:sz w:val="24"/>
              </w:rPr>
              <w:t>6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茶叶及相关制品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140</w:t>
            </w:r>
            <w:r>
              <w:rPr>
                <w:rFonts w:eastAsia="仿宋" w:hint="eastAsia"/>
                <w:sz w:val="24"/>
              </w:rPr>
              <w:t>2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茶制品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茶粉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绿茶粉、红茶粉、其他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固态速溶茶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速溶红茶、速溶绿茶、其他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茶浓缩液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红茶浓缩液、绿茶浓缩液、其他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4"/>
              </w:rPr>
              <w:t>茶膏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普洱茶膏、黑茶膏、其他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5.</w:t>
            </w:r>
            <w:r>
              <w:rPr>
                <w:rFonts w:eastAsia="仿宋"/>
                <w:sz w:val="24"/>
              </w:rPr>
              <w:t>调味茶制品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调味茶粉、调味速溶茶、调味茶浓缩液、调味茶膏、其他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6.</w:t>
            </w:r>
            <w:r>
              <w:rPr>
                <w:rFonts w:eastAsia="仿宋"/>
                <w:spacing w:val="-6"/>
                <w:sz w:val="24"/>
              </w:rPr>
              <w:t>其他茶制品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pacing w:val="-6"/>
                <w:sz w:val="24"/>
              </w:rPr>
              <w:t>表没食子儿茶素没食子酸酯、绿茶茶氨酸、其他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4</w:t>
            </w:r>
            <w:r>
              <w:rPr>
                <w:rFonts w:eastAsia="仿宋"/>
                <w:sz w:val="24"/>
              </w:rPr>
              <w:t>7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茶叶及相关制品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1</w:t>
            </w:r>
            <w:r>
              <w:rPr>
                <w:rFonts w:eastAsia="仿宋"/>
                <w:sz w:val="24"/>
              </w:rPr>
              <w:t>403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调味茶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加料调味茶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八宝茶、三泡台、枸杞绿茶、玄米绿茶、其他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加香调味茶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柠檬红茶、草莓绿茶、其他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混合调味茶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柠檬枸杞茶、其他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4"/>
              </w:rPr>
              <w:t>袋泡调味茶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玫瑰袋泡红茶、其他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5.</w:t>
            </w:r>
            <w:r>
              <w:rPr>
                <w:rFonts w:eastAsia="仿宋"/>
                <w:sz w:val="24"/>
              </w:rPr>
              <w:t>紧压调味茶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荷叶茯砖茶、其他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4</w:t>
            </w:r>
            <w:r>
              <w:rPr>
                <w:rFonts w:eastAsia="仿宋"/>
                <w:sz w:val="24"/>
              </w:rPr>
              <w:t>8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茶叶及相关制品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1</w:t>
            </w:r>
            <w:r>
              <w:rPr>
                <w:rFonts w:eastAsia="仿宋"/>
                <w:sz w:val="24"/>
              </w:rPr>
              <w:t>404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代用茶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叶类代用茶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荷叶、桑叶、薄荷叶、苦丁茶、其他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花类代用茶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杭白菊、金银花、重瓣红玫瑰、其他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果实类代用茶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大麦茶、枸杞子、决明子、苦瓜片、罗汉果、柠檬片、其他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4"/>
              </w:rPr>
              <w:t>根茎类代用茶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甘草、牛蒡根、人参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人工种植</w:t>
            </w:r>
            <w:r>
              <w:rPr>
                <w:rFonts w:eastAsia="仿宋"/>
                <w:sz w:val="24"/>
              </w:rPr>
              <w:t>)</w:t>
            </w:r>
            <w:r>
              <w:rPr>
                <w:rFonts w:eastAsia="仿宋"/>
                <w:sz w:val="24"/>
              </w:rPr>
              <w:t>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5.</w:t>
            </w:r>
            <w:r>
              <w:rPr>
                <w:rFonts w:eastAsia="仿宋"/>
                <w:sz w:val="24"/>
              </w:rPr>
              <w:t>混合类代用茶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荷叶玫瑰茶、枸杞菊花茶、其他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6.</w:t>
            </w:r>
            <w:r>
              <w:rPr>
                <w:rFonts w:eastAsia="仿宋"/>
                <w:sz w:val="24"/>
              </w:rPr>
              <w:t>袋泡代用茶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荷叶袋泡茶、桑叶袋泡茶、其他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7.</w:t>
            </w:r>
            <w:r>
              <w:rPr>
                <w:rFonts w:eastAsia="仿宋"/>
                <w:sz w:val="24"/>
              </w:rPr>
              <w:t>紧压代用茶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紧压菊花、其他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4</w:t>
            </w:r>
            <w:r>
              <w:rPr>
                <w:rFonts w:eastAsia="仿宋"/>
                <w:sz w:val="24"/>
              </w:rPr>
              <w:t>9</w:t>
            </w:r>
          </w:p>
        </w:tc>
        <w:tc>
          <w:tcPr>
            <w:tcW w:w="1633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酒类</w:t>
            </w:r>
          </w:p>
        </w:tc>
        <w:tc>
          <w:tcPr>
            <w:tcW w:w="1352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1501</w:t>
            </w:r>
          </w:p>
        </w:tc>
        <w:tc>
          <w:tcPr>
            <w:tcW w:w="1666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白酒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</w:t>
            </w:r>
            <w:r>
              <w:rPr>
                <w:rFonts w:eastAsia="仿宋"/>
                <w:sz w:val="24"/>
              </w:rPr>
              <w:t>、白酒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 w:hint="eastAsia"/>
                <w:kern w:val="0"/>
                <w:sz w:val="24"/>
              </w:rPr>
              <w:t>高（Ⅳ）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25</w:t>
            </w:r>
            <w:r>
              <w:rPr>
                <w:rFonts w:eastAsia="仿宋"/>
                <w:sz w:val="24"/>
              </w:rPr>
              <w:t>.5</w:t>
            </w:r>
          </w:p>
        </w:tc>
      </w:tr>
      <w:tr w:rsidR="00F8597E">
        <w:trPr>
          <w:cantSplit/>
          <w:trHeight w:val="201"/>
          <w:jc w:val="center"/>
        </w:trPr>
        <w:tc>
          <w:tcPr>
            <w:tcW w:w="739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633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352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666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</w:t>
            </w:r>
            <w:r>
              <w:rPr>
                <w:rFonts w:eastAsia="仿宋"/>
                <w:sz w:val="24"/>
              </w:rPr>
              <w:t>、白酒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液态</w:t>
            </w:r>
            <w:r>
              <w:rPr>
                <w:rFonts w:eastAsia="仿宋"/>
                <w:sz w:val="24"/>
              </w:rPr>
              <w:t>)</w:t>
            </w:r>
            <w:r>
              <w:rPr>
                <w:rFonts w:eastAsia="仿宋"/>
                <w:sz w:val="24"/>
              </w:rPr>
              <w:t>；</w:t>
            </w:r>
            <w:r>
              <w:rPr>
                <w:rFonts w:eastAsia="仿宋"/>
                <w:sz w:val="24"/>
              </w:rPr>
              <w:t>3</w:t>
            </w:r>
            <w:r>
              <w:rPr>
                <w:rFonts w:eastAsia="仿宋"/>
                <w:sz w:val="24"/>
              </w:rPr>
              <w:t>、白酒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原酒</w:t>
            </w:r>
            <w:r>
              <w:rPr>
                <w:rFonts w:eastAsia="仿宋"/>
                <w:sz w:val="24"/>
              </w:rPr>
              <w:t>)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 w:hint="eastAsia"/>
                <w:kern w:val="0"/>
                <w:sz w:val="24"/>
              </w:rPr>
              <w:t>高（Ⅳ）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</w:t>
            </w:r>
            <w:r>
              <w:rPr>
                <w:rFonts w:eastAsia="仿宋" w:hint="eastAsia"/>
                <w:sz w:val="24"/>
              </w:rPr>
              <w:t>5</w:t>
            </w:r>
            <w:r>
              <w:rPr>
                <w:rFonts w:eastAsia="仿宋"/>
                <w:sz w:val="24"/>
              </w:rPr>
              <w:t>.</w:t>
            </w:r>
            <w:r>
              <w:rPr>
                <w:rFonts w:eastAsia="仿宋" w:hint="eastAsia"/>
                <w:sz w:val="24"/>
              </w:rPr>
              <w:t>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lastRenderedPageBreak/>
              <w:t>5</w:t>
            </w:r>
            <w:r>
              <w:rPr>
                <w:rFonts w:eastAsia="仿宋"/>
                <w:sz w:val="24"/>
              </w:rPr>
              <w:t>0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酒类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1502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葡萄酒及果酒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葡萄酒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原酒、加工灌装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冰葡萄酒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原酒、加工灌装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其他特种葡萄酒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原酒、加工灌装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4"/>
              </w:rPr>
              <w:t>发酵型果酒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原酒、加工灌装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中等（</w:t>
            </w:r>
            <w:r>
              <w:rPr>
                <w:rFonts w:eastAsia="仿宋" w:cs="宋体" w:hint="eastAsia"/>
                <w:kern w:val="0"/>
                <w:sz w:val="24"/>
              </w:rPr>
              <w:t>Ⅲ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20.5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5</w:t>
            </w:r>
            <w:r>
              <w:rPr>
                <w:rFonts w:eastAsia="仿宋"/>
                <w:sz w:val="24"/>
              </w:rPr>
              <w:t>1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酒类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1503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啤酒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熟啤酒；</w:t>
            </w: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生啤酒；</w:t>
            </w: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鲜啤酒；</w:t>
            </w: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4"/>
              </w:rPr>
              <w:t>特种啤酒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19.5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5</w:t>
            </w:r>
            <w:r>
              <w:rPr>
                <w:rFonts w:eastAsia="仿宋"/>
                <w:sz w:val="24"/>
              </w:rPr>
              <w:t>2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酒类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1504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黄酒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黄酒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原酒、加工灌装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19.5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5</w:t>
            </w:r>
            <w:r>
              <w:rPr>
                <w:rFonts w:eastAsia="仿宋"/>
                <w:sz w:val="24"/>
              </w:rPr>
              <w:t>3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酒类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1505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其他酒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配制酒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露酒、枸杞酒、枇杷酒、其他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其他蒸馏酒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白兰地、威士忌、俄得克、朗姆酒、水果白兰地、水果蒸馏酒、其他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其他发酵酒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清酒、米酒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醪糟</w:t>
            </w:r>
            <w:r>
              <w:rPr>
                <w:rFonts w:eastAsia="仿宋"/>
                <w:sz w:val="24"/>
              </w:rPr>
              <w:t>)</w:t>
            </w:r>
            <w:r>
              <w:rPr>
                <w:rFonts w:eastAsia="仿宋"/>
                <w:sz w:val="24"/>
              </w:rPr>
              <w:t>、奶酒、其他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19.5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5</w:t>
            </w:r>
            <w:r>
              <w:rPr>
                <w:rFonts w:eastAsia="仿宋"/>
                <w:sz w:val="24"/>
              </w:rPr>
              <w:t>4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酒类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1506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食用酒精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食用酒精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5</w:t>
            </w:r>
            <w:r>
              <w:rPr>
                <w:rFonts w:eastAsia="仿宋"/>
                <w:sz w:val="24"/>
              </w:rPr>
              <w:t>5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蔬菜制品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1601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酱腌菜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调味榨菜、腌萝卜、腌豇豆、酱渍菜、虾油渍菜、盐水渍菜、其他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中等（</w:t>
            </w:r>
            <w:r>
              <w:rPr>
                <w:rFonts w:eastAsia="仿宋" w:cs="宋体" w:hint="eastAsia"/>
                <w:kern w:val="0"/>
                <w:sz w:val="24"/>
              </w:rPr>
              <w:t>Ⅲ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22.5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5</w:t>
            </w:r>
            <w:r>
              <w:rPr>
                <w:rFonts w:eastAsia="仿宋"/>
                <w:sz w:val="24"/>
              </w:rPr>
              <w:t>6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蔬菜制品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1602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蔬菜干制品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自然干制蔬菜；</w:t>
            </w: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热风干燥蔬菜；</w:t>
            </w: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冷冻干燥蔬菜；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4"/>
              </w:rPr>
              <w:t>蔬菜脆片；</w:t>
            </w:r>
            <w:r>
              <w:rPr>
                <w:rFonts w:eastAsia="仿宋"/>
                <w:sz w:val="24"/>
              </w:rPr>
              <w:t>5.</w:t>
            </w:r>
            <w:r>
              <w:rPr>
                <w:rFonts w:eastAsia="仿宋"/>
                <w:sz w:val="24"/>
              </w:rPr>
              <w:t>蔬菜粉及制品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57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蔬菜制品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1603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食用菌制品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干制食用菌；</w:t>
            </w: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腌渍食用菌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5</w:t>
            </w:r>
            <w:r>
              <w:rPr>
                <w:rFonts w:eastAsia="仿宋"/>
                <w:sz w:val="24"/>
              </w:rPr>
              <w:t>8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蔬菜制品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1604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其他蔬菜制品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其他蔬菜制品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5</w:t>
            </w:r>
            <w:r>
              <w:rPr>
                <w:rFonts w:eastAsia="仿宋"/>
                <w:sz w:val="24"/>
              </w:rPr>
              <w:t>9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水果制品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1701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蜜饯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蜜饯类；</w:t>
            </w: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凉果类；</w:t>
            </w: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果脯类；</w:t>
            </w: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4"/>
              </w:rPr>
              <w:t>话化类；</w:t>
            </w:r>
            <w:r>
              <w:rPr>
                <w:rFonts w:eastAsia="仿宋"/>
                <w:sz w:val="24"/>
              </w:rPr>
              <w:t>5.</w:t>
            </w:r>
            <w:r>
              <w:rPr>
                <w:rFonts w:eastAsia="仿宋"/>
                <w:sz w:val="24"/>
              </w:rPr>
              <w:t>果丹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饼</w:t>
            </w:r>
            <w:r>
              <w:rPr>
                <w:rFonts w:eastAsia="仿宋"/>
                <w:sz w:val="24"/>
              </w:rPr>
              <w:t>)</w:t>
            </w:r>
            <w:r>
              <w:rPr>
                <w:rFonts w:eastAsia="仿宋"/>
                <w:sz w:val="24"/>
              </w:rPr>
              <w:t>类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6.</w:t>
            </w:r>
            <w:r>
              <w:rPr>
                <w:rFonts w:eastAsia="仿宋"/>
                <w:sz w:val="24"/>
              </w:rPr>
              <w:t>果糕类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中等（</w:t>
            </w:r>
            <w:r>
              <w:rPr>
                <w:rFonts w:eastAsia="仿宋" w:cs="宋体" w:hint="eastAsia"/>
                <w:kern w:val="0"/>
                <w:sz w:val="24"/>
              </w:rPr>
              <w:t>Ⅲ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20.5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6</w:t>
            </w:r>
            <w:r>
              <w:rPr>
                <w:rFonts w:eastAsia="仿宋"/>
                <w:sz w:val="24"/>
              </w:rPr>
              <w:t>0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水果制品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1702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水果制品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水果干制品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葡萄干、水果脆片、荔枝干、桂圆、椰干、大枣干制品、其他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果酱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苹果酱、草莓酱、蓝莓酱、其他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20.0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lastRenderedPageBreak/>
              <w:t>6</w:t>
            </w:r>
            <w:r>
              <w:rPr>
                <w:rFonts w:eastAsia="仿宋"/>
                <w:sz w:val="24"/>
              </w:rPr>
              <w:t>1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炒货食品及坚果制品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1801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炒货食品及坚果制品</w:t>
            </w:r>
          </w:p>
        </w:tc>
        <w:tc>
          <w:tcPr>
            <w:tcW w:w="6484" w:type="dxa"/>
            <w:vAlign w:val="center"/>
          </w:tcPr>
          <w:p w:rsidR="00F8597E" w:rsidRDefault="00B155D3">
            <w:pPr>
              <w:spacing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烘炒类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炒瓜子、炒花生、炒豌豆、其他</w:t>
            </w:r>
          </w:p>
          <w:p w:rsidR="00F8597E" w:rsidRDefault="00B155D3">
            <w:pPr>
              <w:spacing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油炸类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油炸青豆、油炸琥珀桃仁、其他</w:t>
            </w:r>
          </w:p>
          <w:p w:rsidR="00F8597E" w:rsidRDefault="00B155D3">
            <w:pPr>
              <w:adjustRightInd w:val="0"/>
              <w:snapToGrid w:val="0"/>
              <w:spacing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其他类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水煮花生、糖炒花生、糖炒瓜子仁、裹衣花生、咸干花生、其他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17.0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6</w:t>
            </w:r>
            <w:r>
              <w:rPr>
                <w:rFonts w:eastAsia="仿宋"/>
                <w:sz w:val="24"/>
              </w:rPr>
              <w:t>2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蛋制品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1901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蛋制品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再制蛋类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皮蛋、咸蛋、糟蛋、卤蛋、咸蛋黄、其他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干蛋类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巴氏杀菌鸡全蛋粉、鸡蛋黄粉、鸡蛋白片、其他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冰蛋类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巴氏杀菌冻鸡全蛋、冻鸡蛋黄、冰鸡蛋白、其他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4"/>
              </w:rPr>
              <w:t>其他类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热凝固蛋制品、其他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17.5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6</w:t>
            </w:r>
            <w:r>
              <w:rPr>
                <w:rFonts w:eastAsia="仿宋"/>
                <w:sz w:val="24"/>
              </w:rPr>
              <w:t>3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可可及焙烤咖啡产品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2001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可可制品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可可粉、可可脂、可可液块、可可饼块、其他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低（</w:t>
            </w:r>
            <w:r>
              <w:rPr>
                <w:rFonts w:eastAsia="仿宋" w:cs="宋体" w:hint="eastAsia"/>
                <w:kern w:val="0"/>
                <w:sz w:val="24"/>
              </w:rPr>
              <w:t>Ⅰ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14.5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6</w:t>
            </w:r>
            <w:r>
              <w:rPr>
                <w:rFonts w:eastAsia="仿宋"/>
                <w:sz w:val="24"/>
              </w:rPr>
              <w:t>4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可可及焙烤咖啡产品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2002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焙炒咖啡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焙炒咖啡豆、咖啡粉、其他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低（</w:t>
            </w:r>
            <w:r>
              <w:rPr>
                <w:rFonts w:eastAsia="仿宋" w:cs="宋体" w:hint="eastAsia"/>
                <w:kern w:val="0"/>
                <w:sz w:val="24"/>
              </w:rPr>
              <w:t>Ⅰ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14.0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6</w:t>
            </w:r>
            <w:r>
              <w:rPr>
                <w:rFonts w:eastAsia="仿宋"/>
                <w:sz w:val="24"/>
              </w:rPr>
              <w:t>5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食糖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2101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糖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白砂糖；</w:t>
            </w: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绵白糖；</w:t>
            </w: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赤砂糖；</w:t>
            </w: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4"/>
              </w:rPr>
              <w:t>冰糖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单晶体冰糖、多晶体冰糖；</w:t>
            </w:r>
            <w:r>
              <w:rPr>
                <w:rFonts w:eastAsia="仿宋"/>
                <w:sz w:val="24"/>
              </w:rPr>
              <w:t>5.</w:t>
            </w:r>
            <w:r>
              <w:rPr>
                <w:rFonts w:eastAsia="仿宋"/>
                <w:sz w:val="24"/>
              </w:rPr>
              <w:t>方糖；</w:t>
            </w:r>
            <w:r>
              <w:rPr>
                <w:rFonts w:eastAsia="仿宋"/>
                <w:sz w:val="24"/>
              </w:rPr>
              <w:t>6.</w:t>
            </w:r>
            <w:r>
              <w:rPr>
                <w:rFonts w:eastAsia="仿宋"/>
                <w:sz w:val="24"/>
              </w:rPr>
              <w:t>冰片糖；</w:t>
            </w:r>
            <w:r>
              <w:rPr>
                <w:rFonts w:eastAsia="仿宋"/>
                <w:sz w:val="24"/>
              </w:rPr>
              <w:t>7.</w:t>
            </w:r>
            <w:r>
              <w:rPr>
                <w:rFonts w:eastAsia="仿宋"/>
                <w:sz w:val="24"/>
              </w:rPr>
              <w:t>红糖；</w:t>
            </w:r>
            <w:r>
              <w:rPr>
                <w:rFonts w:eastAsia="仿宋"/>
                <w:sz w:val="24"/>
              </w:rPr>
              <w:t>8.</w:t>
            </w:r>
            <w:r>
              <w:rPr>
                <w:rFonts w:eastAsia="仿宋"/>
                <w:sz w:val="24"/>
              </w:rPr>
              <w:t>其他糖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具体品种明细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低（</w:t>
            </w:r>
            <w:r>
              <w:rPr>
                <w:rFonts w:eastAsia="仿宋" w:cs="宋体" w:hint="eastAsia"/>
                <w:kern w:val="0"/>
                <w:sz w:val="24"/>
              </w:rPr>
              <w:t>Ⅰ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14.0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6</w:t>
            </w:r>
            <w:r>
              <w:rPr>
                <w:rFonts w:eastAsia="仿宋"/>
                <w:sz w:val="24"/>
              </w:rPr>
              <w:t>6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水产制品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2201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干制水产品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虾米、虾皮、干贝、鱼干、干燥裙带菜、干海带、</w:t>
            </w:r>
            <w:r>
              <w:rPr>
                <w:rFonts w:eastAsia="仿宋" w:hint="eastAsia"/>
                <w:sz w:val="24"/>
              </w:rPr>
              <w:t>干</w:t>
            </w:r>
            <w:r>
              <w:rPr>
                <w:rFonts w:eastAsia="仿宋"/>
                <w:sz w:val="24"/>
              </w:rPr>
              <w:t>紫菜、干海参、其他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中等（</w:t>
            </w:r>
            <w:r>
              <w:rPr>
                <w:rFonts w:eastAsia="仿宋" w:cs="宋体" w:hint="eastAsia"/>
                <w:kern w:val="0"/>
                <w:sz w:val="24"/>
              </w:rPr>
              <w:t>Ⅲ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20.5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6</w:t>
            </w:r>
            <w:r>
              <w:rPr>
                <w:rFonts w:eastAsia="仿宋"/>
                <w:sz w:val="24"/>
              </w:rPr>
              <w:t>7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水产制品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2202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盐渍水产品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盐渍藻类、盐渍海蜇</w:t>
            </w:r>
            <w:r>
              <w:rPr>
                <w:rFonts w:eastAsia="仿宋" w:cs="宋体" w:hint="eastAsia"/>
                <w:kern w:val="0"/>
                <w:sz w:val="23"/>
                <w:szCs w:val="23"/>
              </w:rPr>
              <w:t>、</w:t>
            </w:r>
            <w:r>
              <w:rPr>
                <w:rFonts w:eastAsia="仿宋" w:cs="宋体"/>
                <w:kern w:val="0"/>
                <w:sz w:val="23"/>
                <w:szCs w:val="23"/>
              </w:rPr>
              <w:t>盐渍鱼、盐渍海参、其他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中等（</w:t>
            </w:r>
            <w:r>
              <w:rPr>
                <w:rFonts w:eastAsia="仿宋" w:cs="宋体" w:hint="eastAsia"/>
                <w:kern w:val="0"/>
                <w:sz w:val="24"/>
              </w:rPr>
              <w:t>Ⅲ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</w:t>
            </w:r>
            <w:r>
              <w:rPr>
                <w:rFonts w:eastAsia="仿宋" w:hint="eastAsia"/>
                <w:sz w:val="24"/>
              </w:rPr>
              <w:t>0.5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6</w:t>
            </w:r>
            <w:r>
              <w:rPr>
                <w:rFonts w:eastAsia="仿宋"/>
                <w:sz w:val="24"/>
              </w:rPr>
              <w:t>8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水产制品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2203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trike/>
                <w:sz w:val="24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鱼糜及鱼糜制品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trike/>
                <w:sz w:val="24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冷冻鱼糜、冷冻鱼糜制品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中等（</w:t>
            </w:r>
            <w:r>
              <w:rPr>
                <w:rFonts w:eastAsia="仿宋" w:cs="宋体" w:hint="eastAsia"/>
                <w:kern w:val="0"/>
                <w:sz w:val="24"/>
              </w:rPr>
              <w:t>Ⅲ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</w:t>
            </w:r>
            <w:r>
              <w:rPr>
                <w:rFonts w:eastAsia="仿宋" w:hint="eastAsia"/>
                <w:sz w:val="24"/>
              </w:rPr>
              <w:t>0.5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6</w:t>
            </w:r>
            <w:r>
              <w:rPr>
                <w:rFonts w:eastAsia="仿宋"/>
                <w:sz w:val="24"/>
              </w:rPr>
              <w:t>9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水产制品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 w:cs="宋体"/>
                <w:kern w:val="0"/>
                <w:sz w:val="23"/>
                <w:szCs w:val="23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2204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 w:cs="宋体"/>
                <w:kern w:val="0"/>
                <w:sz w:val="23"/>
                <w:szCs w:val="23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冷冻水产制品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 w:cs="宋体"/>
                <w:kern w:val="0"/>
                <w:sz w:val="23"/>
                <w:szCs w:val="23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冷冻调理制品、冷冻挂浆制品、冻煮制品、冻油炸制品、冻烧烤制品、其他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中等（</w:t>
            </w:r>
            <w:r>
              <w:rPr>
                <w:rFonts w:eastAsia="仿宋" w:cs="宋体" w:hint="eastAsia"/>
                <w:kern w:val="0"/>
                <w:sz w:val="24"/>
              </w:rPr>
              <w:t>Ⅲ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21.0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7</w:t>
            </w:r>
            <w:r>
              <w:rPr>
                <w:rFonts w:eastAsia="仿宋"/>
                <w:sz w:val="24"/>
              </w:rPr>
              <w:t>0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水产制品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 w:cs="宋体"/>
                <w:kern w:val="0"/>
                <w:sz w:val="23"/>
                <w:szCs w:val="23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2205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 w:cs="宋体"/>
                <w:kern w:val="0"/>
                <w:sz w:val="23"/>
                <w:szCs w:val="23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熟制水产品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 w:cs="宋体"/>
                <w:kern w:val="0"/>
                <w:sz w:val="23"/>
                <w:szCs w:val="23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烤鱼片、鱿鱼丝、烤虾、海苔、鱼松、鱼肠、鱼饼、调味鱼（鱿鱼）、即食海参（鲍鱼）、调味海带（裙带菜）、其他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中等（</w:t>
            </w:r>
            <w:r>
              <w:rPr>
                <w:rFonts w:eastAsia="仿宋" w:cs="宋体" w:hint="eastAsia"/>
                <w:kern w:val="0"/>
                <w:sz w:val="24"/>
              </w:rPr>
              <w:t>Ⅲ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21.0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7</w:t>
            </w:r>
            <w:r>
              <w:rPr>
                <w:rFonts w:eastAsia="仿宋"/>
                <w:sz w:val="24"/>
              </w:rPr>
              <w:t>1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水产制品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 w:cs="宋体"/>
                <w:kern w:val="0"/>
                <w:sz w:val="23"/>
                <w:szCs w:val="23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2206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 w:cs="宋体"/>
                <w:kern w:val="0"/>
                <w:sz w:val="23"/>
                <w:szCs w:val="23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生食水产品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 w:cs="宋体"/>
                <w:kern w:val="0"/>
                <w:sz w:val="23"/>
                <w:szCs w:val="23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腌制生食水产品、非腌制生食水产品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中等（</w:t>
            </w:r>
            <w:r>
              <w:rPr>
                <w:rFonts w:eastAsia="仿宋" w:cs="宋体" w:hint="eastAsia"/>
                <w:kern w:val="0"/>
                <w:sz w:val="24"/>
              </w:rPr>
              <w:t>Ⅲ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21.0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lastRenderedPageBreak/>
              <w:t>7</w:t>
            </w:r>
            <w:r>
              <w:rPr>
                <w:rFonts w:eastAsia="仿宋"/>
                <w:sz w:val="24"/>
              </w:rPr>
              <w:t>2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水产制品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 w:cs="宋体"/>
                <w:kern w:val="0"/>
                <w:sz w:val="23"/>
                <w:szCs w:val="23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2207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 w:cs="宋体"/>
                <w:kern w:val="0"/>
                <w:sz w:val="23"/>
                <w:szCs w:val="23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其他水产品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 w:cs="宋体"/>
                <w:kern w:val="0"/>
                <w:sz w:val="23"/>
                <w:szCs w:val="23"/>
              </w:rPr>
            </w:pPr>
            <w:r>
              <w:rPr>
                <w:rFonts w:eastAsia="仿宋" w:cs="宋体"/>
                <w:kern w:val="0"/>
                <w:sz w:val="23"/>
                <w:szCs w:val="23"/>
              </w:rPr>
              <w:t>其他水产品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中等（</w:t>
            </w:r>
            <w:r>
              <w:rPr>
                <w:rFonts w:eastAsia="仿宋" w:cs="宋体" w:hint="eastAsia"/>
                <w:kern w:val="0"/>
                <w:sz w:val="24"/>
              </w:rPr>
              <w:t>Ⅲ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21.0</w:t>
            </w:r>
          </w:p>
        </w:tc>
      </w:tr>
      <w:tr w:rsidR="00F8597E">
        <w:trPr>
          <w:cantSplit/>
          <w:trHeight w:val="1297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7</w:t>
            </w:r>
            <w:r>
              <w:rPr>
                <w:rFonts w:eastAsia="仿宋"/>
                <w:sz w:val="24"/>
              </w:rPr>
              <w:t>3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淀粉及淀粉制品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2301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淀粉及淀粉制品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pacing w:val="-6"/>
                <w:sz w:val="24"/>
              </w:rPr>
              <w:t>淀粉</w:t>
            </w:r>
            <w:r>
              <w:rPr>
                <w:rFonts w:eastAsia="仿宋" w:hint="eastAsia"/>
                <w:spacing w:val="-6"/>
                <w:sz w:val="24"/>
              </w:rPr>
              <w:t>：</w:t>
            </w:r>
            <w:r>
              <w:rPr>
                <w:rFonts w:eastAsia="仿宋"/>
                <w:spacing w:val="-6"/>
                <w:sz w:val="24"/>
              </w:rPr>
              <w:t>谷类淀粉</w:t>
            </w:r>
            <w:r>
              <w:rPr>
                <w:rFonts w:eastAsia="仿宋"/>
                <w:spacing w:val="-6"/>
                <w:sz w:val="24"/>
              </w:rPr>
              <w:t>(</w:t>
            </w:r>
            <w:r>
              <w:rPr>
                <w:rFonts w:eastAsia="仿宋"/>
                <w:spacing w:val="-6"/>
                <w:sz w:val="24"/>
              </w:rPr>
              <w:t>大米、玉米、高粱、麦、其他</w:t>
            </w:r>
            <w:r>
              <w:rPr>
                <w:rFonts w:eastAsia="仿宋"/>
                <w:spacing w:val="-6"/>
                <w:sz w:val="24"/>
              </w:rPr>
              <w:t>)</w:t>
            </w:r>
            <w:r>
              <w:rPr>
                <w:rFonts w:eastAsia="仿宋"/>
                <w:spacing w:val="-6"/>
                <w:sz w:val="24"/>
              </w:rPr>
              <w:t>、薯类淀粉</w:t>
            </w:r>
            <w:r>
              <w:rPr>
                <w:rFonts w:eastAsia="仿宋"/>
                <w:spacing w:val="-6"/>
                <w:sz w:val="24"/>
              </w:rPr>
              <w:t>(</w:t>
            </w:r>
            <w:r>
              <w:rPr>
                <w:rFonts w:eastAsia="仿宋"/>
                <w:spacing w:val="-6"/>
                <w:sz w:val="24"/>
              </w:rPr>
              <w:t>木薯、马铃薯、甘薯、芋头、其他</w:t>
            </w:r>
            <w:r>
              <w:rPr>
                <w:rFonts w:eastAsia="仿宋"/>
                <w:spacing w:val="-6"/>
                <w:sz w:val="24"/>
              </w:rPr>
              <w:t>)</w:t>
            </w:r>
            <w:r>
              <w:rPr>
                <w:rFonts w:eastAsia="仿宋"/>
                <w:spacing w:val="-6"/>
                <w:sz w:val="24"/>
              </w:rPr>
              <w:t>、豆类淀粉</w:t>
            </w:r>
            <w:r>
              <w:rPr>
                <w:rFonts w:eastAsia="仿宋"/>
                <w:spacing w:val="-6"/>
                <w:sz w:val="24"/>
              </w:rPr>
              <w:t>(</w:t>
            </w:r>
            <w:r>
              <w:rPr>
                <w:rFonts w:eastAsia="仿宋"/>
                <w:spacing w:val="-6"/>
                <w:sz w:val="24"/>
              </w:rPr>
              <w:t>绿豆、蚕豆、豇豆、豌豆、其他</w:t>
            </w:r>
            <w:r>
              <w:rPr>
                <w:rFonts w:eastAsia="仿宋"/>
                <w:spacing w:val="-6"/>
                <w:sz w:val="24"/>
              </w:rPr>
              <w:t>)</w:t>
            </w:r>
            <w:r>
              <w:rPr>
                <w:rFonts w:eastAsia="仿宋"/>
                <w:spacing w:val="-6"/>
                <w:sz w:val="24"/>
              </w:rPr>
              <w:t>、其他淀粉</w:t>
            </w:r>
            <w:r>
              <w:rPr>
                <w:rFonts w:eastAsia="仿宋"/>
                <w:spacing w:val="-6"/>
                <w:sz w:val="24"/>
              </w:rPr>
              <w:t>(</w:t>
            </w:r>
            <w:r>
              <w:rPr>
                <w:rFonts w:eastAsia="仿宋"/>
                <w:spacing w:val="-6"/>
                <w:sz w:val="24"/>
              </w:rPr>
              <w:t>藕、荸荠、百合、蕨根、其他</w:t>
            </w:r>
            <w:r>
              <w:rPr>
                <w:rFonts w:eastAsia="仿宋"/>
                <w:spacing w:val="-6"/>
                <w:sz w:val="24"/>
              </w:rPr>
              <w:t>)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trike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淀粉制品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粉丝、粉条、粉皮、</w:t>
            </w:r>
            <w:r>
              <w:rPr>
                <w:rFonts w:eastAsia="仿宋" w:hint="eastAsia"/>
                <w:sz w:val="24"/>
              </w:rPr>
              <w:t>虾味片、凉粉、</w:t>
            </w:r>
            <w:r>
              <w:rPr>
                <w:rFonts w:eastAsia="仿宋"/>
                <w:sz w:val="24"/>
              </w:rPr>
              <w:t>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较低（</w:t>
            </w:r>
            <w:r>
              <w:rPr>
                <w:rFonts w:eastAsia="仿宋" w:cs="宋体" w:hint="eastAsia"/>
                <w:kern w:val="0"/>
                <w:sz w:val="24"/>
              </w:rPr>
              <w:t>Ⅱ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15.5</w:t>
            </w:r>
          </w:p>
        </w:tc>
      </w:tr>
      <w:tr w:rsidR="00F8597E">
        <w:trPr>
          <w:cantSplit/>
          <w:trHeight w:val="693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7</w:t>
            </w:r>
            <w:r>
              <w:rPr>
                <w:rFonts w:eastAsia="仿宋"/>
                <w:sz w:val="24"/>
              </w:rPr>
              <w:t>4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淀粉及淀粉制品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2302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淀粉糖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葡萄糖、饴糖、麦芽糖、异构化糖、低聚异麦芽糖、果葡糖浆、麦芽糊精、葡萄糖浆、其他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低（</w:t>
            </w:r>
            <w:r>
              <w:rPr>
                <w:rFonts w:eastAsia="仿宋" w:cs="宋体" w:hint="eastAsia"/>
                <w:kern w:val="0"/>
                <w:sz w:val="24"/>
              </w:rPr>
              <w:t>Ⅰ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14.5</w:t>
            </w:r>
          </w:p>
        </w:tc>
      </w:tr>
      <w:tr w:rsidR="00F8597E">
        <w:trPr>
          <w:cantSplit/>
          <w:trHeight w:val="3025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7</w:t>
            </w:r>
            <w:r>
              <w:rPr>
                <w:rFonts w:eastAsia="仿宋"/>
                <w:sz w:val="24"/>
              </w:rPr>
              <w:t>5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糕点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2401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热加工糕点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烘烤类糕点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酥类、松酥类、松脆类、酥层类、酥皮类、松酥皮类、糖浆皮类、硬皮类、水油皮类、发酵类、烤蛋糕类、烘糕类、烫面类、其他类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油炸类糕点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酥皮类、水油皮类、松酥类、酥层类、水调类、发酵类、其他类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蒸煮类糕点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蒸蛋糕类、印模糕类、韧糕类、发糕类、松糕类、粽子类、水油皮类、片糕类、其他类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4"/>
              </w:rPr>
              <w:t>炒制类糕点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5.</w:t>
            </w:r>
            <w:r>
              <w:rPr>
                <w:rFonts w:eastAsia="仿宋"/>
                <w:sz w:val="24"/>
              </w:rPr>
              <w:t>其他类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发酵面制品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馒头、花卷、包子、豆包、饺子、发糕、馅饼、其他</w:t>
            </w:r>
            <w:r>
              <w:rPr>
                <w:rFonts w:eastAsia="仿宋"/>
                <w:sz w:val="24"/>
              </w:rPr>
              <w:t>)</w:t>
            </w:r>
            <w:r>
              <w:rPr>
                <w:rFonts w:eastAsia="仿宋"/>
                <w:sz w:val="24"/>
              </w:rPr>
              <w:t>、油炸面制品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油条、油饼、炸糕、其他</w:t>
            </w:r>
            <w:r>
              <w:rPr>
                <w:rFonts w:eastAsia="仿宋"/>
                <w:sz w:val="24"/>
              </w:rPr>
              <w:t>)</w:t>
            </w:r>
            <w:r>
              <w:rPr>
                <w:rFonts w:eastAsia="仿宋"/>
                <w:sz w:val="24"/>
              </w:rPr>
              <w:t>、非发酵面米制品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窝头、烙饼、其他</w:t>
            </w:r>
            <w:r>
              <w:rPr>
                <w:rFonts w:eastAsia="仿宋"/>
                <w:sz w:val="24"/>
              </w:rPr>
              <w:t>)</w:t>
            </w:r>
            <w:r>
              <w:rPr>
                <w:rFonts w:eastAsia="仿宋"/>
                <w:sz w:val="24"/>
              </w:rPr>
              <w:t>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中等（</w:t>
            </w:r>
            <w:r>
              <w:rPr>
                <w:rFonts w:eastAsia="仿宋" w:cs="宋体" w:hint="eastAsia"/>
                <w:kern w:val="0"/>
                <w:sz w:val="24"/>
              </w:rPr>
              <w:t>Ⅲ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24.5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7</w:t>
            </w:r>
            <w:r>
              <w:rPr>
                <w:rFonts w:eastAsia="仿宋"/>
                <w:sz w:val="24"/>
              </w:rPr>
              <w:t>6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糕点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2402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冷加工糕点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熟粉糕点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热调软糕类、冷调韧糕类、冷调松糕类、印模糕类、其他类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西式装饰蛋糕类；</w:t>
            </w: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上糖浆类；</w:t>
            </w: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4"/>
              </w:rPr>
              <w:t>夹心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注心</w:t>
            </w:r>
            <w:r>
              <w:rPr>
                <w:rFonts w:eastAsia="仿宋"/>
                <w:sz w:val="24"/>
              </w:rPr>
              <w:t>)</w:t>
            </w:r>
            <w:r>
              <w:rPr>
                <w:rFonts w:eastAsia="仿宋"/>
                <w:sz w:val="24"/>
              </w:rPr>
              <w:t>类；</w:t>
            </w:r>
            <w:r>
              <w:rPr>
                <w:rFonts w:eastAsia="仿宋"/>
                <w:sz w:val="24"/>
              </w:rPr>
              <w:t>5.</w:t>
            </w:r>
            <w:r>
              <w:rPr>
                <w:rFonts w:eastAsia="仿宋"/>
                <w:sz w:val="24"/>
              </w:rPr>
              <w:t>糕团类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6.</w:t>
            </w:r>
            <w:r>
              <w:rPr>
                <w:rFonts w:eastAsia="仿宋"/>
                <w:sz w:val="24"/>
              </w:rPr>
              <w:t>其他类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中等（</w:t>
            </w:r>
            <w:r>
              <w:rPr>
                <w:rFonts w:eastAsia="仿宋" w:cs="宋体" w:hint="eastAsia"/>
                <w:kern w:val="0"/>
                <w:sz w:val="24"/>
              </w:rPr>
              <w:t>Ⅲ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22.5</w:t>
            </w:r>
          </w:p>
        </w:tc>
      </w:tr>
      <w:tr w:rsidR="00F8597E">
        <w:trPr>
          <w:cantSplit/>
          <w:trHeight w:val="498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7</w:t>
            </w:r>
            <w:r>
              <w:rPr>
                <w:rFonts w:eastAsia="仿宋"/>
                <w:sz w:val="24"/>
              </w:rPr>
              <w:t>7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糕点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2403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食品馅料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月饼馅料、其他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中等（</w:t>
            </w:r>
            <w:r>
              <w:rPr>
                <w:rFonts w:eastAsia="仿宋" w:cs="宋体" w:hint="eastAsia"/>
                <w:kern w:val="0"/>
                <w:sz w:val="24"/>
              </w:rPr>
              <w:t>Ⅲ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24.5</w:t>
            </w:r>
          </w:p>
        </w:tc>
      </w:tr>
      <w:tr w:rsidR="00F8597E">
        <w:trPr>
          <w:cantSplit/>
          <w:trHeight w:val="690"/>
          <w:jc w:val="center"/>
        </w:trPr>
        <w:tc>
          <w:tcPr>
            <w:tcW w:w="739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lastRenderedPageBreak/>
              <w:t>7</w:t>
            </w:r>
            <w:r>
              <w:rPr>
                <w:rFonts w:eastAsia="仿宋"/>
                <w:sz w:val="24"/>
              </w:rPr>
              <w:t>8</w:t>
            </w:r>
          </w:p>
        </w:tc>
        <w:tc>
          <w:tcPr>
            <w:tcW w:w="1633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豆制品</w:t>
            </w:r>
          </w:p>
        </w:tc>
        <w:tc>
          <w:tcPr>
            <w:tcW w:w="1352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2501</w:t>
            </w:r>
          </w:p>
        </w:tc>
        <w:tc>
          <w:tcPr>
            <w:tcW w:w="1666" w:type="dxa"/>
            <w:vMerge w:val="restart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豆制品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发酵豆制品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腐乳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红腐乳、酱腐乳、白腐乳、青腐乳</w:t>
            </w:r>
            <w:r>
              <w:rPr>
                <w:rFonts w:eastAsia="仿宋"/>
                <w:sz w:val="24"/>
              </w:rPr>
              <w:t>)</w:t>
            </w:r>
            <w:r>
              <w:rPr>
                <w:rFonts w:eastAsia="仿宋"/>
                <w:sz w:val="24"/>
              </w:rPr>
              <w:t>、豆豉、纳豆、豆汁、其他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中等（</w:t>
            </w:r>
            <w:r>
              <w:rPr>
                <w:rFonts w:eastAsia="仿宋" w:cs="宋体" w:hint="eastAsia"/>
                <w:kern w:val="0"/>
                <w:sz w:val="24"/>
              </w:rPr>
              <w:t>Ⅲ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20.5</w:t>
            </w:r>
          </w:p>
        </w:tc>
      </w:tr>
      <w:tr w:rsidR="00F8597E">
        <w:trPr>
          <w:cantSplit/>
          <w:trHeight w:val="1038"/>
          <w:jc w:val="center"/>
        </w:trPr>
        <w:tc>
          <w:tcPr>
            <w:tcW w:w="739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633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352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1666" w:type="dxa"/>
            <w:vMerge/>
            <w:vAlign w:val="center"/>
          </w:tcPr>
          <w:p w:rsidR="00F8597E" w:rsidRDefault="00F8597E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/>
                <w:bCs/>
                <w:kern w:val="44"/>
                <w:sz w:val="24"/>
              </w:rPr>
            </w:pP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非发酵豆制品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豆浆、豆腐、豆腐泡、熏干、豆腐脑、豆腐干、腐竹、豆腐皮、其他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其他豆制品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素肉、大豆组织蛋白、膨化豆制品、其他</w:t>
            </w:r>
            <w:r>
              <w:rPr>
                <w:rFonts w:eastAsia="仿宋"/>
                <w:strike/>
                <w:sz w:val="24"/>
              </w:rPr>
              <w:t>)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中等（</w:t>
            </w:r>
            <w:r>
              <w:rPr>
                <w:rFonts w:eastAsia="仿宋" w:cs="宋体" w:hint="eastAsia"/>
                <w:kern w:val="0"/>
                <w:sz w:val="24"/>
              </w:rPr>
              <w:t>Ⅲ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21.0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7</w:t>
            </w:r>
            <w:r>
              <w:rPr>
                <w:rFonts w:eastAsia="仿宋"/>
                <w:sz w:val="24"/>
              </w:rPr>
              <w:t>9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蜂产品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2601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蜂蜜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蜂蜜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中等（</w:t>
            </w:r>
            <w:r>
              <w:rPr>
                <w:rFonts w:eastAsia="仿宋" w:cs="宋体" w:hint="eastAsia"/>
                <w:kern w:val="0"/>
                <w:sz w:val="24"/>
              </w:rPr>
              <w:t>Ⅲ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20.5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8</w:t>
            </w:r>
            <w:r>
              <w:rPr>
                <w:rFonts w:eastAsia="仿宋"/>
                <w:sz w:val="24"/>
              </w:rPr>
              <w:t>0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蜂产品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2602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蜂王浆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含蜂王浆冻干品</w:t>
            </w:r>
            <w:r>
              <w:rPr>
                <w:rFonts w:eastAsia="仿宋"/>
                <w:sz w:val="24"/>
              </w:rPr>
              <w:t>)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蜂王浆、蜂王浆冻干品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中等（</w:t>
            </w:r>
            <w:r>
              <w:rPr>
                <w:rFonts w:eastAsia="仿宋" w:cs="宋体" w:hint="eastAsia"/>
                <w:kern w:val="0"/>
                <w:sz w:val="24"/>
              </w:rPr>
              <w:t>Ⅲ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20.5</w:t>
            </w:r>
          </w:p>
        </w:tc>
      </w:tr>
      <w:tr w:rsidR="00F8597E">
        <w:trPr>
          <w:cantSplit/>
          <w:trHeight w:val="46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8</w:t>
            </w:r>
            <w:r>
              <w:rPr>
                <w:rFonts w:eastAsia="仿宋"/>
                <w:sz w:val="24"/>
              </w:rPr>
              <w:t>1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蜂产品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2603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蜂花粉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蜂花粉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中等（</w:t>
            </w:r>
            <w:r>
              <w:rPr>
                <w:rFonts w:eastAsia="仿宋" w:cs="宋体" w:hint="eastAsia"/>
                <w:kern w:val="0"/>
                <w:sz w:val="24"/>
              </w:rPr>
              <w:t>Ⅲ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20.5</w:t>
            </w:r>
          </w:p>
        </w:tc>
      </w:tr>
      <w:tr w:rsidR="00F8597E">
        <w:trPr>
          <w:cantSplit/>
          <w:trHeight w:val="552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8</w:t>
            </w:r>
            <w:r>
              <w:rPr>
                <w:rFonts w:eastAsia="仿宋"/>
                <w:sz w:val="24"/>
              </w:rPr>
              <w:t>2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蜂产品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2604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蜂产品制品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蜂产品制品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中等（</w:t>
            </w:r>
            <w:r>
              <w:rPr>
                <w:rFonts w:eastAsia="仿宋" w:cs="宋体" w:hint="eastAsia"/>
                <w:kern w:val="0"/>
                <w:sz w:val="24"/>
              </w:rPr>
              <w:t>Ⅲ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20.5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8</w:t>
            </w:r>
            <w:r>
              <w:rPr>
                <w:rFonts w:eastAsia="仿宋"/>
                <w:sz w:val="24"/>
              </w:rPr>
              <w:t>3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特殊膳食食品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3001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婴幼儿谷类辅助食品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婴幼儿谷物辅助食品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婴幼儿米粉、婴幼儿小米米粉、其他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婴幼儿高蛋白谷物辅助食品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高蛋白婴幼儿米粉、高蛋白婴幼儿小米米粉、其他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婴幼儿生制类谷物辅助食品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婴幼儿面条、婴幼儿颗粒面、其他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4"/>
              </w:rPr>
              <w:t>婴幼儿饼干或其他婴幼儿谷物辅助食品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婴幼儿饼干、婴幼儿米饼、婴幼儿磨牙棒、其他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高（</w:t>
            </w:r>
            <w:r>
              <w:rPr>
                <w:rFonts w:eastAsia="仿宋" w:cs="宋体" w:hint="eastAsia"/>
                <w:kern w:val="0"/>
                <w:sz w:val="24"/>
              </w:rPr>
              <w:t>Ⅳ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30.0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8</w:t>
            </w:r>
            <w:r>
              <w:rPr>
                <w:rFonts w:eastAsia="仿宋"/>
                <w:sz w:val="24"/>
              </w:rPr>
              <w:t>4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特殊膳食食品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3002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婴幼儿罐装辅助食品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4"/>
              </w:rPr>
              <w:t>泥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糊</w:t>
            </w:r>
            <w:r>
              <w:rPr>
                <w:rFonts w:eastAsia="仿宋"/>
                <w:sz w:val="24"/>
              </w:rPr>
              <w:t>)</w:t>
            </w:r>
            <w:r>
              <w:rPr>
                <w:rFonts w:eastAsia="仿宋"/>
                <w:sz w:val="24"/>
              </w:rPr>
              <w:t>状罐装食品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婴幼儿果蔬泥、婴幼儿肉泥、婴幼儿鱼泥、其他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颗粒状罐装食品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婴幼儿颗粒果蔬泥、婴幼儿颗粒肉泥、婴幼儿颗粒鱼泥、其他</w:t>
            </w:r>
          </w:p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4"/>
              </w:rPr>
              <w:t>汁类罐装食品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婴幼儿水果汁、婴幼儿蔬菜汁、其他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高（</w:t>
            </w:r>
            <w:r>
              <w:rPr>
                <w:rFonts w:eastAsia="仿宋" w:cs="宋体" w:hint="eastAsia"/>
                <w:kern w:val="0"/>
                <w:sz w:val="24"/>
              </w:rPr>
              <w:t>Ⅳ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30.0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lastRenderedPageBreak/>
              <w:t>8</w:t>
            </w:r>
            <w:r>
              <w:rPr>
                <w:rFonts w:eastAsia="仿宋"/>
                <w:sz w:val="24"/>
              </w:rPr>
              <w:t>5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特殊膳食食品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3003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其他特殊膳食食品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其他特殊膳食食品</w:t>
            </w:r>
            <w:r>
              <w:rPr>
                <w:rFonts w:eastAsia="仿宋" w:hint="eastAsia"/>
                <w:sz w:val="24"/>
              </w:rPr>
              <w:t>：</w:t>
            </w:r>
            <w:r>
              <w:rPr>
                <w:rFonts w:eastAsia="仿宋"/>
                <w:sz w:val="24"/>
              </w:rPr>
              <w:t>辅助营养补充品、</w:t>
            </w:r>
            <w:r>
              <w:rPr>
                <w:rFonts w:eastAsia="仿宋" w:cs="宋体"/>
                <w:kern w:val="0"/>
                <w:sz w:val="23"/>
                <w:szCs w:val="23"/>
              </w:rPr>
              <w:t>运动营养补充品、孕妇及乳母营养补充食品、</w:t>
            </w:r>
            <w:r>
              <w:rPr>
                <w:rFonts w:eastAsia="仿宋"/>
                <w:sz w:val="24"/>
              </w:rPr>
              <w:t>其他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高（</w:t>
            </w:r>
            <w:r>
              <w:rPr>
                <w:rFonts w:eastAsia="仿宋" w:cs="宋体" w:hint="eastAsia"/>
                <w:kern w:val="0"/>
                <w:sz w:val="24"/>
              </w:rPr>
              <w:t>Ⅳ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30.0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 w:hint="eastAsia"/>
                <w:bCs/>
                <w:sz w:val="24"/>
              </w:rPr>
              <w:t>8</w:t>
            </w:r>
            <w:r>
              <w:rPr>
                <w:rFonts w:eastAsia="仿宋"/>
                <w:bCs/>
                <w:sz w:val="24"/>
              </w:rPr>
              <w:t>6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其他食品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3101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其他食品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其他食品</w:t>
            </w:r>
            <w:r>
              <w:rPr>
                <w:rFonts w:eastAsia="仿宋" w:hint="eastAsia"/>
                <w:bCs/>
                <w:sz w:val="24"/>
              </w:rPr>
              <w:t>：</w:t>
            </w:r>
            <w:r>
              <w:rPr>
                <w:rFonts w:eastAsia="仿宋"/>
                <w:bCs/>
                <w:sz w:val="24"/>
              </w:rPr>
              <w:t>具体品种明细</w:t>
            </w:r>
          </w:p>
        </w:tc>
        <w:tc>
          <w:tcPr>
            <w:tcW w:w="1241" w:type="dxa"/>
            <w:vAlign w:val="center"/>
          </w:tcPr>
          <w:p w:rsidR="00F8597E" w:rsidRDefault="00B155D3">
            <w:pPr>
              <w:widowControl/>
              <w:spacing w:line="280" w:lineRule="exact"/>
              <w:jc w:val="center"/>
              <w:rPr>
                <w:rFonts w:eastAsia="仿宋"/>
                <w:bCs/>
                <w:kern w:val="0"/>
                <w:sz w:val="24"/>
              </w:rPr>
            </w:pPr>
            <w:r>
              <w:rPr>
                <w:rFonts w:eastAsia="仿宋"/>
                <w:bCs/>
                <w:kern w:val="0"/>
                <w:sz w:val="24"/>
              </w:rPr>
              <w:t>低（</w:t>
            </w:r>
            <w:r>
              <w:rPr>
                <w:rFonts w:eastAsia="仿宋" w:cs="宋体" w:hint="eastAsia"/>
                <w:bCs/>
                <w:kern w:val="0"/>
                <w:sz w:val="24"/>
              </w:rPr>
              <w:t>Ⅰ</w:t>
            </w:r>
            <w:r>
              <w:rPr>
                <w:rFonts w:eastAsia="仿宋"/>
                <w:bCs/>
                <w:kern w:val="0"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>
            <w:pPr>
              <w:spacing w:line="28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14.5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 w:hint="eastAsia"/>
                <w:bCs/>
                <w:sz w:val="24"/>
              </w:rPr>
              <w:t>8</w:t>
            </w:r>
            <w:r>
              <w:rPr>
                <w:rFonts w:eastAsia="仿宋"/>
                <w:bCs/>
                <w:sz w:val="24"/>
              </w:rPr>
              <w:t>7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食品添加剂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3201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食品添加剂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食品添加剂产品名称</w:t>
            </w:r>
            <w:r>
              <w:rPr>
                <w:rFonts w:eastAsia="仿宋" w:hint="eastAsia"/>
                <w:bCs/>
                <w:sz w:val="24"/>
              </w:rPr>
              <w:t>：</w:t>
            </w:r>
            <w:r>
              <w:rPr>
                <w:rFonts w:eastAsia="仿宋"/>
                <w:bCs/>
                <w:sz w:val="24"/>
              </w:rPr>
              <w:t>使用</w:t>
            </w:r>
            <w:r>
              <w:rPr>
                <w:rFonts w:eastAsia="仿宋"/>
                <w:bCs/>
                <w:sz w:val="24"/>
              </w:rPr>
              <w:t>GB 2760</w:t>
            </w:r>
            <w:r>
              <w:rPr>
                <w:rFonts w:eastAsia="仿宋"/>
                <w:bCs/>
                <w:sz w:val="24"/>
              </w:rPr>
              <w:t>、</w:t>
            </w:r>
            <w:r>
              <w:rPr>
                <w:rFonts w:eastAsia="仿宋"/>
                <w:bCs/>
                <w:sz w:val="24"/>
              </w:rPr>
              <w:t>GB 14880</w:t>
            </w:r>
            <w:r>
              <w:rPr>
                <w:rFonts w:eastAsia="仿宋"/>
                <w:bCs/>
                <w:sz w:val="24"/>
              </w:rPr>
              <w:t>或卫生计生委</w:t>
            </w:r>
            <w:r>
              <w:rPr>
                <w:rFonts w:eastAsia="仿宋" w:hint="eastAsia"/>
                <w:bCs/>
                <w:sz w:val="24"/>
              </w:rPr>
              <w:t>（原卫生计生委）</w:t>
            </w:r>
            <w:r>
              <w:rPr>
                <w:rFonts w:eastAsia="仿宋"/>
                <w:bCs/>
                <w:sz w:val="24"/>
              </w:rPr>
              <w:t>公告规定的食品添加剂名称；标准中对不同工艺有明确规定的应当在括号中标明；不包括食品用香精和复配食品添加剂</w:t>
            </w:r>
          </w:p>
        </w:tc>
        <w:tc>
          <w:tcPr>
            <w:tcW w:w="1241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较低（</w:t>
            </w:r>
            <w:r>
              <w:rPr>
                <w:rFonts w:eastAsia="仿宋" w:cs="宋体" w:hint="eastAsia"/>
                <w:bCs/>
                <w:sz w:val="24"/>
              </w:rPr>
              <w:t>Ⅱ</w:t>
            </w:r>
            <w:r>
              <w:rPr>
                <w:rFonts w:eastAsia="仿宋"/>
                <w:bCs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17.5</w:t>
            </w:r>
          </w:p>
        </w:tc>
      </w:tr>
      <w:tr w:rsidR="00F8597E">
        <w:trPr>
          <w:cantSplit/>
          <w:trHeight w:val="2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 w:hint="eastAsia"/>
                <w:bCs/>
                <w:sz w:val="24"/>
              </w:rPr>
              <w:t>8</w:t>
            </w:r>
            <w:r>
              <w:rPr>
                <w:rFonts w:eastAsia="仿宋"/>
                <w:bCs/>
                <w:sz w:val="24"/>
              </w:rPr>
              <w:t>8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食品用香精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3202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食品用香精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食品用香精</w:t>
            </w:r>
            <w:r>
              <w:rPr>
                <w:rFonts w:eastAsia="仿宋" w:hint="eastAsia"/>
                <w:bCs/>
                <w:sz w:val="24"/>
              </w:rPr>
              <w:t>：</w:t>
            </w:r>
            <w:r>
              <w:rPr>
                <w:rFonts w:eastAsia="仿宋"/>
                <w:bCs/>
                <w:sz w:val="24"/>
              </w:rPr>
              <w:t>液体、乳化、浆</w:t>
            </w:r>
            <w:r>
              <w:rPr>
                <w:rFonts w:eastAsia="仿宋"/>
                <w:bCs/>
                <w:sz w:val="24"/>
              </w:rPr>
              <w:t>(</w:t>
            </w:r>
            <w:r>
              <w:rPr>
                <w:rFonts w:eastAsia="仿宋"/>
                <w:bCs/>
                <w:sz w:val="24"/>
              </w:rPr>
              <w:t>膏</w:t>
            </w:r>
            <w:r>
              <w:rPr>
                <w:rFonts w:eastAsia="仿宋"/>
                <w:bCs/>
                <w:sz w:val="24"/>
              </w:rPr>
              <w:t>)</w:t>
            </w:r>
            <w:r>
              <w:rPr>
                <w:rFonts w:eastAsia="仿宋"/>
                <w:bCs/>
                <w:sz w:val="24"/>
              </w:rPr>
              <w:t>状、粉末</w:t>
            </w:r>
            <w:r>
              <w:rPr>
                <w:rFonts w:eastAsia="仿宋"/>
                <w:bCs/>
                <w:sz w:val="24"/>
              </w:rPr>
              <w:t>(</w:t>
            </w:r>
            <w:r>
              <w:rPr>
                <w:rFonts w:eastAsia="仿宋"/>
                <w:bCs/>
                <w:sz w:val="24"/>
              </w:rPr>
              <w:t>拌和、胶囊</w:t>
            </w:r>
            <w:r>
              <w:rPr>
                <w:rFonts w:eastAsia="仿宋"/>
                <w:bCs/>
                <w:sz w:val="24"/>
              </w:rPr>
              <w:t>)</w:t>
            </w:r>
          </w:p>
        </w:tc>
        <w:tc>
          <w:tcPr>
            <w:tcW w:w="1241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较低（</w:t>
            </w:r>
            <w:r>
              <w:rPr>
                <w:rFonts w:eastAsia="仿宋" w:cs="宋体" w:hint="eastAsia"/>
                <w:bCs/>
                <w:sz w:val="24"/>
              </w:rPr>
              <w:t>Ⅱ</w:t>
            </w:r>
            <w:r>
              <w:rPr>
                <w:rFonts w:eastAsia="仿宋"/>
                <w:bCs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17.5</w:t>
            </w:r>
          </w:p>
        </w:tc>
      </w:tr>
      <w:tr w:rsidR="00F8597E">
        <w:trPr>
          <w:cantSplit/>
          <w:trHeight w:val="580"/>
          <w:jc w:val="center"/>
        </w:trPr>
        <w:tc>
          <w:tcPr>
            <w:tcW w:w="73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 w:hint="eastAsia"/>
                <w:bCs/>
                <w:sz w:val="24"/>
              </w:rPr>
              <w:t>8</w:t>
            </w:r>
            <w:r>
              <w:rPr>
                <w:rFonts w:eastAsia="仿宋"/>
                <w:bCs/>
                <w:sz w:val="24"/>
              </w:rPr>
              <w:t>9</w:t>
            </w:r>
          </w:p>
        </w:tc>
        <w:tc>
          <w:tcPr>
            <w:tcW w:w="1633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复配食品添加剂</w:t>
            </w:r>
          </w:p>
        </w:tc>
        <w:tc>
          <w:tcPr>
            <w:tcW w:w="1352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3203</w:t>
            </w:r>
          </w:p>
        </w:tc>
        <w:tc>
          <w:tcPr>
            <w:tcW w:w="1666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复配食品添加剂</w:t>
            </w:r>
          </w:p>
        </w:tc>
        <w:tc>
          <w:tcPr>
            <w:tcW w:w="6484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复配食品添加剂明细</w:t>
            </w:r>
            <w:r>
              <w:rPr>
                <w:rFonts w:eastAsia="仿宋"/>
                <w:bCs/>
                <w:sz w:val="24"/>
              </w:rPr>
              <w:t>(</w:t>
            </w:r>
            <w:r>
              <w:rPr>
                <w:rFonts w:eastAsia="仿宋"/>
                <w:bCs/>
                <w:sz w:val="24"/>
              </w:rPr>
              <w:t>使用</w:t>
            </w:r>
            <w:r>
              <w:rPr>
                <w:rFonts w:eastAsia="仿宋"/>
                <w:bCs/>
                <w:sz w:val="24"/>
              </w:rPr>
              <w:t>GB 26687</w:t>
            </w:r>
            <w:r>
              <w:rPr>
                <w:rFonts w:eastAsia="仿宋"/>
                <w:bCs/>
                <w:sz w:val="24"/>
              </w:rPr>
              <w:t>规定的名称</w:t>
            </w:r>
            <w:r>
              <w:rPr>
                <w:rFonts w:eastAsia="仿宋"/>
                <w:bCs/>
                <w:sz w:val="24"/>
              </w:rPr>
              <w:t>)</w:t>
            </w:r>
          </w:p>
        </w:tc>
        <w:tc>
          <w:tcPr>
            <w:tcW w:w="1241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中等（</w:t>
            </w:r>
            <w:r>
              <w:rPr>
                <w:rFonts w:eastAsia="仿宋" w:cs="宋体" w:hint="eastAsia"/>
                <w:bCs/>
                <w:sz w:val="24"/>
              </w:rPr>
              <w:t>Ⅲ</w:t>
            </w:r>
            <w:r>
              <w:rPr>
                <w:rFonts w:eastAsia="仿宋"/>
                <w:bCs/>
                <w:sz w:val="24"/>
              </w:rPr>
              <w:t>）</w:t>
            </w:r>
          </w:p>
        </w:tc>
        <w:tc>
          <w:tcPr>
            <w:tcW w:w="1059" w:type="dxa"/>
            <w:vAlign w:val="center"/>
          </w:tcPr>
          <w:p w:rsidR="00F8597E" w:rsidRDefault="00B155D3" w:rsidP="008613AF">
            <w:pPr>
              <w:adjustRightInd w:val="0"/>
              <w:snapToGrid w:val="0"/>
              <w:spacing w:beforeLines="7" w:before="21" w:afterLines="7" w:after="21" w:line="28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20.5</w:t>
            </w:r>
          </w:p>
        </w:tc>
      </w:tr>
    </w:tbl>
    <w:p w:rsidR="00F8597E" w:rsidRDefault="00F8597E">
      <w:pPr>
        <w:rPr>
          <w:b/>
        </w:rPr>
      </w:pPr>
    </w:p>
    <w:p w:rsidR="00F8597E" w:rsidRDefault="00F8597E">
      <w:pPr>
        <w:rPr>
          <w:rFonts w:eastAsia="仿宋_GB2312"/>
          <w:color w:val="000000"/>
          <w:kern w:val="0"/>
          <w:sz w:val="32"/>
          <w:szCs w:val="32"/>
        </w:rPr>
      </w:pPr>
      <w:bookmarkStart w:id="1" w:name="bookmark31"/>
      <w:bookmarkStart w:id="2" w:name="bookmark32"/>
      <w:bookmarkStart w:id="3" w:name="bookmark30"/>
      <w:bookmarkEnd w:id="1"/>
      <w:bookmarkEnd w:id="2"/>
      <w:bookmarkEnd w:id="3"/>
    </w:p>
    <w:sectPr w:rsidR="00F8597E" w:rsidSect="0011226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6266" w:rsidRDefault="00546266">
      <w:r>
        <w:separator/>
      </w:r>
    </w:p>
  </w:endnote>
  <w:endnote w:type="continuationSeparator" w:id="0">
    <w:p w:rsidR="00546266" w:rsidRDefault="00546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327558AA-51F0-4153-B053-6045A86AA6BA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汉鼎简大宋">
    <w:altName w:val="汉仪书宋二KW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0A92B03C-8C09-4A9D-B0CE-D8758C76F91E}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A8D2AE74-3EE8-46B5-B15D-3BCE07509B6D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1FE3D4AF-6269-46D0-952B-4559F88DC4FD}"/>
  </w:font>
  <w:font w:name="方正黑体_GBK">
    <w:altName w:val="Arial Unicode MS"/>
    <w:charset w:val="86"/>
    <w:family w:val="script"/>
    <w:pitch w:val="fixed"/>
    <w:sig w:usb0="00000001" w:usb1="080E0000" w:usb2="00000010" w:usb3="00000000" w:csb0="00040000" w:csb1="00000000"/>
    <w:embedRegular r:id="rId5" w:subsetted="1" w:fontKey="{9ECE6666-9DBF-4963-A6C0-C60A9BDB0BD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4AD" w:rsidRDefault="005004AD" w:rsidP="005004AD">
    <w:pPr>
      <w:pStyle w:val="ab"/>
      <w:ind w:firstLine="560"/>
      <w:rPr>
        <w:sz w:val="28"/>
        <w:szCs w:val="28"/>
      </w:rPr>
    </w:pPr>
    <w:r>
      <w:rPr>
        <w:rFonts w:hint="eastAsia"/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Pr="005004AD">
      <w:rPr>
        <w:noProof/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>—</w:t>
    </w:r>
    <w:r>
      <w:rPr>
        <w:rFonts w:hint="eastAsia"/>
        <w:color w:val="FFFFFF"/>
        <w:sz w:val="28"/>
        <w:szCs w:val="28"/>
      </w:rPr>
      <w:t>—</w:t>
    </w:r>
  </w:p>
  <w:p w:rsidR="005004AD" w:rsidRDefault="005004AD" w:rsidP="005004AD">
    <w:pPr>
      <w:pStyle w:val="ab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597E" w:rsidRDefault="00B155D3">
    <w:pPr>
      <w:pStyle w:val="ab"/>
      <w:wordWrap w:val="0"/>
      <w:ind w:firstLine="560"/>
      <w:jc w:val="right"/>
      <w:rPr>
        <w:sz w:val="28"/>
        <w:szCs w:val="28"/>
      </w:rPr>
    </w:pPr>
    <w:r>
      <w:rPr>
        <w:rFonts w:hint="eastAsia"/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="005004AD" w:rsidRPr="005004AD">
      <w:rPr>
        <w:noProof/>
        <w:sz w:val="28"/>
        <w:szCs w:val="28"/>
        <w:lang w:val="zh-CN"/>
      </w:rPr>
      <w:t>3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>—</w:t>
    </w:r>
    <w:r>
      <w:rPr>
        <w:rFonts w:hint="eastAsia"/>
        <w:color w:val="FFFFFF"/>
        <w:sz w:val="28"/>
        <w:szCs w:val="28"/>
      </w:rPr>
      <w:t>—</w:t>
    </w:r>
  </w:p>
  <w:p w:rsidR="00F8597E" w:rsidRDefault="00F8597E">
    <w:pPr>
      <w:pStyle w:val="ab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4AD" w:rsidRDefault="005004AD" w:rsidP="005004AD">
    <w:pPr>
      <w:pStyle w:val="ab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6266" w:rsidRDefault="00546266">
      <w:r>
        <w:separator/>
      </w:r>
    </w:p>
  </w:footnote>
  <w:footnote w:type="continuationSeparator" w:id="0">
    <w:p w:rsidR="00546266" w:rsidRDefault="005462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4AD" w:rsidRDefault="005004AD" w:rsidP="005004AD">
    <w:pPr>
      <w:pStyle w:val="ac"/>
      <w:pBdr>
        <w:bottom w:val="none" w:sz="0" w:space="0" w:color="auto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4AD" w:rsidRDefault="005004AD" w:rsidP="005004AD">
    <w:pPr>
      <w:pStyle w:val="ac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4AD" w:rsidRDefault="005004AD" w:rsidP="005004AD">
    <w:pPr>
      <w:pStyle w:val="ac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F1DFD"/>
    <w:rsid w:val="00003891"/>
    <w:rsid w:val="00003E29"/>
    <w:rsid w:val="000058DC"/>
    <w:rsid w:val="00014988"/>
    <w:rsid w:val="00020D14"/>
    <w:rsid w:val="00020EED"/>
    <w:rsid w:val="000309CE"/>
    <w:rsid w:val="00040DBB"/>
    <w:rsid w:val="000419CD"/>
    <w:rsid w:val="00050C78"/>
    <w:rsid w:val="00055BB1"/>
    <w:rsid w:val="00072DF7"/>
    <w:rsid w:val="00075F04"/>
    <w:rsid w:val="000850C5"/>
    <w:rsid w:val="00095E25"/>
    <w:rsid w:val="000A3374"/>
    <w:rsid w:val="000C6636"/>
    <w:rsid w:val="000E4F22"/>
    <w:rsid w:val="000F3FAB"/>
    <w:rsid w:val="000F6A05"/>
    <w:rsid w:val="00112269"/>
    <w:rsid w:val="001276AD"/>
    <w:rsid w:val="0012794A"/>
    <w:rsid w:val="001315E8"/>
    <w:rsid w:val="001360C9"/>
    <w:rsid w:val="00136945"/>
    <w:rsid w:val="00137BC0"/>
    <w:rsid w:val="00140019"/>
    <w:rsid w:val="00143A88"/>
    <w:rsid w:val="0014718A"/>
    <w:rsid w:val="001473AF"/>
    <w:rsid w:val="001611DA"/>
    <w:rsid w:val="001674D9"/>
    <w:rsid w:val="0017375B"/>
    <w:rsid w:val="0017742F"/>
    <w:rsid w:val="001A3B46"/>
    <w:rsid w:val="001A5B8A"/>
    <w:rsid w:val="001B3203"/>
    <w:rsid w:val="001B4A4B"/>
    <w:rsid w:val="001C508A"/>
    <w:rsid w:val="001E073D"/>
    <w:rsid w:val="001F328D"/>
    <w:rsid w:val="001F48B0"/>
    <w:rsid w:val="001F5CBD"/>
    <w:rsid w:val="0020048F"/>
    <w:rsid w:val="00202EE5"/>
    <w:rsid w:val="00212ABD"/>
    <w:rsid w:val="00214C4D"/>
    <w:rsid w:val="00223DEF"/>
    <w:rsid w:val="00225384"/>
    <w:rsid w:val="0023388C"/>
    <w:rsid w:val="00233E12"/>
    <w:rsid w:val="002367D9"/>
    <w:rsid w:val="00237CF9"/>
    <w:rsid w:val="00254F5D"/>
    <w:rsid w:val="00265523"/>
    <w:rsid w:val="0026600E"/>
    <w:rsid w:val="00271D19"/>
    <w:rsid w:val="002739BA"/>
    <w:rsid w:val="00275A16"/>
    <w:rsid w:val="00275C30"/>
    <w:rsid w:val="0028777B"/>
    <w:rsid w:val="002877AF"/>
    <w:rsid w:val="002921C2"/>
    <w:rsid w:val="0029330F"/>
    <w:rsid w:val="002B65E4"/>
    <w:rsid w:val="002C5EED"/>
    <w:rsid w:val="002D501A"/>
    <w:rsid w:val="002E0CF9"/>
    <w:rsid w:val="002E5745"/>
    <w:rsid w:val="002E6EC5"/>
    <w:rsid w:val="002F1DFD"/>
    <w:rsid w:val="002F6273"/>
    <w:rsid w:val="002F67B3"/>
    <w:rsid w:val="00304096"/>
    <w:rsid w:val="00333DAE"/>
    <w:rsid w:val="00335710"/>
    <w:rsid w:val="00335781"/>
    <w:rsid w:val="0034270A"/>
    <w:rsid w:val="0034365D"/>
    <w:rsid w:val="0034783D"/>
    <w:rsid w:val="00365FD4"/>
    <w:rsid w:val="00373493"/>
    <w:rsid w:val="003966D7"/>
    <w:rsid w:val="003A1369"/>
    <w:rsid w:val="003A3D98"/>
    <w:rsid w:val="003A42FB"/>
    <w:rsid w:val="003B6D06"/>
    <w:rsid w:val="003B6EFB"/>
    <w:rsid w:val="003E1E59"/>
    <w:rsid w:val="003F2CC0"/>
    <w:rsid w:val="003F6C7D"/>
    <w:rsid w:val="00407115"/>
    <w:rsid w:val="0040742A"/>
    <w:rsid w:val="0041041F"/>
    <w:rsid w:val="00424F81"/>
    <w:rsid w:val="00442EEF"/>
    <w:rsid w:val="004477A8"/>
    <w:rsid w:val="00454B80"/>
    <w:rsid w:val="00462628"/>
    <w:rsid w:val="00472340"/>
    <w:rsid w:val="0047595C"/>
    <w:rsid w:val="00482126"/>
    <w:rsid w:val="00492DC7"/>
    <w:rsid w:val="004A2782"/>
    <w:rsid w:val="004B3A53"/>
    <w:rsid w:val="004C1769"/>
    <w:rsid w:val="004C2C8B"/>
    <w:rsid w:val="004D4C40"/>
    <w:rsid w:val="004D5875"/>
    <w:rsid w:val="004E0E66"/>
    <w:rsid w:val="004F1CE2"/>
    <w:rsid w:val="004F4A6E"/>
    <w:rsid w:val="004F76B0"/>
    <w:rsid w:val="005004AD"/>
    <w:rsid w:val="00512409"/>
    <w:rsid w:val="00530766"/>
    <w:rsid w:val="00531117"/>
    <w:rsid w:val="005422E5"/>
    <w:rsid w:val="00546266"/>
    <w:rsid w:val="00550AAF"/>
    <w:rsid w:val="00553E1B"/>
    <w:rsid w:val="00554186"/>
    <w:rsid w:val="005563BA"/>
    <w:rsid w:val="005657A1"/>
    <w:rsid w:val="005677C3"/>
    <w:rsid w:val="0057732D"/>
    <w:rsid w:val="005975E0"/>
    <w:rsid w:val="005A7922"/>
    <w:rsid w:val="005B1C9F"/>
    <w:rsid w:val="005B2B4D"/>
    <w:rsid w:val="005C503A"/>
    <w:rsid w:val="005D3993"/>
    <w:rsid w:val="005E0367"/>
    <w:rsid w:val="005F45DF"/>
    <w:rsid w:val="00602B07"/>
    <w:rsid w:val="00603A90"/>
    <w:rsid w:val="00604081"/>
    <w:rsid w:val="00613991"/>
    <w:rsid w:val="006212A3"/>
    <w:rsid w:val="00633656"/>
    <w:rsid w:val="00640B4E"/>
    <w:rsid w:val="0064354F"/>
    <w:rsid w:val="00653013"/>
    <w:rsid w:val="006577A1"/>
    <w:rsid w:val="006629A3"/>
    <w:rsid w:val="006639F3"/>
    <w:rsid w:val="00671051"/>
    <w:rsid w:val="00677204"/>
    <w:rsid w:val="006879F7"/>
    <w:rsid w:val="00695B8B"/>
    <w:rsid w:val="006B67A0"/>
    <w:rsid w:val="006C1B90"/>
    <w:rsid w:val="006C43C0"/>
    <w:rsid w:val="006D07C5"/>
    <w:rsid w:val="006E05CB"/>
    <w:rsid w:val="0070040C"/>
    <w:rsid w:val="0073784A"/>
    <w:rsid w:val="00746FAB"/>
    <w:rsid w:val="0074770E"/>
    <w:rsid w:val="007509EA"/>
    <w:rsid w:val="00760647"/>
    <w:rsid w:val="00767C37"/>
    <w:rsid w:val="00780B4D"/>
    <w:rsid w:val="007903ED"/>
    <w:rsid w:val="007B066C"/>
    <w:rsid w:val="007B4EDE"/>
    <w:rsid w:val="007C049E"/>
    <w:rsid w:val="007C3193"/>
    <w:rsid w:val="007C7316"/>
    <w:rsid w:val="007D0333"/>
    <w:rsid w:val="007D3272"/>
    <w:rsid w:val="007D576F"/>
    <w:rsid w:val="007D77F8"/>
    <w:rsid w:val="007F5D39"/>
    <w:rsid w:val="008054DE"/>
    <w:rsid w:val="00805E06"/>
    <w:rsid w:val="00816063"/>
    <w:rsid w:val="00824A52"/>
    <w:rsid w:val="0082659C"/>
    <w:rsid w:val="00844082"/>
    <w:rsid w:val="00845A24"/>
    <w:rsid w:val="0084702B"/>
    <w:rsid w:val="0085707E"/>
    <w:rsid w:val="008613AF"/>
    <w:rsid w:val="00880418"/>
    <w:rsid w:val="00885F13"/>
    <w:rsid w:val="00896BA9"/>
    <w:rsid w:val="008B6547"/>
    <w:rsid w:val="008D714B"/>
    <w:rsid w:val="008D7B61"/>
    <w:rsid w:val="008E5F2E"/>
    <w:rsid w:val="008F4142"/>
    <w:rsid w:val="008F6BB2"/>
    <w:rsid w:val="009002F6"/>
    <w:rsid w:val="0090412E"/>
    <w:rsid w:val="009128AD"/>
    <w:rsid w:val="00921422"/>
    <w:rsid w:val="009274BB"/>
    <w:rsid w:val="009446CC"/>
    <w:rsid w:val="009512C4"/>
    <w:rsid w:val="0095622B"/>
    <w:rsid w:val="00962A95"/>
    <w:rsid w:val="00962E73"/>
    <w:rsid w:val="009727A7"/>
    <w:rsid w:val="00982943"/>
    <w:rsid w:val="00983058"/>
    <w:rsid w:val="00995ECA"/>
    <w:rsid w:val="009D6BDB"/>
    <w:rsid w:val="009D7A84"/>
    <w:rsid w:val="009D7CED"/>
    <w:rsid w:val="009E6201"/>
    <w:rsid w:val="00A018F5"/>
    <w:rsid w:val="00A04A95"/>
    <w:rsid w:val="00A11293"/>
    <w:rsid w:val="00A142D2"/>
    <w:rsid w:val="00A2342F"/>
    <w:rsid w:val="00A255F4"/>
    <w:rsid w:val="00A40564"/>
    <w:rsid w:val="00A43285"/>
    <w:rsid w:val="00A76894"/>
    <w:rsid w:val="00A825F9"/>
    <w:rsid w:val="00A960C8"/>
    <w:rsid w:val="00A97BB7"/>
    <w:rsid w:val="00AA2361"/>
    <w:rsid w:val="00AA4035"/>
    <w:rsid w:val="00AB3572"/>
    <w:rsid w:val="00AC3D5D"/>
    <w:rsid w:val="00AD4951"/>
    <w:rsid w:val="00AD6A61"/>
    <w:rsid w:val="00B1265B"/>
    <w:rsid w:val="00B155D3"/>
    <w:rsid w:val="00B17097"/>
    <w:rsid w:val="00B20029"/>
    <w:rsid w:val="00B20C3B"/>
    <w:rsid w:val="00B20C3F"/>
    <w:rsid w:val="00B31038"/>
    <w:rsid w:val="00B345F1"/>
    <w:rsid w:val="00B36E75"/>
    <w:rsid w:val="00B4781E"/>
    <w:rsid w:val="00B532A1"/>
    <w:rsid w:val="00B54AC4"/>
    <w:rsid w:val="00B56DF3"/>
    <w:rsid w:val="00B5768F"/>
    <w:rsid w:val="00B96441"/>
    <w:rsid w:val="00BA26A3"/>
    <w:rsid w:val="00BB0ED8"/>
    <w:rsid w:val="00BB1627"/>
    <w:rsid w:val="00BB5634"/>
    <w:rsid w:val="00BB7303"/>
    <w:rsid w:val="00BC581B"/>
    <w:rsid w:val="00BC775B"/>
    <w:rsid w:val="00BC77CE"/>
    <w:rsid w:val="00BD028C"/>
    <w:rsid w:val="00BF53BC"/>
    <w:rsid w:val="00C00185"/>
    <w:rsid w:val="00C147CD"/>
    <w:rsid w:val="00C26DB2"/>
    <w:rsid w:val="00C41A10"/>
    <w:rsid w:val="00C43FCE"/>
    <w:rsid w:val="00C44A75"/>
    <w:rsid w:val="00C5050B"/>
    <w:rsid w:val="00C51C98"/>
    <w:rsid w:val="00C644C1"/>
    <w:rsid w:val="00C711E3"/>
    <w:rsid w:val="00C71DFA"/>
    <w:rsid w:val="00C76FC3"/>
    <w:rsid w:val="00C96EEF"/>
    <w:rsid w:val="00CA42A5"/>
    <w:rsid w:val="00CB64CE"/>
    <w:rsid w:val="00CC14F6"/>
    <w:rsid w:val="00CC206A"/>
    <w:rsid w:val="00CD1099"/>
    <w:rsid w:val="00CD479E"/>
    <w:rsid w:val="00CE08C6"/>
    <w:rsid w:val="00CE7269"/>
    <w:rsid w:val="00D120B0"/>
    <w:rsid w:val="00D15BDB"/>
    <w:rsid w:val="00D201C4"/>
    <w:rsid w:val="00D2151F"/>
    <w:rsid w:val="00D233B6"/>
    <w:rsid w:val="00D24FF5"/>
    <w:rsid w:val="00D25174"/>
    <w:rsid w:val="00D25290"/>
    <w:rsid w:val="00D27DA1"/>
    <w:rsid w:val="00D31A47"/>
    <w:rsid w:val="00D40F86"/>
    <w:rsid w:val="00D64967"/>
    <w:rsid w:val="00D72C7E"/>
    <w:rsid w:val="00D740CA"/>
    <w:rsid w:val="00D76029"/>
    <w:rsid w:val="00D97C44"/>
    <w:rsid w:val="00DB5DFA"/>
    <w:rsid w:val="00DB6FD4"/>
    <w:rsid w:val="00DC04B0"/>
    <w:rsid w:val="00DC1469"/>
    <w:rsid w:val="00DC18F9"/>
    <w:rsid w:val="00DD04CE"/>
    <w:rsid w:val="00DE66D4"/>
    <w:rsid w:val="00E07E91"/>
    <w:rsid w:val="00E16C1C"/>
    <w:rsid w:val="00E269A5"/>
    <w:rsid w:val="00E33559"/>
    <w:rsid w:val="00E44581"/>
    <w:rsid w:val="00E47011"/>
    <w:rsid w:val="00E67908"/>
    <w:rsid w:val="00E86519"/>
    <w:rsid w:val="00E91AFC"/>
    <w:rsid w:val="00E95BD7"/>
    <w:rsid w:val="00EB5749"/>
    <w:rsid w:val="00EC71E2"/>
    <w:rsid w:val="00EE1C18"/>
    <w:rsid w:val="00EE3679"/>
    <w:rsid w:val="00EF46B5"/>
    <w:rsid w:val="00F02413"/>
    <w:rsid w:val="00F15D1D"/>
    <w:rsid w:val="00F21826"/>
    <w:rsid w:val="00F26D47"/>
    <w:rsid w:val="00F43F4C"/>
    <w:rsid w:val="00F4448D"/>
    <w:rsid w:val="00F512F8"/>
    <w:rsid w:val="00F51F4D"/>
    <w:rsid w:val="00F60B76"/>
    <w:rsid w:val="00F70BB9"/>
    <w:rsid w:val="00F728AA"/>
    <w:rsid w:val="00F75386"/>
    <w:rsid w:val="00F8597E"/>
    <w:rsid w:val="00FA0964"/>
    <w:rsid w:val="00FA5EE4"/>
    <w:rsid w:val="00FE0FD2"/>
    <w:rsid w:val="00FE1275"/>
    <w:rsid w:val="00FE2AE5"/>
    <w:rsid w:val="00FF7D32"/>
    <w:rsid w:val="4BB42BF9"/>
    <w:rsid w:val="6FAE85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uiPriority="10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"/>
    <w:link w:val="1Char"/>
    <w:qFormat/>
    <w:pPr>
      <w:keepNext/>
      <w:keepLines/>
      <w:spacing w:line="540" w:lineRule="exact"/>
    </w:pPr>
    <w:rPr>
      <w:rFonts w:ascii="Times New Roman" w:eastAsia="方正小标宋简体" w:hAnsi="Times New Roman"/>
      <w:b w:val="0"/>
      <w:kern w:val="44"/>
      <w:sz w:val="44"/>
      <w:szCs w:val="20"/>
    </w:rPr>
  </w:style>
  <w:style w:type="paragraph" w:styleId="3">
    <w:name w:val="heading 3"/>
    <w:basedOn w:val="a"/>
    <w:next w:val="a"/>
    <w:link w:val="3Char"/>
    <w:qFormat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uiPriority w:val="10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pPr>
      <w:tabs>
        <w:tab w:val="left" w:pos="360"/>
        <w:tab w:val="left" w:pos="480"/>
      </w:tabs>
      <w:ind w:left="405" w:hanging="405"/>
    </w:pPr>
    <w:rPr>
      <w:rFonts w:ascii="Calibri" w:hAnsi="Calibri"/>
      <w:szCs w:val="22"/>
    </w:rPr>
  </w:style>
  <w:style w:type="paragraph" w:styleId="a6">
    <w:name w:val="annotation text"/>
    <w:basedOn w:val="a"/>
    <w:link w:val="Char"/>
    <w:pPr>
      <w:jc w:val="left"/>
    </w:pPr>
    <w:rPr>
      <w:rFonts w:ascii="Calibri" w:hAnsi="Calibri"/>
      <w:kern w:val="0"/>
      <w:sz w:val="20"/>
      <w:szCs w:val="20"/>
    </w:rPr>
  </w:style>
  <w:style w:type="paragraph" w:styleId="a7">
    <w:name w:val="Body Text"/>
    <w:basedOn w:val="a"/>
    <w:link w:val="Char0"/>
    <w:qFormat/>
    <w:pPr>
      <w:spacing w:after="120"/>
    </w:pPr>
    <w:rPr>
      <w:kern w:val="0"/>
      <w:sz w:val="20"/>
    </w:rPr>
  </w:style>
  <w:style w:type="paragraph" w:styleId="a8">
    <w:name w:val="Body Text Indent"/>
    <w:basedOn w:val="a"/>
    <w:link w:val="Char1"/>
    <w:pPr>
      <w:spacing w:line="580" w:lineRule="exact"/>
      <w:ind w:firstLine="630"/>
    </w:pPr>
    <w:rPr>
      <w:rFonts w:ascii="仿宋_GB2312" w:eastAsia="仿宋_GB2312"/>
      <w:sz w:val="32"/>
    </w:rPr>
  </w:style>
  <w:style w:type="paragraph" w:styleId="a9">
    <w:name w:val="Date"/>
    <w:basedOn w:val="a"/>
    <w:next w:val="a"/>
    <w:link w:val="Char2"/>
    <w:pPr>
      <w:ind w:leftChars="2500" w:left="100"/>
    </w:pPr>
    <w:rPr>
      <w:rFonts w:ascii="仿宋_GB2312" w:eastAsia="仿宋_GB2312"/>
      <w:sz w:val="32"/>
      <w:szCs w:val="20"/>
    </w:rPr>
  </w:style>
  <w:style w:type="paragraph" w:styleId="aa">
    <w:name w:val="Balloon Text"/>
    <w:basedOn w:val="a"/>
    <w:link w:val="Char3"/>
    <w:rPr>
      <w:sz w:val="18"/>
      <w:szCs w:val="18"/>
    </w:rPr>
  </w:style>
  <w:style w:type="paragraph" w:styleId="ab">
    <w:name w:val="footer"/>
    <w:basedOn w:val="a"/>
    <w:link w:val="Char4"/>
    <w:pPr>
      <w:tabs>
        <w:tab w:val="center" w:pos="4153"/>
        <w:tab w:val="right" w:pos="8306"/>
      </w:tabs>
      <w:snapToGrid w:val="0"/>
      <w:ind w:firstLineChars="200" w:firstLine="200"/>
      <w:jc w:val="left"/>
    </w:pPr>
    <w:rPr>
      <w:rFonts w:ascii="宋体"/>
      <w:color w:val="000000"/>
      <w:kern w:val="0"/>
      <w:sz w:val="18"/>
      <w:szCs w:val="18"/>
    </w:rPr>
  </w:style>
  <w:style w:type="paragraph" w:styleId="ac">
    <w:name w:val="header"/>
    <w:basedOn w:val="a"/>
    <w:link w:val="Char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="宋体"/>
      <w:color w:val="000000"/>
      <w:kern w:val="0"/>
      <w:sz w:val="18"/>
      <w:szCs w:val="18"/>
    </w:rPr>
  </w:style>
  <w:style w:type="paragraph" w:styleId="30">
    <w:name w:val="Body Text Indent 3"/>
    <w:basedOn w:val="a"/>
    <w:link w:val="3Char0"/>
    <w:pPr>
      <w:ind w:firstLineChars="200" w:firstLine="600"/>
    </w:pPr>
    <w:rPr>
      <w:rFonts w:ascii="黑体" w:eastAsia="黑体"/>
      <w:sz w:val="30"/>
    </w:rPr>
  </w:style>
  <w:style w:type="paragraph" w:styleId="HTML">
    <w:name w:val="HTML Preformatted"/>
    <w:basedOn w:val="a"/>
    <w:link w:val="HTMLChar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color w:val="000000"/>
      <w:kern w:val="0"/>
      <w:sz w:val="24"/>
    </w:rPr>
  </w:style>
  <w:style w:type="paragraph" w:styleId="ad">
    <w:name w:val="Normal (Web)"/>
    <w:basedOn w:val="a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table" w:styleId="ae">
    <w:name w:val="Table Grid"/>
    <w:basedOn w:val="a2"/>
    <w:uiPriority w:val="39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page number"/>
  </w:style>
  <w:style w:type="character" w:styleId="af0">
    <w:name w:val="Hyperlink"/>
    <w:rPr>
      <w:color w:val="0000FF"/>
      <w:u w:val="single"/>
    </w:rPr>
  </w:style>
  <w:style w:type="character" w:customStyle="1" w:styleId="1Char">
    <w:name w:val="标题 1 Char"/>
    <w:link w:val="1"/>
    <w:qFormat/>
    <w:rPr>
      <w:rFonts w:eastAsia="方正小标宋简体"/>
      <w:kern w:val="44"/>
      <w:sz w:val="44"/>
      <w:szCs w:val="20"/>
    </w:rPr>
  </w:style>
  <w:style w:type="character" w:customStyle="1" w:styleId="3Char">
    <w:name w:val="标题 3 Char"/>
    <w:link w:val="3"/>
    <w:qFormat/>
    <w:rPr>
      <w:rFonts w:eastAsia="楷体"/>
      <w:kern w:val="0"/>
      <w:sz w:val="20"/>
      <w:szCs w:val="20"/>
    </w:rPr>
  </w:style>
  <w:style w:type="character" w:customStyle="1" w:styleId="Char3">
    <w:name w:val="批注框文本 Char"/>
    <w:link w:val="aa"/>
    <w:rPr>
      <w:kern w:val="2"/>
      <w:sz w:val="18"/>
      <w:szCs w:val="18"/>
    </w:rPr>
  </w:style>
  <w:style w:type="character" w:customStyle="1" w:styleId="Char4">
    <w:name w:val="页脚 Char"/>
    <w:link w:val="ab"/>
    <w:rPr>
      <w:rFonts w:ascii="宋体"/>
      <w:color w:val="000000"/>
      <w:sz w:val="18"/>
      <w:szCs w:val="18"/>
    </w:rPr>
  </w:style>
  <w:style w:type="character" w:customStyle="1" w:styleId="Char1">
    <w:name w:val="正文文本缩进 Char"/>
    <w:basedOn w:val="a1"/>
    <w:link w:val="a8"/>
    <w:rPr>
      <w:rFonts w:ascii="仿宋_GB2312" w:eastAsia="仿宋_GB2312"/>
      <w:kern w:val="2"/>
      <w:sz w:val="32"/>
      <w:szCs w:val="24"/>
    </w:rPr>
  </w:style>
  <w:style w:type="character" w:customStyle="1" w:styleId="3Char0">
    <w:name w:val="正文文本缩进 3 Char"/>
    <w:basedOn w:val="a1"/>
    <w:link w:val="30"/>
    <w:rPr>
      <w:rFonts w:ascii="黑体" w:eastAsia="黑体"/>
      <w:kern w:val="2"/>
      <w:sz w:val="30"/>
      <w:szCs w:val="24"/>
    </w:rPr>
  </w:style>
  <w:style w:type="paragraph" w:customStyle="1" w:styleId="af1">
    <w:name w:val="文头"/>
    <w:basedOn w:val="a"/>
    <w:pPr>
      <w:tabs>
        <w:tab w:val="left" w:pos="6663"/>
      </w:tabs>
      <w:autoSpaceDE w:val="0"/>
      <w:autoSpaceDN w:val="0"/>
      <w:snapToGrid w:val="0"/>
      <w:spacing w:after="800" w:line="1500" w:lineRule="atLeast"/>
      <w:ind w:left="511" w:right="227" w:hanging="284"/>
      <w:jc w:val="distribute"/>
    </w:pPr>
    <w:rPr>
      <w:rFonts w:ascii="汉鼎简大宋" w:eastAsia="汉鼎简大宋"/>
      <w:b/>
      <w:snapToGrid w:val="0"/>
      <w:color w:val="FF0000"/>
      <w:w w:val="62"/>
      <w:kern w:val="0"/>
      <w:sz w:val="140"/>
      <w:szCs w:val="20"/>
    </w:rPr>
  </w:style>
  <w:style w:type="paragraph" w:customStyle="1" w:styleId="Char6">
    <w:name w:val="Char"/>
    <w:basedOn w:val="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Char2">
    <w:name w:val="日期 Char"/>
    <w:basedOn w:val="a1"/>
    <w:link w:val="a9"/>
    <w:rPr>
      <w:rFonts w:ascii="仿宋_GB2312" w:eastAsia="仿宋_GB2312"/>
      <w:kern w:val="2"/>
      <w:sz w:val="32"/>
    </w:rPr>
  </w:style>
  <w:style w:type="character" w:customStyle="1" w:styleId="Char5">
    <w:name w:val="页眉 Char"/>
    <w:link w:val="ac"/>
    <w:rPr>
      <w:rFonts w:ascii="宋体"/>
      <w:color w:val="000000"/>
      <w:sz w:val="18"/>
      <w:szCs w:val="18"/>
    </w:rPr>
  </w:style>
  <w:style w:type="character" w:customStyle="1" w:styleId="10">
    <w:name w:val="页码1"/>
    <w:basedOn w:val="a1"/>
  </w:style>
  <w:style w:type="character" w:customStyle="1" w:styleId="Char7">
    <w:name w:val="文档结构图 Char"/>
    <w:link w:val="11"/>
    <w:rPr>
      <w:szCs w:val="24"/>
      <w:shd w:val="clear" w:color="auto" w:fill="000080"/>
    </w:rPr>
  </w:style>
  <w:style w:type="paragraph" w:customStyle="1" w:styleId="11">
    <w:name w:val="文档结构图1"/>
    <w:basedOn w:val="a"/>
    <w:link w:val="Char7"/>
    <w:pPr>
      <w:shd w:val="clear" w:color="auto" w:fill="000080"/>
    </w:pPr>
    <w:rPr>
      <w:kern w:val="0"/>
      <w:sz w:val="20"/>
      <w:shd w:val="clear" w:color="auto" w:fill="000080"/>
    </w:rPr>
  </w:style>
  <w:style w:type="character" w:customStyle="1" w:styleId="12">
    <w:name w:val="批注引用1"/>
    <w:rPr>
      <w:sz w:val="21"/>
      <w:szCs w:val="21"/>
    </w:rPr>
  </w:style>
  <w:style w:type="character" w:customStyle="1" w:styleId="Char">
    <w:name w:val="批注文字 Char"/>
    <w:link w:val="a6"/>
    <w:qFormat/>
    <w:rPr>
      <w:rFonts w:ascii="Calibri" w:hAnsi="Calibri"/>
    </w:rPr>
  </w:style>
  <w:style w:type="character" w:customStyle="1" w:styleId="Char8">
    <w:name w:val="批注主题 Char"/>
    <w:link w:val="13"/>
    <w:rPr>
      <w:rFonts w:ascii="Calibri" w:hAnsi="Calibri"/>
      <w:b/>
      <w:bCs/>
    </w:rPr>
  </w:style>
  <w:style w:type="paragraph" w:customStyle="1" w:styleId="13">
    <w:name w:val="批注主题1"/>
    <w:basedOn w:val="a6"/>
    <w:next w:val="a6"/>
    <w:link w:val="Char8"/>
    <w:rPr>
      <w:b/>
      <w:bCs/>
    </w:rPr>
  </w:style>
  <w:style w:type="character" w:customStyle="1" w:styleId="Char0">
    <w:name w:val="正文文本 Char"/>
    <w:link w:val="a7"/>
    <w:rPr>
      <w:szCs w:val="24"/>
    </w:rPr>
  </w:style>
  <w:style w:type="character" w:customStyle="1" w:styleId="font51">
    <w:name w:val="font51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61">
    <w:name w:val="font61"/>
    <w:rPr>
      <w:rFonts w:ascii="仿宋" w:eastAsia="仿宋" w:hAnsi="仿宋" w:cs="仿宋" w:hint="eastAsia"/>
      <w:color w:val="000000"/>
      <w:sz w:val="24"/>
      <w:szCs w:val="24"/>
      <w:u w:val="none"/>
    </w:rPr>
  </w:style>
  <w:style w:type="character" w:customStyle="1" w:styleId="font81">
    <w:name w:val="font81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21">
    <w:name w:val="font21"/>
    <w:rPr>
      <w:rFonts w:ascii="仿宋" w:eastAsia="仿宋" w:hAnsi="仿宋" w:cs="仿宋" w:hint="eastAsia"/>
      <w:color w:val="000000"/>
      <w:sz w:val="22"/>
      <w:szCs w:val="22"/>
      <w:u w:val="none"/>
    </w:rPr>
  </w:style>
  <w:style w:type="character" w:customStyle="1" w:styleId="Char10">
    <w:name w:val="批注文字 Char1"/>
    <w:basedOn w:val="a1"/>
    <w:qFormat/>
    <w:rPr>
      <w:kern w:val="2"/>
      <w:sz w:val="21"/>
      <w:szCs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customStyle="1" w:styleId="14">
    <w:name w:val="普通(网站)1"/>
    <w:basedOn w:val="a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CharCharCharChar">
    <w:name w:val="Char Char Char Char"/>
    <w:basedOn w:val="a"/>
    <w:pPr>
      <w:widowControl/>
      <w:spacing w:after="160" w:line="240" w:lineRule="exact"/>
      <w:jc w:val="left"/>
    </w:pPr>
    <w:rPr>
      <w:szCs w:val="20"/>
    </w:rPr>
  </w:style>
  <w:style w:type="paragraph" w:customStyle="1" w:styleId="15">
    <w:name w:val="列出段落1"/>
    <w:basedOn w:val="a"/>
    <w:pPr>
      <w:spacing w:line="480" w:lineRule="auto"/>
      <w:ind w:firstLineChars="200" w:firstLine="420"/>
    </w:pPr>
    <w:rPr>
      <w:rFonts w:ascii="Calibri" w:hAnsi="Calibri" w:cs="黑体"/>
      <w:szCs w:val="22"/>
    </w:rPr>
  </w:style>
  <w:style w:type="paragraph" w:customStyle="1" w:styleId="16">
    <w:name w:val="日期1"/>
    <w:basedOn w:val="a"/>
    <w:next w:val="a"/>
    <w:pPr>
      <w:ind w:leftChars="2500" w:left="100"/>
    </w:pPr>
    <w:rPr>
      <w:kern w:val="0"/>
      <w:sz w:val="20"/>
    </w:rPr>
  </w:style>
  <w:style w:type="character" w:customStyle="1" w:styleId="Char11">
    <w:name w:val="正文文本 Char1"/>
    <w:basedOn w:val="a1"/>
    <w:rPr>
      <w:kern w:val="2"/>
      <w:sz w:val="21"/>
      <w:szCs w:val="24"/>
    </w:rPr>
  </w:style>
  <w:style w:type="character" w:customStyle="1" w:styleId="HTMLChar">
    <w:name w:val="HTML 预设格式 Char"/>
    <w:basedOn w:val="a1"/>
    <w:link w:val="HTML"/>
    <w:rPr>
      <w:rFonts w:ascii="宋体" w:hAnsi="宋体"/>
      <w:color w:val="000000"/>
      <w:sz w:val="24"/>
      <w:szCs w:val="24"/>
    </w:rPr>
  </w:style>
  <w:style w:type="character" w:customStyle="1" w:styleId="Other1">
    <w:name w:val="Other|1_"/>
    <w:basedOn w:val="a1"/>
    <w:link w:val="Other10"/>
    <w:qFormat/>
    <w:rPr>
      <w:rFonts w:ascii="宋体" w:hAnsi="宋体" w:cs="宋体"/>
      <w:color w:val="232323"/>
      <w:sz w:val="28"/>
      <w:szCs w:val="28"/>
      <w:lang w:val="zh-TW" w:eastAsia="zh-TW" w:bidi="zh-TW"/>
    </w:rPr>
  </w:style>
  <w:style w:type="paragraph" w:customStyle="1" w:styleId="Other10">
    <w:name w:val="Other|1"/>
    <w:basedOn w:val="a"/>
    <w:link w:val="Other1"/>
    <w:qFormat/>
    <w:pPr>
      <w:spacing w:line="456" w:lineRule="auto"/>
      <w:ind w:firstLine="400"/>
      <w:jc w:val="left"/>
    </w:pPr>
    <w:rPr>
      <w:rFonts w:ascii="宋体" w:hAnsi="宋体" w:cs="宋体"/>
      <w:color w:val="232323"/>
      <w:kern w:val="0"/>
      <w:sz w:val="28"/>
      <w:szCs w:val="28"/>
      <w:lang w:val="zh-TW" w:eastAsia="zh-TW" w:bidi="zh-TW"/>
    </w:rPr>
  </w:style>
  <w:style w:type="character" w:customStyle="1" w:styleId="Tablecaption1">
    <w:name w:val="Table caption|1_"/>
    <w:basedOn w:val="a1"/>
    <w:link w:val="Tablecaption10"/>
    <w:qFormat/>
    <w:rPr>
      <w:rFonts w:ascii="宋体" w:hAnsi="宋体" w:cs="宋体"/>
      <w:color w:val="232323"/>
      <w:sz w:val="22"/>
      <w:szCs w:val="22"/>
      <w:lang w:val="zh-TW" w:eastAsia="zh-TW" w:bidi="zh-TW"/>
    </w:rPr>
  </w:style>
  <w:style w:type="paragraph" w:customStyle="1" w:styleId="Tablecaption10">
    <w:name w:val="Table caption|1"/>
    <w:basedOn w:val="a"/>
    <w:link w:val="Tablecaption1"/>
    <w:qFormat/>
    <w:pPr>
      <w:spacing w:line="307" w:lineRule="exact"/>
      <w:jc w:val="left"/>
    </w:pPr>
    <w:rPr>
      <w:rFonts w:ascii="宋体" w:hAnsi="宋体" w:cs="宋体"/>
      <w:color w:val="232323"/>
      <w:kern w:val="0"/>
      <w:sz w:val="22"/>
      <w:szCs w:val="22"/>
      <w:lang w:val="zh-TW" w:eastAsia="zh-TW" w:bidi="zh-TW"/>
    </w:rPr>
  </w:style>
  <w:style w:type="paragraph" w:styleId="af2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9"/>
    <customShpInfo spid="_x0000_s103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085C9F-E3CE-409C-ACA0-43496C73C0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566</TotalTime>
  <Pages>14</Pages>
  <Words>1203</Words>
  <Characters>6863</Characters>
  <Application>Microsoft Office Word</Application>
  <DocSecurity>0</DocSecurity>
  <Lines>57</Lines>
  <Paragraphs>16</Paragraphs>
  <ScaleCrop>false</ScaleCrop>
  <Company>http://www.ntko.com</Company>
  <LinksUpToDate>false</LinksUpToDate>
  <CharactersWithSpaces>8050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【NTKO Office文档控件缺省模板】</dc:title>
  <dc:creator>千航网络</dc:creator>
  <cp:lastModifiedBy>陶蕾韵</cp:lastModifiedBy>
  <cp:revision>4</cp:revision>
  <cp:lastPrinted>2023-06-13T10:12:00Z</cp:lastPrinted>
  <dcterms:created xsi:type="dcterms:W3CDTF">2023-04-19T11:50:00Z</dcterms:created>
  <dcterms:modified xsi:type="dcterms:W3CDTF">2023-06-16T07:38:00Z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49DC8E5644394E2190009B6D59BD0B47</vt:lpwstr>
  </property>
</Properties>
</file>