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2732" w:rsidRDefault="008F2732" w:rsidP="00C55262">
      <w:pPr>
        <w:adjustRightInd w:val="0"/>
        <w:snapToGrid w:val="0"/>
        <w:rPr>
          <w:rFonts w:ascii="黑体" w:eastAsia="黑体" w:cs="Times New Roman"/>
          <w:kern w:val="0"/>
          <w:sz w:val="32"/>
          <w:szCs w:val="32"/>
        </w:rPr>
      </w:pPr>
      <w:r>
        <w:rPr>
          <w:rFonts w:ascii="黑体" w:eastAsia="黑体" w:cs="黑体" w:hint="eastAsia"/>
          <w:kern w:val="0"/>
          <w:sz w:val="32"/>
          <w:szCs w:val="32"/>
        </w:rPr>
        <w:t>附件</w:t>
      </w:r>
    </w:p>
    <w:p w:rsidR="008F2732" w:rsidRDefault="008F2732" w:rsidP="00C55262">
      <w:pPr>
        <w:adjustRightInd w:val="0"/>
        <w:snapToGrid w:val="0"/>
        <w:spacing w:line="700" w:lineRule="exact"/>
        <w:jc w:val="center"/>
        <w:rPr>
          <w:rFonts w:ascii="方正小标宋简体" w:eastAsia="方正小标宋简体" w:cs="Times New Roman"/>
          <w:kern w:val="0"/>
          <w:sz w:val="44"/>
          <w:szCs w:val="44"/>
        </w:rPr>
      </w:pPr>
      <w:r w:rsidRPr="00C55262">
        <w:rPr>
          <w:rFonts w:ascii="方正小标宋简体" w:eastAsia="方正小标宋简体" w:cs="方正小标宋简体" w:hint="eastAsia"/>
          <w:kern w:val="0"/>
          <w:sz w:val="44"/>
          <w:szCs w:val="44"/>
        </w:rPr>
        <w:t>常州市普通高中校本作业编写工作组职责分工</w:t>
      </w:r>
    </w:p>
    <w:p w:rsidR="008F2732" w:rsidRPr="00C55262" w:rsidRDefault="008F2732" w:rsidP="00C55262">
      <w:pPr>
        <w:adjustRightInd w:val="0"/>
        <w:snapToGrid w:val="0"/>
        <w:spacing w:line="400" w:lineRule="exact"/>
        <w:jc w:val="center"/>
        <w:rPr>
          <w:rFonts w:ascii="方正小标宋简体" w:eastAsia="方正小标宋简体" w:cs="Times New Roman"/>
          <w:kern w:val="0"/>
          <w:sz w:val="44"/>
          <w:szCs w:val="44"/>
        </w:rPr>
      </w:pPr>
    </w:p>
    <w:tbl>
      <w:tblPr>
        <w:tblW w:w="89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628"/>
        <w:gridCol w:w="6296"/>
      </w:tblGrid>
      <w:tr w:rsidR="008F2732" w:rsidRPr="00C55262">
        <w:trPr>
          <w:trHeight w:val="709"/>
          <w:jc w:val="center"/>
        </w:trPr>
        <w:tc>
          <w:tcPr>
            <w:tcW w:w="2628" w:type="dxa"/>
            <w:vAlign w:val="center"/>
          </w:tcPr>
          <w:p w:rsidR="008F2732" w:rsidRPr="00C55262" w:rsidRDefault="008F2732" w:rsidP="00C55262">
            <w:pPr>
              <w:widowControl/>
              <w:adjustRightInd w:val="0"/>
              <w:snapToGrid w:val="0"/>
              <w:spacing w:line="440" w:lineRule="exact"/>
              <w:jc w:val="center"/>
              <w:rPr>
                <w:rFonts w:ascii="仿宋_GB2312" w:eastAsia="仿宋_GB2312" w:cs="Times New Roman"/>
                <w:b/>
                <w:bCs/>
                <w:kern w:val="0"/>
                <w:sz w:val="28"/>
                <w:szCs w:val="28"/>
              </w:rPr>
            </w:pPr>
            <w:r w:rsidRPr="00C55262">
              <w:rPr>
                <w:rFonts w:ascii="仿宋_GB2312" w:eastAsia="仿宋_GB2312" w:cs="仿宋_GB2312" w:hint="eastAsia"/>
                <w:b/>
                <w:bCs/>
                <w:kern w:val="0"/>
                <w:sz w:val="28"/>
                <w:szCs w:val="28"/>
              </w:rPr>
              <w:t>职能部门</w:t>
            </w:r>
          </w:p>
        </w:tc>
        <w:tc>
          <w:tcPr>
            <w:tcW w:w="6296" w:type="dxa"/>
            <w:vAlign w:val="center"/>
          </w:tcPr>
          <w:p w:rsidR="008F2732" w:rsidRPr="00C55262" w:rsidRDefault="008F2732" w:rsidP="00C55262">
            <w:pPr>
              <w:widowControl/>
              <w:adjustRightInd w:val="0"/>
              <w:snapToGrid w:val="0"/>
              <w:spacing w:line="440" w:lineRule="exact"/>
              <w:jc w:val="center"/>
              <w:rPr>
                <w:rFonts w:ascii="仿宋_GB2312" w:eastAsia="仿宋_GB2312" w:cs="Times New Roman"/>
                <w:b/>
                <w:bCs/>
                <w:kern w:val="0"/>
                <w:sz w:val="28"/>
                <w:szCs w:val="28"/>
              </w:rPr>
            </w:pPr>
            <w:r w:rsidRPr="00C55262">
              <w:rPr>
                <w:rFonts w:ascii="仿宋_GB2312" w:eastAsia="仿宋_GB2312" w:cs="仿宋_GB2312" w:hint="eastAsia"/>
                <w:b/>
                <w:bCs/>
                <w:kern w:val="0"/>
                <w:sz w:val="28"/>
                <w:szCs w:val="28"/>
              </w:rPr>
              <w:t>职责分工</w:t>
            </w:r>
          </w:p>
        </w:tc>
      </w:tr>
      <w:tr w:rsidR="008F2732" w:rsidRPr="00C55262">
        <w:trPr>
          <w:trHeight w:val="709"/>
          <w:jc w:val="center"/>
        </w:trPr>
        <w:tc>
          <w:tcPr>
            <w:tcW w:w="2628" w:type="dxa"/>
            <w:vAlign w:val="center"/>
          </w:tcPr>
          <w:p w:rsidR="008F2732" w:rsidRPr="00C55262" w:rsidRDefault="008F2732" w:rsidP="00C55262">
            <w:pPr>
              <w:widowControl/>
              <w:adjustRightInd w:val="0"/>
              <w:snapToGrid w:val="0"/>
              <w:spacing w:line="440" w:lineRule="exact"/>
              <w:jc w:val="center"/>
              <w:rPr>
                <w:rFonts w:ascii="仿宋_GB2312" w:eastAsia="仿宋_GB2312" w:cs="Times New Roman"/>
                <w:kern w:val="0"/>
                <w:sz w:val="28"/>
                <w:szCs w:val="28"/>
              </w:rPr>
            </w:pPr>
            <w:r w:rsidRPr="00C55262">
              <w:rPr>
                <w:rFonts w:ascii="仿宋_GB2312" w:eastAsia="仿宋_GB2312" w:cs="仿宋_GB2312" w:hint="eastAsia"/>
                <w:kern w:val="0"/>
                <w:sz w:val="28"/>
                <w:szCs w:val="28"/>
              </w:rPr>
              <w:t>基础教育处</w:t>
            </w:r>
          </w:p>
        </w:tc>
        <w:tc>
          <w:tcPr>
            <w:tcW w:w="6296" w:type="dxa"/>
            <w:vAlign w:val="center"/>
          </w:tcPr>
          <w:p w:rsidR="008F2732" w:rsidRPr="00C55262" w:rsidRDefault="008F2732" w:rsidP="00C55262">
            <w:pPr>
              <w:widowControl/>
              <w:adjustRightInd w:val="0"/>
              <w:snapToGrid w:val="0"/>
              <w:spacing w:line="440" w:lineRule="exact"/>
              <w:rPr>
                <w:rFonts w:ascii="仿宋_GB2312" w:eastAsia="仿宋_GB2312" w:cs="Times New Roman"/>
                <w:kern w:val="0"/>
                <w:sz w:val="28"/>
                <w:szCs w:val="28"/>
              </w:rPr>
            </w:pPr>
            <w:r w:rsidRPr="00C55262">
              <w:rPr>
                <w:rFonts w:ascii="仿宋_GB2312" w:eastAsia="仿宋_GB2312" w:cs="仿宋_GB2312" w:hint="eastAsia"/>
                <w:kern w:val="0"/>
                <w:sz w:val="28"/>
                <w:szCs w:val="28"/>
              </w:rPr>
              <w:t>牵头负责校本作业编写工作，统筹协调各部门分工合作；负责将校本作业编写工作推进情况纳入学校综合考核。</w:t>
            </w:r>
          </w:p>
        </w:tc>
      </w:tr>
      <w:tr w:rsidR="008F2732" w:rsidRPr="00C55262">
        <w:trPr>
          <w:trHeight w:val="709"/>
          <w:jc w:val="center"/>
        </w:trPr>
        <w:tc>
          <w:tcPr>
            <w:tcW w:w="2628" w:type="dxa"/>
            <w:vAlign w:val="center"/>
          </w:tcPr>
          <w:p w:rsidR="008F2732" w:rsidRPr="00C55262" w:rsidRDefault="008F2732" w:rsidP="00C55262">
            <w:pPr>
              <w:widowControl/>
              <w:adjustRightInd w:val="0"/>
              <w:snapToGrid w:val="0"/>
              <w:spacing w:line="440" w:lineRule="exact"/>
              <w:jc w:val="center"/>
              <w:rPr>
                <w:rFonts w:ascii="仿宋_GB2312" w:eastAsia="仿宋_GB2312" w:cs="Times New Roman"/>
                <w:kern w:val="0"/>
                <w:sz w:val="28"/>
                <w:szCs w:val="28"/>
              </w:rPr>
            </w:pPr>
            <w:r w:rsidRPr="00C55262">
              <w:rPr>
                <w:rFonts w:ascii="仿宋_GB2312" w:eastAsia="仿宋_GB2312" w:cs="仿宋_GB2312" w:hint="eastAsia"/>
                <w:kern w:val="0"/>
                <w:sz w:val="28"/>
                <w:szCs w:val="28"/>
              </w:rPr>
              <w:t>人事与教师工作处</w:t>
            </w:r>
          </w:p>
        </w:tc>
        <w:tc>
          <w:tcPr>
            <w:tcW w:w="6296" w:type="dxa"/>
            <w:vAlign w:val="center"/>
          </w:tcPr>
          <w:p w:rsidR="008F2732" w:rsidRPr="00C55262" w:rsidRDefault="008F2732" w:rsidP="00C55262">
            <w:pPr>
              <w:widowControl/>
              <w:adjustRightInd w:val="0"/>
              <w:snapToGrid w:val="0"/>
              <w:spacing w:line="440" w:lineRule="exact"/>
              <w:rPr>
                <w:rFonts w:ascii="仿宋_GB2312" w:eastAsia="仿宋_GB2312" w:cs="Times New Roman"/>
                <w:kern w:val="0"/>
                <w:sz w:val="28"/>
                <w:szCs w:val="28"/>
              </w:rPr>
            </w:pPr>
            <w:r w:rsidRPr="00C55262">
              <w:rPr>
                <w:rFonts w:ascii="仿宋_GB2312" w:eastAsia="仿宋_GB2312" w:cs="仿宋_GB2312" w:hint="eastAsia"/>
                <w:kern w:val="0"/>
                <w:sz w:val="28"/>
                <w:szCs w:val="28"/>
              </w:rPr>
              <w:t>负责绩效激励，指导学校对编写作出重要贡献的教师，在年度考核、评优评先、绩效发放等方面予以适当倾斜。</w:t>
            </w:r>
          </w:p>
        </w:tc>
      </w:tr>
      <w:tr w:rsidR="008F2732" w:rsidRPr="00C55262">
        <w:trPr>
          <w:trHeight w:val="709"/>
          <w:jc w:val="center"/>
        </w:trPr>
        <w:tc>
          <w:tcPr>
            <w:tcW w:w="2628" w:type="dxa"/>
            <w:vAlign w:val="center"/>
          </w:tcPr>
          <w:p w:rsidR="008F2732" w:rsidRPr="00C55262" w:rsidRDefault="008F2732" w:rsidP="00C55262">
            <w:pPr>
              <w:widowControl/>
              <w:adjustRightInd w:val="0"/>
              <w:snapToGrid w:val="0"/>
              <w:spacing w:line="440" w:lineRule="exact"/>
              <w:jc w:val="center"/>
              <w:rPr>
                <w:rFonts w:ascii="仿宋_GB2312" w:eastAsia="仿宋_GB2312" w:cs="Times New Roman"/>
                <w:kern w:val="0"/>
                <w:sz w:val="28"/>
                <w:szCs w:val="28"/>
              </w:rPr>
            </w:pPr>
            <w:r w:rsidRPr="00C55262">
              <w:rPr>
                <w:rFonts w:ascii="仿宋_GB2312" w:eastAsia="仿宋_GB2312" w:cs="仿宋_GB2312" w:hint="eastAsia"/>
                <w:kern w:val="0"/>
                <w:sz w:val="28"/>
                <w:szCs w:val="28"/>
              </w:rPr>
              <w:t>发展规划与财务处</w:t>
            </w:r>
          </w:p>
        </w:tc>
        <w:tc>
          <w:tcPr>
            <w:tcW w:w="6296" w:type="dxa"/>
            <w:vAlign w:val="center"/>
          </w:tcPr>
          <w:p w:rsidR="008F2732" w:rsidRPr="00C55262" w:rsidRDefault="008F2732" w:rsidP="00C55262">
            <w:pPr>
              <w:widowControl/>
              <w:adjustRightInd w:val="0"/>
              <w:snapToGrid w:val="0"/>
              <w:spacing w:line="440" w:lineRule="exact"/>
              <w:rPr>
                <w:rFonts w:ascii="仿宋_GB2312" w:eastAsia="仿宋_GB2312" w:cs="Times New Roman"/>
                <w:kern w:val="0"/>
                <w:sz w:val="28"/>
                <w:szCs w:val="28"/>
              </w:rPr>
            </w:pPr>
            <w:r w:rsidRPr="00C55262">
              <w:rPr>
                <w:rFonts w:ascii="仿宋_GB2312" w:eastAsia="仿宋_GB2312" w:cs="仿宋_GB2312" w:hint="eastAsia"/>
                <w:kern w:val="0"/>
                <w:sz w:val="28"/>
                <w:szCs w:val="28"/>
              </w:rPr>
              <w:t>负责经费保障，每年根据局属学校校本作业评估结果，提供奖励性经费支持；负责局属学校校本作业印刷集采工作。</w:t>
            </w:r>
          </w:p>
        </w:tc>
      </w:tr>
      <w:tr w:rsidR="008F2732" w:rsidRPr="00C55262">
        <w:trPr>
          <w:trHeight w:val="709"/>
          <w:jc w:val="center"/>
        </w:trPr>
        <w:tc>
          <w:tcPr>
            <w:tcW w:w="2628" w:type="dxa"/>
            <w:vAlign w:val="center"/>
          </w:tcPr>
          <w:p w:rsidR="008F2732" w:rsidRPr="00C55262" w:rsidRDefault="008F2732" w:rsidP="00C55262">
            <w:pPr>
              <w:widowControl/>
              <w:adjustRightInd w:val="0"/>
              <w:snapToGrid w:val="0"/>
              <w:spacing w:line="440" w:lineRule="exact"/>
              <w:jc w:val="center"/>
              <w:rPr>
                <w:rFonts w:ascii="仿宋_GB2312" w:eastAsia="仿宋_GB2312" w:cs="Times New Roman"/>
                <w:kern w:val="0"/>
                <w:sz w:val="28"/>
                <w:szCs w:val="28"/>
              </w:rPr>
            </w:pPr>
            <w:r w:rsidRPr="00C55262">
              <w:rPr>
                <w:rFonts w:ascii="仿宋_GB2312" w:eastAsia="仿宋_GB2312" w:cs="仿宋_GB2312" w:hint="eastAsia"/>
                <w:kern w:val="0"/>
                <w:sz w:val="28"/>
                <w:szCs w:val="28"/>
              </w:rPr>
              <w:t>督导处</w:t>
            </w:r>
          </w:p>
        </w:tc>
        <w:tc>
          <w:tcPr>
            <w:tcW w:w="6296" w:type="dxa"/>
            <w:vAlign w:val="center"/>
          </w:tcPr>
          <w:p w:rsidR="008F2732" w:rsidRPr="00C55262" w:rsidRDefault="008F2732" w:rsidP="00C55262">
            <w:pPr>
              <w:widowControl/>
              <w:adjustRightInd w:val="0"/>
              <w:snapToGrid w:val="0"/>
              <w:spacing w:line="440" w:lineRule="exact"/>
              <w:rPr>
                <w:rFonts w:ascii="仿宋_GB2312" w:eastAsia="仿宋_GB2312" w:cs="Times New Roman"/>
                <w:kern w:val="0"/>
                <w:sz w:val="28"/>
                <w:szCs w:val="28"/>
              </w:rPr>
            </w:pPr>
            <w:r w:rsidRPr="00C55262">
              <w:rPr>
                <w:rFonts w:ascii="仿宋_GB2312" w:eastAsia="仿宋_GB2312" w:cs="仿宋_GB2312" w:hint="eastAsia"/>
                <w:kern w:val="0"/>
                <w:sz w:val="28"/>
                <w:szCs w:val="28"/>
              </w:rPr>
              <w:t>负责督导考核，将校本作业编写与使用情况纳入规范办学行为督导检查和责任督学挂牌督导的重要内容。</w:t>
            </w:r>
          </w:p>
        </w:tc>
      </w:tr>
      <w:tr w:rsidR="008F2732" w:rsidRPr="00C55262">
        <w:trPr>
          <w:trHeight w:val="709"/>
          <w:jc w:val="center"/>
        </w:trPr>
        <w:tc>
          <w:tcPr>
            <w:tcW w:w="2628" w:type="dxa"/>
            <w:vAlign w:val="center"/>
          </w:tcPr>
          <w:p w:rsidR="008F2732" w:rsidRPr="00C55262" w:rsidRDefault="008F2732" w:rsidP="00C55262">
            <w:pPr>
              <w:widowControl/>
              <w:adjustRightInd w:val="0"/>
              <w:snapToGrid w:val="0"/>
              <w:spacing w:line="440" w:lineRule="exact"/>
              <w:jc w:val="center"/>
              <w:rPr>
                <w:rFonts w:ascii="仿宋_GB2312" w:eastAsia="仿宋_GB2312" w:cs="Times New Roman"/>
                <w:kern w:val="0"/>
                <w:sz w:val="28"/>
                <w:szCs w:val="28"/>
              </w:rPr>
            </w:pPr>
            <w:r w:rsidRPr="00C55262">
              <w:rPr>
                <w:rFonts w:ascii="仿宋_GB2312" w:eastAsia="仿宋_GB2312" w:cs="仿宋_GB2312" w:hint="eastAsia"/>
                <w:kern w:val="0"/>
                <w:sz w:val="28"/>
                <w:szCs w:val="28"/>
              </w:rPr>
              <w:t>市教科院</w:t>
            </w:r>
          </w:p>
        </w:tc>
        <w:tc>
          <w:tcPr>
            <w:tcW w:w="6296" w:type="dxa"/>
            <w:vAlign w:val="center"/>
          </w:tcPr>
          <w:p w:rsidR="008F2732" w:rsidRPr="00C55262" w:rsidRDefault="008F2732" w:rsidP="00C55262">
            <w:pPr>
              <w:widowControl/>
              <w:adjustRightInd w:val="0"/>
              <w:snapToGrid w:val="0"/>
              <w:spacing w:line="440" w:lineRule="exact"/>
              <w:rPr>
                <w:rFonts w:ascii="仿宋_GB2312" w:eastAsia="仿宋_GB2312" w:cs="Times New Roman"/>
                <w:kern w:val="0"/>
                <w:sz w:val="28"/>
                <w:szCs w:val="28"/>
              </w:rPr>
            </w:pPr>
            <w:r w:rsidRPr="00C55262">
              <w:rPr>
                <w:rFonts w:ascii="仿宋_GB2312" w:eastAsia="仿宋_GB2312" w:cs="仿宋_GB2312" w:hint="eastAsia"/>
                <w:kern w:val="0"/>
                <w:sz w:val="28"/>
                <w:szCs w:val="28"/>
              </w:rPr>
              <w:t>负责校本作业编写工作的具体落实和质量控制。定期组织专题指导、集中培训和交流研讨。每年组织开展高中教师“三题”能力竞赛、校本作业优秀案例评选、校本作业编写质量评估并通报结果。</w:t>
            </w:r>
          </w:p>
        </w:tc>
      </w:tr>
    </w:tbl>
    <w:p w:rsidR="008F2732" w:rsidRDefault="008F2732" w:rsidP="008F2732">
      <w:pPr>
        <w:adjustRightInd w:val="0"/>
        <w:snapToGrid w:val="0"/>
        <w:spacing w:line="360" w:lineRule="auto"/>
        <w:ind w:firstLineChars="200" w:firstLine="31680"/>
        <w:rPr>
          <w:rFonts w:ascii="仿宋_GB2312" w:eastAsia="仿宋_GB2312" w:cs="Times New Roman"/>
          <w:kern w:val="0"/>
          <w:sz w:val="32"/>
          <w:szCs w:val="32"/>
        </w:rPr>
      </w:pPr>
      <w:bookmarkStart w:id="0" w:name="_GoBack"/>
      <w:bookmarkEnd w:id="0"/>
    </w:p>
    <w:p w:rsidR="008F2732" w:rsidRDefault="008F2732">
      <w:pPr>
        <w:rPr>
          <w:rFonts w:cs="Times New Roman"/>
        </w:rPr>
      </w:pPr>
    </w:p>
    <w:sectPr w:rsidR="008F2732" w:rsidSect="00836F73">
      <w:footerReference w:type="default" r:id="rId6"/>
      <w:pgSz w:w="11900" w:h="16840" w:code="9"/>
      <w:pgMar w:top="1701" w:right="1531" w:bottom="1701" w:left="1531" w:header="709" w:footer="992" w:gutter="0"/>
      <w:pgNumType w:fmt="numberInDash" w:start="6"/>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2732" w:rsidRDefault="008F2732" w:rsidP="00332D10">
      <w:pPr>
        <w:rPr>
          <w:rFonts w:cs="Times New Roman"/>
        </w:rPr>
      </w:pPr>
      <w:r>
        <w:rPr>
          <w:rFonts w:cs="Times New Roman"/>
        </w:rPr>
        <w:separator/>
      </w:r>
    </w:p>
  </w:endnote>
  <w:endnote w:type="continuationSeparator" w:id="1">
    <w:p w:rsidR="008F2732" w:rsidRDefault="008F2732" w:rsidP="00332D10">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732" w:rsidRPr="00C55262" w:rsidRDefault="008F2732" w:rsidP="003A26C0">
    <w:pPr>
      <w:pStyle w:val="Footer"/>
      <w:framePr w:wrap="auto" w:vAnchor="text" w:hAnchor="margin" w:xAlign="outside" w:y="1"/>
      <w:rPr>
        <w:rStyle w:val="PageNumber"/>
        <w:rFonts w:ascii="Times New Roman" w:hAnsi="Times New Roman" w:cs="Times New Roman"/>
        <w:sz w:val="28"/>
        <w:szCs w:val="28"/>
      </w:rPr>
    </w:pPr>
    <w:r w:rsidRPr="00C55262">
      <w:rPr>
        <w:rStyle w:val="PageNumber"/>
        <w:rFonts w:ascii="Times New Roman" w:hAnsi="Times New Roman" w:cs="Times New Roman"/>
        <w:sz w:val="28"/>
        <w:szCs w:val="28"/>
      </w:rPr>
      <w:fldChar w:fldCharType="begin"/>
    </w:r>
    <w:r w:rsidRPr="00C55262">
      <w:rPr>
        <w:rStyle w:val="PageNumber"/>
        <w:rFonts w:ascii="Times New Roman" w:hAnsi="Times New Roman" w:cs="Times New Roman"/>
        <w:sz w:val="28"/>
        <w:szCs w:val="28"/>
      </w:rPr>
      <w:instrText xml:space="preserve">PAGE  </w:instrText>
    </w:r>
    <w:r w:rsidRPr="00C55262">
      <w:rPr>
        <w:rStyle w:val="PageNumber"/>
        <w:rFonts w:ascii="Times New Roman" w:hAnsi="Times New Roman" w:cs="Times New Roman"/>
        <w:sz w:val="28"/>
        <w:szCs w:val="28"/>
      </w:rPr>
      <w:fldChar w:fldCharType="separate"/>
    </w:r>
    <w:r>
      <w:rPr>
        <w:rStyle w:val="PageNumber"/>
        <w:rFonts w:ascii="Times New Roman" w:hAnsi="Times New Roman" w:cs="Times New Roman"/>
        <w:noProof/>
        <w:sz w:val="28"/>
        <w:szCs w:val="28"/>
      </w:rPr>
      <w:t>- 6 -</w:t>
    </w:r>
    <w:r w:rsidRPr="00C55262">
      <w:rPr>
        <w:rStyle w:val="PageNumber"/>
        <w:rFonts w:ascii="Times New Roman" w:hAnsi="Times New Roman" w:cs="Times New Roman"/>
        <w:sz w:val="28"/>
        <w:szCs w:val="28"/>
      </w:rPr>
      <w:fldChar w:fldCharType="end"/>
    </w:r>
  </w:p>
  <w:p w:rsidR="008F2732" w:rsidRDefault="008F2732" w:rsidP="00C55262">
    <w:pPr>
      <w:pStyle w:val="Footer"/>
      <w:ind w:right="360" w:firstLine="360"/>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2732" w:rsidRDefault="008F2732" w:rsidP="00332D10">
      <w:pPr>
        <w:rPr>
          <w:rFonts w:cs="Times New Roman"/>
        </w:rPr>
      </w:pPr>
      <w:r>
        <w:rPr>
          <w:rFonts w:cs="Times New Roman"/>
        </w:rPr>
        <w:separator/>
      </w:r>
    </w:p>
  </w:footnote>
  <w:footnote w:type="continuationSeparator" w:id="1">
    <w:p w:rsidR="008F2732" w:rsidRDefault="008F2732" w:rsidP="00332D10">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63225"/>
    <w:rsid w:val="EEDE9009"/>
    <w:rsid w:val="000556CF"/>
    <w:rsid w:val="00072321"/>
    <w:rsid w:val="000733C8"/>
    <w:rsid w:val="000C4C47"/>
    <w:rsid w:val="001619F0"/>
    <w:rsid w:val="00181289"/>
    <w:rsid w:val="001C001B"/>
    <w:rsid w:val="001F7DB5"/>
    <w:rsid w:val="002215AA"/>
    <w:rsid w:val="002259D7"/>
    <w:rsid w:val="00235680"/>
    <w:rsid w:val="00242FE3"/>
    <w:rsid w:val="002F299F"/>
    <w:rsid w:val="00332D10"/>
    <w:rsid w:val="00363225"/>
    <w:rsid w:val="003A26C0"/>
    <w:rsid w:val="003A2832"/>
    <w:rsid w:val="0040238D"/>
    <w:rsid w:val="00406C33"/>
    <w:rsid w:val="004340FF"/>
    <w:rsid w:val="00454692"/>
    <w:rsid w:val="004549F4"/>
    <w:rsid w:val="0048018B"/>
    <w:rsid w:val="004A2181"/>
    <w:rsid w:val="004A60AD"/>
    <w:rsid w:val="004B3465"/>
    <w:rsid w:val="004F5BCA"/>
    <w:rsid w:val="00522BE2"/>
    <w:rsid w:val="00534ACD"/>
    <w:rsid w:val="00561F22"/>
    <w:rsid w:val="0058296B"/>
    <w:rsid w:val="005C3D57"/>
    <w:rsid w:val="005C67D4"/>
    <w:rsid w:val="00675462"/>
    <w:rsid w:val="00680C43"/>
    <w:rsid w:val="006B077E"/>
    <w:rsid w:val="007159C8"/>
    <w:rsid w:val="007168C6"/>
    <w:rsid w:val="007B5872"/>
    <w:rsid w:val="007B683A"/>
    <w:rsid w:val="007C3426"/>
    <w:rsid w:val="007D1725"/>
    <w:rsid w:val="00836F73"/>
    <w:rsid w:val="00877A0D"/>
    <w:rsid w:val="008D27AC"/>
    <w:rsid w:val="008F2732"/>
    <w:rsid w:val="009A7BFE"/>
    <w:rsid w:val="009C3246"/>
    <w:rsid w:val="009F14F2"/>
    <w:rsid w:val="00A33A32"/>
    <w:rsid w:val="00A802B7"/>
    <w:rsid w:val="00B17251"/>
    <w:rsid w:val="00B842A3"/>
    <w:rsid w:val="00BD0598"/>
    <w:rsid w:val="00C21E06"/>
    <w:rsid w:val="00C55262"/>
    <w:rsid w:val="00C64171"/>
    <w:rsid w:val="00CE0AF9"/>
    <w:rsid w:val="00D06337"/>
    <w:rsid w:val="00D82812"/>
    <w:rsid w:val="00D97644"/>
    <w:rsid w:val="00DD7192"/>
    <w:rsid w:val="00E1053C"/>
    <w:rsid w:val="00E5085C"/>
    <w:rsid w:val="00F06175"/>
    <w:rsid w:val="00F621E5"/>
    <w:rsid w:val="00F730C6"/>
    <w:rsid w:val="00F76F8A"/>
    <w:rsid w:val="00FC7AA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2D10"/>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332D10"/>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332D10"/>
    <w:rPr>
      <w:sz w:val="18"/>
      <w:szCs w:val="18"/>
    </w:rPr>
  </w:style>
  <w:style w:type="paragraph" w:styleId="Header">
    <w:name w:val="header"/>
    <w:basedOn w:val="Normal"/>
    <w:link w:val="HeaderChar"/>
    <w:uiPriority w:val="99"/>
    <w:rsid w:val="00332D1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332D10"/>
    <w:rPr>
      <w:sz w:val="18"/>
      <w:szCs w:val="18"/>
    </w:rPr>
  </w:style>
  <w:style w:type="character" w:styleId="PageNumber">
    <w:name w:val="page number"/>
    <w:basedOn w:val="DefaultParagraphFont"/>
    <w:uiPriority w:val="99"/>
    <w:rsid w:val="00C55262"/>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1</Pages>
  <Words>54</Words>
  <Characters>308</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奚萍</dc:creator>
  <cp:keywords/>
  <dc:description/>
  <cp:lastModifiedBy>吴琳赟</cp:lastModifiedBy>
  <cp:revision>5</cp:revision>
  <dcterms:created xsi:type="dcterms:W3CDTF">2023-06-25T15:39:00Z</dcterms:created>
  <dcterms:modified xsi:type="dcterms:W3CDTF">2023-06-27T07:28:00Z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2052-11.8.2.1120</vt:lpwstr>
  </property>
  <property fmtid="{D5CDD505-2E9C-101B-9397-08002B2CF9AE}" pid="3" name="ICV">
    <vt:lpwstr>F8D74CDFE00556797AF697648E5D520D</vt:lpwstr>
  </property>
</Properties>
</file>