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0" w:lineRule="exact"/>
        <w:jc w:val="left"/>
        <w:rPr>
          <w:rFonts w:hAnsi="黑体" w:eastAsia="黑体"/>
          <w:sz w:val="32"/>
          <w:szCs w:val="32"/>
        </w:rPr>
      </w:pPr>
      <w:r>
        <w:rPr>
          <w:rFonts w:hint="eastAsia" w:hAnsi="黑体" w:eastAsia="黑体"/>
          <w:sz w:val="32"/>
          <w:szCs w:val="32"/>
        </w:rPr>
        <w:t>附件4</w:t>
      </w:r>
    </w:p>
    <w:p>
      <w:pPr>
        <w:spacing w:line="570" w:lineRule="exact"/>
        <w:jc w:val="center"/>
        <w:rPr>
          <w:rFonts w:hint="eastAsia" w:ascii="方正小标宋简体" w:eastAsia="方正小标宋简体"/>
          <w:sz w:val="44"/>
          <w:szCs w:val="44"/>
        </w:rPr>
      </w:pPr>
    </w:p>
    <w:p>
      <w:pPr>
        <w:spacing w:line="570" w:lineRule="exact"/>
        <w:jc w:val="center"/>
        <w:rPr>
          <w:rFonts w:ascii="方正小标宋简体" w:eastAsia="方正小标宋简体"/>
          <w:sz w:val="44"/>
          <w:szCs w:val="44"/>
        </w:rPr>
      </w:pPr>
      <w:r>
        <w:rPr>
          <w:rFonts w:ascii="方正小标宋简体" w:eastAsia="方正小标宋简体"/>
          <w:sz w:val="44"/>
          <w:szCs w:val="44"/>
        </w:rPr>
        <w:t>常州市科技计划（资金）项目</w:t>
      </w:r>
    </w:p>
    <w:p>
      <w:pPr>
        <w:spacing w:before="120" w:line="570" w:lineRule="exact"/>
        <w:jc w:val="center"/>
        <w:rPr>
          <w:rFonts w:ascii="方正小标宋简体" w:eastAsia="方正小标宋简体"/>
          <w:sz w:val="44"/>
          <w:szCs w:val="44"/>
        </w:rPr>
      </w:pPr>
      <w:r>
        <w:rPr>
          <w:rFonts w:ascii="方正小标宋简体" w:eastAsia="方正小标宋简体"/>
          <w:sz w:val="44"/>
          <w:szCs w:val="44"/>
        </w:rPr>
        <w:t>项目负责人科研诚信承诺书</w:t>
      </w:r>
    </w:p>
    <w:p>
      <w:pPr>
        <w:spacing w:line="570" w:lineRule="exact"/>
        <w:jc w:val="center"/>
        <w:rPr>
          <w:rFonts w:ascii="方正小标宋简体" w:eastAsia="方正小标宋简体"/>
          <w:sz w:val="44"/>
          <w:szCs w:val="44"/>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人在市科技计划（资金）项目申报、实施、验收等过程中，将严格遵守《常州市科技计划项目信用管理办法》（常科发〔2020〕97号）、《常州市科技计划项目管理办法（试行）》（常科发〔2021〕20号）等相关规定和要求，并作出如下承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 如实填写项目申报材料、项目年度实施情况、总结报告、验收材料、科技报告、科学数据等，对上述材料的真实性、完整性、有效性和合法性负直接责任。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 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 按照项目合同约定组织、协调、推进项目实施，按期完成项目目标任务；依法依规使用项目经费，保证不发生套取、转移、挪用、贪污科研经费等行为。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 在项目实施中，因科研活动实际需要，项目负责人可以在项目总预算不变的情况下自主调整直接费用相关科目的经费支出，自主调整科研团队，在不降低研究目标的前提下自主调整研究方案和技术路线，报项目承担单位办理调剂手续、备案。对于项目合同约定的主要研究目标或关键考核指标发生变化的，以及其他严重影响项目实施的重大事项，及时报项目承担单位审核，由承担单位报主管部门和市科技局。</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5. 加强项目组成员在项目实施过程中的科研诚信管理，若发现科研不端行为，及时报告并积极配合相关部门调查处理。</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若发生上述失信行为，本人将积极配合调查，并按照有关规定接受警告、通报批评、取消项目评审资格、撤销项目立项、阶段性或永久取消市科技计划项目和科技奖励申报资格等处理并记入不良科研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项目负责人（签字）：</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jc w:val="right"/>
        <w:rPr>
          <w:rFonts w:eastAsia="仿宋_GB2312"/>
          <w:color w:val="000000"/>
          <w:sz w:val="32"/>
          <w:szCs w:val="32"/>
        </w:rPr>
      </w:pPr>
      <w:r>
        <w:rPr>
          <w:rFonts w:eastAsia="仿宋_GB2312"/>
          <w:color w:val="000000"/>
          <w:sz w:val="32"/>
          <w:szCs w:val="32"/>
        </w:rPr>
        <w:t>年   月   日</w:t>
      </w:r>
    </w:p>
    <w:p>
      <w:pPr>
        <w:spacing w:line="570" w:lineRule="exact"/>
        <w:jc w:val="center"/>
        <w:rPr>
          <w:rFonts w:ascii="方正小标宋简体" w:eastAsia="方正小标宋简体"/>
          <w:sz w:val="44"/>
          <w:szCs w:val="44"/>
        </w:rPr>
      </w:pPr>
      <w:r>
        <w:rPr>
          <w:rFonts w:eastAsia="仿宋_GB2312"/>
          <w:color w:val="000000"/>
          <w:sz w:val="32"/>
          <w:szCs w:val="32"/>
        </w:rPr>
        <w:br w:type="page"/>
      </w:r>
    </w:p>
    <w:p>
      <w:pPr>
        <w:spacing w:line="570" w:lineRule="exact"/>
        <w:jc w:val="center"/>
        <w:rPr>
          <w:rFonts w:ascii="方正小标宋简体" w:eastAsia="方正小标宋简体"/>
          <w:sz w:val="44"/>
          <w:szCs w:val="44"/>
        </w:rPr>
      </w:pPr>
      <w:r>
        <w:rPr>
          <w:rFonts w:ascii="方正小标宋简体" w:eastAsia="方正小标宋简体"/>
          <w:sz w:val="44"/>
          <w:szCs w:val="44"/>
        </w:rPr>
        <w:t>常州市科技计划（资金）项目</w:t>
      </w:r>
    </w:p>
    <w:p>
      <w:pPr>
        <w:spacing w:before="120" w:line="570" w:lineRule="exact"/>
        <w:jc w:val="center"/>
        <w:rPr>
          <w:rFonts w:ascii="方正小标宋简体" w:eastAsia="方正小标宋简体"/>
          <w:sz w:val="44"/>
          <w:szCs w:val="44"/>
        </w:rPr>
      </w:pPr>
      <w:r>
        <w:rPr>
          <w:rFonts w:ascii="方正小标宋简体" w:eastAsia="方正小标宋简体"/>
          <w:sz w:val="44"/>
          <w:szCs w:val="44"/>
        </w:rPr>
        <w:t>项目承担单位科研诚信承诺书</w:t>
      </w:r>
    </w:p>
    <w:p>
      <w:pPr>
        <w:spacing w:line="570" w:lineRule="exact"/>
        <w:jc w:val="center"/>
        <w:rPr>
          <w:rFonts w:ascii="方正小标宋简体" w:eastAsia="方正小标宋简体"/>
          <w:sz w:val="44"/>
          <w:szCs w:val="44"/>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在市科技计划（资金）项目申报、实施、验收等过程中，将严格遵守《常州市科技计划项目信用管理办法》（常科发〔2020〕97号）、《常州市科技计划项目管理办法（试行）》（常科发〔2021〕20号）等相关规定和要求，并作出如下承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 严格审核把关项目申报材料、项目年度实施情况、总结报告、验收材料、科技报告、科学数据等，对上述材料的真实性、完整性、有效性和合法性负主体责任。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 履行科研诚信管理责任，按照规定建立规范科研行为、调查处理科研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 本项目符合</w:t>
      </w:r>
      <w:r>
        <w:rPr>
          <w:rFonts w:hint="eastAsia" w:eastAsia="仿宋_GB2312"/>
          <w:color w:val="000000"/>
          <w:sz w:val="32"/>
          <w:szCs w:val="32"/>
        </w:rPr>
        <w:t>2023年常州市领军型创新人才（团队）引进培育项目</w:t>
      </w:r>
      <w:r>
        <w:rPr>
          <w:rFonts w:eastAsia="仿宋_GB2312"/>
          <w:color w:val="000000"/>
          <w:sz w:val="32"/>
          <w:szCs w:val="32"/>
        </w:rPr>
        <w:t>的申报条件。</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 严格执行项目管理规定，按照项目合同约定推进项目实施，落实相关项目保障条件，完善经费管理内控制度和监督制约机制，加强对经费使用的监督和管理，保证经费专款专用，对项目经费实行单独核算，保证不发生套取、转移、挪用科研经费等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5. 如发生项目负责人变更、承担单位变更、合同约定的主要研究目标或关键考核指标需要调整，以及其他严重影响项目实施等重大事项的，及时报主管部门和市科技局。</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若发生上述失信行为，本单位将积极配合调查，并按照有关规定接受警告、通报批评、取消项目评审资格、撤销项目立项、终止项目执行、追回已拨资金、阶段性或永久取消市科技计划项目和科技奖励申报资格等处理并记入不良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单位法人或委托代理人（签字）：</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（公章）</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jc w:val="right"/>
        <w:rPr>
          <w:rFonts w:eastAsia="仿宋_GB2312"/>
          <w:color w:val="000000"/>
          <w:sz w:val="32"/>
          <w:szCs w:val="32"/>
        </w:rPr>
      </w:pPr>
      <w:r>
        <w:rPr>
          <w:rFonts w:eastAsia="仿宋_GB2312"/>
          <w:color w:val="000000"/>
          <w:sz w:val="32"/>
          <w:szCs w:val="32"/>
        </w:rPr>
        <w:t>年</w:t>
      </w:r>
      <w:r>
        <w:rPr>
          <w:rFonts w:hint="eastAsia" w:eastAsia="仿宋_GB2312"/>
          <w:color w:val="000000"/>
          <w:sz w:val="32"/>
          <w:szCs w:val="32"/>
        </w:rPr>
        <w:t xml:space="preserve">   </w:t>
      </w:r>
      <w:r>
        <w:rPr>
          <w:rFonts w:eastAsia="仿宋_GB2312"/>
          <w:color w:val="000000"/>
          <w:sz w:val="32"/>
          <w:szCs w:val="32"/>
        </w:rPr>
        <w:t>月</w:t>
      </w:r>
      <w:r>
        <w:rPr>
          <w:rFonts w:hint="eastAsia" w:eastAsia="仿宋_GB2312"/>
          <w:color w:val="000000"/>
          <w:sz w:val="32"/>
          <w:szCs w:val="32"/>
        </w:rPr>
        <w:t xml:space="preserve">   </w:t>
      </w:r>
      <w:r>
        <w:rPr>
          <w:rFonts w:eastAsia="仿宋_GB2312"/>
          <w:color w:val="000000"/>
          <w:sz w:val="32"/>
          <w:szCs w:val="32"/>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wZjZkM2RhYzI0ODhiZWVmNGM0YWI2ODk2NWQxYWYifQ=="/>
  </w:docVars>
  <w:rsids>
    <w:rsidRoot w:val="7C680750"/>
    <w:rsid w:val="7C6807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2023-07-04T06:42:00Z</dcterms:created>
  <dc:creator>Chenyun</dc:creator>
  <cp:lastModifiedBy>Chenyun</cp:lastModifiedBy>
  <dcterms:modified xsi:type="dcterms:W3CDTF">2023-07-04T06:43:30Z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3D3333EC71944657BB65CE2933182BE9_11</vt:lpwstr>
  </property>
</Properties>
</file>