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常公（交）罚决送字〔2023〕第022号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李善友：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9D66*(车辆识别代号：</w:t>
      </w:r>
      <w:r>
        <w:rPr>
          <w:rFonts w:ascii="仿宋_GB2312" w:hAnsi="仿宋" w:eastAsia="仿宋_GB2312"/>
          <w:sz w:val="32"/>
          <w:szCs w:val="32"/>
        </w:rPr>
        <w:t>1GTS89C40E1196317</w:t>
      </w:r>
      <w:r>
        <w:rPr>
          <w:rFonts w:hint="eastAsia" w:ascii="仿宋_GB2312" w:hAnsi="仿宋" w:eastAsia="仿宋_GB2312"/>
          <w:sz w:val="32"/>
          <w:szCs w:val="32"/>
        </w:rPr>
        <w:t>)的吉姆西.赛威牌小型普通客车，2018年12月29日至2023年7月4日发生的18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3204021714765931、3204021714765920、3204021714765975、3204021714765964、3204021714766001、3204021714765986、3204021714765990、3204021714766060、3204021714765942、3204021714765953、3204021714766023、3204021714766034、3204021714766012、3204021714766056、3204021714766045、3204021714766082、3204021714766093、3204011813332205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2023年9月13日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4857750" cy="3448050"/>
            <wp:effectExtent l="19050" t="0" r="0" b="0"/>
            <wp:docPr id="2" name="图片 1" descr="C:\Users\ADMINI~1\AppData\Roaming\LanxinSoftCustom\Resource\Pictures\1048576\0880804010feb6ba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feb6ba6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251" t="2709" r="4647" b="15576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33925" cy="3486150"/>
            <wp:effectExtent l="19050" t="0" r="9525" b="0"/>
            <wp:docPr id="3" name="图片 4" descr="C:\Users\ADMINI~1\AppData\Roaming\LanxinSoftCustom\Resource\Pictures\1048576\0880804010feb689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feb68963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251" t="4289" r="6995" b="13093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695825" cy="3419475"/>
            <wp:effectExtent l="19050" t="0" r="9525" b="0"/>
            <wp:docPr id="7" name="图片 7" descr="C:\Users\ADMINI~1\AppData\Roaming\LanxinSoftCustom\Resource\Pictures\1048576\0880804010feb685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feb68564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515" t="3160" r="6453" b="15801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838700" cy="3476625"/>
            <wp:effectExtent l="19050" t="0" r="0" b="0"/>
            <wp:docPr id="5" name="图片 10" descr="C:\Users\ADMINI~1\AppData\Roaming\LanxinSoftCustom\Resource\Pictures\1048576\0880804010fef6dc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 descr="C:\Users\ADMINI~1\AppData\Roaming\LanxinSoftCustom\Resource\Pictures\1048576\0880804010fef6dc66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528" t="2935" r="5731" b="14673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819650" cy="3448050"/>
            <wp:effectExtent l="19050" t="0" r="0" b="0"/>
            <wp:docPr id="6" name="图片 13" descr="C:\Users\ADMINI~1\AppData\Roaming\LanxinSoftCustom\Resource\Pictures\1048576\0880804010fef6f8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3" descr="C:\Users\ADMINI~1\AppData\Roaming\LanxinSoftCustom\Resource\Pictures\1048576\0880804010fef6f866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960" t="3386" r="2661" b="14898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819650" cy="3467100"/>
            <wp:effectExtent l="19050" t="0" r="0" b="0"/>
            <wp:docPr id="8" name="图片 16" descr="C:\Users\ADMINI~1\AppData\Roaming\LanxinSoftCustom\Resource\Pictures\1048576\0880804010fef6d8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6" descr="C:\Users\ADMINI~1\AppData\Roaming\LanxinSoftCustom\Resource\Pictures\1048576\0880804010fef6d86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154" t="2257" r="4467" b="15576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357BE"/>
    <w:rsid w:val="009423A0"/>
    <w:rsid w:val="009540E3"/>
    <w:rsid w:val="00960B97"/>
    <w:rsid w:val="00964EB5"/>
    <w:rsid w:val="009775E8"/>
    <w:rsid w:val="009817F0"/>
    <w:rsid w:val="00987B75"/>
    <w:rsid w:val="009A2440"/>
    <w:rsid w:val="009C1080"/>
    <w:rsid w:val="009C2CFC"/>
    <w:rsid w:val="009C6334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4B61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11B3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692</Words>
  <Characters>1057</Characters>
  <Lines>8</Lines>
  <Paragraphs>2</Paragraphs>
  <TotalTime>545</TotalTime>
  <ScaleCrop>false</ScaleCrop>
  <LinksUpToDate>false</LinksUpToDate>
  <CharactersWithSpaces>1120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2023-09-13T06:29:57Z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454FBD5DA3624DD49DDC6EE3CD0D604E_13</vt:lpwstr>
  </property>
</Properties>
</file>