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恽文君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你所有的号码苏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K566*(车辆识别代号：</w:t>
      </w:r>
      <w:r>
        <w:rPr>
          <w:rFonts w:ascii="Times New Roman" w:hAnsi="Times New Roman" w:eastAsia="仿宋_GB2312"/>
          <w:snapToGrid w:val="0"/>
          <w:sz w:val="28"/>
          <w:szCs w:val="28"/>
        </w:rPr>
        <w:t>LBVCU1104DSG53074</w:t>
      </w:r>
      <w:r>
        <w:rPr>
          <w:rFonts w:hint="eastAsia" w:ascii="Times New Roman" w:hAnsi="Times New Roman" w:eastAsia="仿宋_GB2312"/>
          <w:snapToGrid w:val="0"/>
          <w:sz w:val="28"/>
          <w:szCs w:val="28"/>
        </w:rPr>
        <w:t>)的宝马牌小型轿车，已有</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起未处理道路交通安全违法行为。本大队于2023年8月28日作出的编号为320401600000166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延政路永定路段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武南路（青洋路以东）000公里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G4012溧宁高速349KM160M丽水方向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驾驶中型以上载客载货汽车、校车、危险物品运输车辆以外的其他机动车行驶超过规定时速20%以上未达到50%的（限速标志标明时速）</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大明路广电东路口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祥云路菱香路段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长沟路广电路段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常武路延政路段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湖路永安路段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竹林西路新堂路口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民主路仁和里巷道20米</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违法行为（代码1357），违反了《中华人民共和国道路交通安全法》第四十七条第一款的规定，依据《中华人民共和国道路交通安全法》第九十条、《甘肃省道路交通安全条例》第八十一条第九项，应当处以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界司线界牌集镇朝阳路路口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西太湖大道长杨路段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常武路永胜路段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黄浮高速上行线4公里800米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2023年10月7日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D188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1C48"/>
    <w:rsid w:val="005B44AF"/>
    <w:rsid w:val="005B5845"/>
    <w:rsid w:val="005C3864"/>
    <w:rsid w:val="005D2BFF"/>
    <w:rsid w:val="005E0C92"/>
    <w:rsid w:val="006216AA"/>
    <w:rsid w:val="006419CF"/>
    <w:rsid w:val="006449A9"/>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16504"/>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54F10"/>
    <w:rsid w:val="00A61360"/>
    <w:rsid w:val="00A777FA"/>
    <w:rsid w:val="00A95B6C"/>
    <w:rsid w:val="00AA0EDF"/>
    <w:rsid w:val="00AC2BB1"/>
    <w:rsid w:val="00AE2D2A"/>
    <w:rsid w:val="00B02A4E"/>
    <w:rsid w:val="00B15D95"/>
    <w:rsid w:val="00B8653D"/>
    <w:rsid w:val="00BD06AF"/>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DF337F"/>
    <w:rsid w:val="00E22C78"/>
    <w:rsid w:val="00E4180A"/>
    <w:rsid w:val="00E74EAA"/>
    <w:rsid w:val="00EC7C98"/>
    <w:rsid w:val="00ED0303"/>
    <w:rsid w:val="00ED23FD"/>
    <w:rsid w:val="00EE04F0"/>
    <w:rsid w:val="00F209B1"/>
    <w:rsid w:val="00F211CF"/>
    <w:rsid w:val="00F23513"/>
    <w:rsid w:val="00F404F6"/>
    <w:rsid w:val="00F84D39"/>
    <w:rsid w:val="00FA4237"/>
    <w:rsid w:val="00FE2144"/>
    <w:rsid w:val="00FE3CE4"/>
    <w:rsid w:val="35152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485</Words>
  <Characters>2768</Characters>
  <Lines>23</Lines>
  <Paragraphs>6</Paragraphs>
  <TotalTime>161</TotalTime>
  <ScaleCrop>false</ScaleCrop>
  <LinksUpToDate>false</LinksUpToDate>
  <CharactersWithSpaces>3247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2023-10-07T08:11:36Z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939C8257039E4249AED2E61A456D6475_13</vt:lpwstr>
  </property>
</Properties>
</file>