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D2F" w:rsidRPr="007B7EDD" w:rsidRDefault="00C20D2F" w:rsidP="00C20D2F">
      <w:pPr>
        <w:snapToGrid w:val="0"/>
        <w:spacing w:line="700" w:lineRule="exact"/>
        <w:rPr>
          <w:rFonts w:ascii="黑体" w:eastAsia="黑体" w:hAnsi="黑体"/>
          <w:color w:val="000000"/>
          <w:spacing w:val="-6"/>
          <w:kern w:val="0"/>
          <w:sz w:val="32"/>
          <w:szCs w:val="32"/>
        </w:rPr>
      </w:pPr>
      <w:r w:rsidRPr="007B7EDD">
        <w:rPr>
          <w:rFonts w:ascii="黑体" w:eastAsia="黑体" w:hAnsi="黑体" w:hint="eastAsia"/>
          <w:color w:val="000000"/>
          <w:spacing w:val="-6"/>
          <w:kern w:val="0"/>
          <w:sz w:val="32"/>
          <w:szCs w:val="32"/>
        </w:rPr>
        <w:t>附件</w:t>
      </w:r>
    </w:p>
    <w:p w:rsidR="00C20D2F" w:rsidRPr="0013485E" w:rsidRDefault="00C20D2F" w:rsidP="00C20D2F">
      <w:pPr>
        <w:pStyle w:val="p0"/>
        <w:adjustRightInd w:val="0"/>
        <w:snapToGrid w:val="0"/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常州市光伏与建筑一体化应用方案</w:t>
      </w:r>
      <w:r w:rsidRPr="0013485E">
        <w:rPr>
          <w:rFonts w:eastAsia="方正小标宋简体" w:hint="eastAsia"/>
          <w:sz w:val="44"/>
          <w:szCs w:val="44"/>
        </w:rPr>
        <w:t>设计创意竞赛获奖项目名单</w:t>
      </w:r>
    </w:p>
    <w:p w:rsidR="00C20D2F" w:rsidRPr="007E7E62" w:rsidRDefault="00C20D2F" w:rsidP="00C20D2F">
      <w:pPr>
        <w:rPr>
          <w:rFonts w:ascii="黑体" w:eastAsia="黑体" w:hAnsi="黑体"/>
          <w:sz w:val="32"/>
          <w:szCs w:val="32"/>
        </w:rPr>
      </w:pPr>
      <w:r w:rsidRPr="007E7E62">
        <w:rPr>
          <w:rFonts w:ascii="黑体" w:eastAsia="黑体" w:hAnsi="黑体" w:hint="eastAsia"/>
          <w:sz w:val="32"/>
          <w:szCs w:val="32"/>
        </w:rPr>
        <w:t>一、职业组</w:t>
      </w:r>
    </w:p>
    <w:tbl>
      <w:tblPr>
        <w:tblW w:w="144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9"/>
        <w:gridCol w:w="4372"/>
        <w:gridCol w:w="4326"/>
        <w:gridCol w:w="3827"/>
        <w:gridCol w:w="1203"/>
      </w:tblGrid>
      <w:tr w:rsidR="00C20D2F" w:rsidTr="00D61F3D">
        <w:trPr>
          <w:trHeight w:val="604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设计人员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C20D2F" w:rsidTr="00D61F3D">
        <w:trPr>
          <w:trHeight w:val="856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有光小院--基于双碳目标下的低碳零能耗住宅设计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/>
                <w:sz w:val="24"/>
              </w:rPr>
              <w:t>天合光能股份有限公司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徐建美、宋志茜、蒋阿华、曾飞、张磊、茅静、李程焕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C20D2F" w:rsidTr="00D61F3D">
        <w:trPr>
          <w:trHeight w:val="839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“光”之斗篷</w:t>
            </w:r>
            <w:r w:rsidRPr="007E7E62">
              <w:rPr>
                <w:rFonts w:ascii="微软雅黑" w:eastAsia="微软雅黑" w:hAnsi="微软雅黑" w:cs="微软雅黑" w:hint="eastAsia"/>
                <w:sz w:val="24"/>
              </w:rPr>
              <w:t>・</w:t>
            </w:r>
            <w:r w:rsidRPr="007E7E62">
              <w:rPr>
                <w:rFonts w:ascii="宋体" w:hAnsi="宋体" w:hint="eastAsia"/>
                <w:sz w:val="24"/>
              </w:rPr>
              <w:t>马仓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江苏华源建筑设计研究院股份有限公司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曹柏春、唐韬、吕乐铖、翟吉飞、顾竹尖、单亚男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C20D2F" w:rsidTr="00D61F3D">
        <w:trPr>
          <w:trHeight w:val="568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“冠能”超级加电站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常州市市政工程设计研究院有限公司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薛峥、邹清、曹子筑、周怀祖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C20D2F" w:rsidTr="00D61F3D">
        <w:trPr>
          <w:trHeight w:val="1117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舜山小镇科普大棚及玩学体验中心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江苏雅克建筑设计有限公司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刘权、袁权、陈科、徐兵健、</w:t>
            </w:r>
          </w:p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胡云帆、洪雷、吴君豪、徐学娥、黄艳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C20D2F" w:rsidTr="00D61F3D">
        <w:trPr>
          <w:trHeight w:val="694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高能效建筑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/>
                <w:sz w:val="24"/>
              </w:rPr>
              <w:t>天合光能股份有限公司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/>
                <w:sz w:val="24"/>
              </w:rPr>
              <w:t>彭欢佳、程峰、李哲宇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C20D2F" w:rsidTr="00D61F3D">
        <w:trPr>
          <w:trHeight w:val="934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小黄山康养中心之光伏系统应用方案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江苏筑原建筑设计有限公司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李阳春、王贵祥、孙荣、梅涛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C20D2F" w:rsidTr="00D61F3D">
        <w:trPr>
          <w:trHeight w:val="838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能源驿站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江苏筑森建筑设计有限公司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朱亚仑、王子桢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C20D2F" w:rsidRPr="007E7E62" w:rsidTr="00D61F3D">
        <w:trPr>
          <w:trHeight w:val="912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lastRenderedPageBreak/>
              <w:t>8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近“0”能耗导向的轻钢装配式农宅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中维建研（江苏）设计有限公司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姬昂、朱晓金、刘国华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C20D2F" w:rsidRPr="007E7E62" w:rsidTr="00D61F3D">
        <w:trPr>
          <w:trHeight w:val="817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唤醒龙之谷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江苏华亚工程设计研究院有限公司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高波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C20D2F" w:rsidRPr="007E7E62" w:rsidTr="00D61F3D">
        <w:trPr>
          <w:trHeight w:val="993"/>
          <w:jc w:val="center"/>
        </w:trPr>
        <w:tc>
          <w:tcPr>
            <w:tcW w:w="759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4372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天合田园一号大棚改造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江苏方硕电子工程设计有限公司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冒辰、葛骞、许志林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三等奖</w:t>
            </w:r>
          </w:p>
        </w:tc>
      </w:tr>
    </w:tbl>
    <w:p w:rsidR="00C20D2F" w:rsidRPr="007E7E62" w:rsidRDefault="00C20D2F" w:rsidP="00C20D2F">
      <w:pPr>
        <w:rPr>
          <w:rFonts w:ascii="黑体" w:eastAsia="黑体" w:hAnsi="黑体"/>
          <w:sz w:val="32"/>
          <w:szCs w:val="32"/>
        </w:rPr>
      </w:pPr>
      <w:r w:rsidRPr="007E7E62">
        <w:rPr>
          <w:rFonts w:ascii="黑体" w:eastAsia="黑体" w:hAnsi="黑体" w:hint="eastAsia"/>
          <w:sz w:val="32"/>
          <w:szCs w:val="32"/>
        </w:rPr>
        <w:t>二、学生组</w:t>
      </w:r>
    </w:p>
    <w:tbl>
      <w:tblPr>
        <w:tblW w:w="14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4395"/>
        <w:gridCol w:w="4253"/>
        <w:gridCol w:w="3827"/>
        <w:gridCol w:w="1276"/>
      </w:tblGrid>
      <w:tr w:rsidR="00C20D2F" w:rsidRPr="007E7E62" w:rsidTr="00D61F3D">
        <w:trPr>
          <w:trHeight w:val="604"/>
          <w:jc w:val="center"/>
        </w:trPr>
        <w:tc>
          <w:tcPr>
            <w:tcW w:w="71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设计人员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7E7E62">
              <w:rPr>
                <w:rFonts w:ascii="宋体" w:hAnsi="宋体" w:hint="eastAsia"/>
                <w:b/>
                <w:sz w:val="24"/>
              </w:rPr>
              <w:t>奖项</w:t>
            </w:r>
          </w:p>
        </w:tc>
      </w:tr>
      <w:tr w:rsidR="00C20D2F" w:rsidRPr="007E7E62" w:rsidTr="00D61F3D">
        <w:trPr>
          <w:trHeight w:val="604"/>
          <w:jc w:val="center"/>
        </w:trPr>
        <w:tc>
          <w:tcPr>
            <w:tcW w:w="71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织</w:t>
            </w:r>
            <w:r w:rsidRPr="007E7E62">
              <w:rPr>
                <w:rFonts w:ascii="微软雅黑" w:eastAsia="微软雅黑" w:hAnsi="微软雅黑" w:cs="微软雅黑" w:hint="eastAsia"/>
                <w:sz w:val="24"/>
              </w:rPr>
              <w:t>・</w:t>
            </w:r>
            <w:r w:rsidRPr="007E7E62">
              <w:rPr>
                <w:rFonts w:ascii="宋体" w:hAnsi="宋体" w:hint="eastAsia"/>
                <w:sz w:val="24"/>
              </w:rPr>
              <w:t>叶园--基于光伏建筑一体化的超低能耗绿色建筑设计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常州工学院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陈永杰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一等奖</w:t>
            </w:r>
          </w:p>
        </w:tc>
      </w:tr>
      <w:tr w:rsidR="00C20D2F" w:rsidRPr="007E7E62" w:rsidTr="00D61F3D">
        <w:trPr>
          <w:trHeight w:val="631"/>
          <w:jc w:val="center"/>
        </w:trPr>
        <w:tc>
          <w:tcPr>
            <w:tcW w:w="71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星河--光伏设计一体化下的售楼处设计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常州工学院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徐正奇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C20D2F" w:rsidRPr="007E7E62" w:rsidTr="00D61F3D">
        <w:trPr>
          <w:trHeight w:val="697"/>
          <w:jc w:val="center"/>
        </w:trPr>
        <w:tc>
          <w:tcPr>
            <w:tcW w:w="71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虹之下，遇见“新生”--基于光伏建筑一体化技术的幼儿园设计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常州工学院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张子恒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二等奖</w:t>
            </w:r>
          </w:p>
        </w:tc>
      </w:tr>
      <w:tr w:rsidR="00C20D2F" w:rsidRPr="007E7E62" w:rsidTr="00D61F3D">
        <w:trPr>
          <w:trHeight w:val="707"/>
          <w:jc w:val="center"/>
        </w:trPr>
        <w:tc>
          <w:tcPr>
            <w:tcW w:w="71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Y-HOUSE--让庭院随自然呼吸的木构被动房探索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东南大学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朱逸飞、邓立瑞、王惠茹、</w:t>
            </w:r>
          </w:p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韦海璐、杜海怡、吴纪源、祝荣华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C20D2F" w:rsidRPr="007E7E62" w:rsidTr="00D61F3D">
        <w:trPr>
          <w:trHeight w:val="645"/>
          <w:jc w:val="center"/>
        </w:trPr>
        <w:tc>
          <w:tcPr>
            <w:tcW w:w="71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智慧光伏候车亭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江苏城乡建设职业学院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程相阳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三等奖</w:t>
            </w:r>
          </w:p>
        </w:tc>
      </w:tr>
      <w:tr w:rsidR="00C20D2F" w:rsidRPr="007E7E62" w:rsidTr="00D61F3D">
        <w:trPr>
          <w:trHeight w:val="711"/>
          <w:jc w:val="center"/>
        </w:trPr>
        <w:tc>
          <w:tcPr>
            <w:tcW w:w="71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太阳能电动升旗台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常州大学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left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刘鹏振、刘丹、金家莹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20D2F" w:rsidRPr="007E7E62" w:rsidRDefault="00C20D2F" w:rsidP="00D61F3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7E7E62">
              <w:rPr>
                <w:rFonts w:ascii="宋体" w:hAnsi="宋体" w:hint="eastAsia"/>
                <w:sz w:val="24"/>
              </w:rPr>
              <w:t>三等奖</w:t>
            </w:r>
          </w:p>
        </w:tc>
      </w:tr>
    </w:tbl>
    <w:p w:rsidR="00D85D58" w:rsidRDefault="00D85D58">
      <w:bookmarkStart w:id="0" w:name="_GoBack"/>
      <w:bookmarkEnd w:id="0"/>
    </w:p>
    <w:sectPr w:rsidR="00D85D58" w:rsidSect="00D61F3D">
      <w:footerReference w:type="default" r:id="rId5"/>
      <w:pgSz w:w="16838" w:h="11906" w:orient="landscape" w:code="9"/>
      <w:pgMar w:top="1531" w:right="1985" w:bottom="1531" w:left="1701" w:header="851" w:footer="850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5E5" w:rsidRPr="00D61F3D" w:rsidRDefault="00C20D2F">
    <w:pPr>
      <w:pStyle w:val="a3"/>
      <w:jc w:val="center"/>
      <w:rPr>
        <w:rFonts w:ascii="宋体" w:hAnsi="宋体"/>
        <w:sz w:val="28"/>
        <w:szCs w:val="28"/>
      </w:rPr>
    </w:pPr>
    <w:r w:rsidRPr="00D61F3D">
      <w:rPr>
        <w:rFonts w:ascii="宋体" w:hAnsi="宋体"/>
        <w:sz w:val="28"/>
        <w:szCs w:val="28"/>
      </w:rPr>
      <w:fldChar w:fldCharType="begin"/>
    </w:r>
    <w:r w:rsidRPr="00D61F3D">
      <w:rPr>
        <w:rFonts w:ascii="宋体" w:hAnsi="宋体"/>
        <w:sz w:val="28"/>
        <w:szCs w:val="28"/>
      </w:rPr>
      <w:instrText>PAGE   \* MERGEFORMAT</w:instrText>
    </w:r>
    <w:r w:rsidRPr="00D61F3D">
      <w:rPr>
        <w:rFonts w:ascii="宋体" w:hAnsi="宋体"/>
        <w:sz w:val="28"/>
        <w:szCs w:val="28"/>
      </w:rPr>
      <w:fldChar w:fldCharType="separate"/>
    </w:r>
    <w:r w:rsidRPr="00C20D2F">
      <w:rPr>
        <w:rFonts w:ascii="宋体" w:hAnsi="宋体"/>
        <w:noProof/>
        <w:sz w:val="28"/>
        <w:szCs w:val="28"/>
        <w:lang w:val="zh-CN" w:eastAsia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D61F3D">
      <w:rPr>
        <w:rFonts w:ascii="宋体" w:hAnsi="宋体"/>
        <w:sz w:val="28"/>
        <w:szCs w:val="28"/>
      </w:rPr>
      <w:fldChar w:fldCharType="end"/>
    </w:r>
  </w:p>
  <w:p w:rsidR="00FD4632" w:rsidRDefault="00C20D2F" w:rsidP="004B07FC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D2F"/>
    <w:rsid w:val="0000585B"/>
    <w:rsid w:val="00007658"/>
    <w:rsid w:val="00011E32"/>
    <w:rsid w:val="00035CD6"/>
    <w:rsid w:val="00053F50"/>
    <w:rsid w:val="00063636"/>
    <w:rsid w:val="000812CF"/>
    <w:rsid w:val="00082B69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7461E"/>
    <w:rsid w:val="001A3F77"/>
    <w:rsid w:val="001A5685"/>
    <w:rsid w:val="001C07BE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5CBC"/>
    <w:rsid w:val="00483886"/>
    <w:rsid w:val="004A1DBC"/>
    <w:rsid w:val="004A726B"/>
    <w:rsid w:val="004B3EE3"/>
    <w:rsid w:val="004B407B"/>
    <w:rsid w:val="00503A7F"/>
    <w:rsid w:val="00507F61"/>
    <w:rsid w:val="005355B9"/>
    <w:rsid w:val="00542F24"/>
    <w:rsid w:val="00553A15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A60"/>
    <w:rsid w:val="00734D02"/>
    <w:rsid w:val="007361BB"/>
    <w:rsid w:val="00740C6E"/>
    <w:rsid w:val="00741DB8"/>
    <w:rsid w:val="00746975"/>
    <w:rsid w:val="00791578"/>
    <w:rsid w:val="007957CE"/>
    <w:rsid w:val="007A1F0B"/>
    <w:rsid w:val="007A2AD8"/>
    <w:rsid w:val="007A2B20"/>
    <w:rsid w:val="007A7BD2"/>
    <w:rsid w:val="007C79A8"/>
    <w:rsid w:val="007D529A"/>
    <w:rsid w:val="007E219C"/>
    <w:rsid w:val="007F3AE2"/>
    <w:rsid w:val="007F784F"/>
    <w:rsid w:val="0080033A"/>
    <w:rsid w:val="00810143"/>
    <w:rsid w:val="00823454"/>
    <w:rsid w:val="008274AA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E0B9B"/>
    <w:rsid w:val="0090255D"/>
    <w:rsid w:val="009134E0"/>
    <w:rsid w:val="009159D2"/>
    <w:rsid w:val="00944674"/>
    <w:rsid w:val="00992F18"/>
    <w:rsid w:val="009A0C86"/>
    <w:rsid w:val="009A42F3"/>
    <w:rsid w:val="009B6D89"/>
    <w:rsid w:val="009C21BF"/>
    <w:rsid w:val="009C6B0A"/>
    <w:rsid w:val="009D328A"/>
    <w:rsid w:val="009F46C7"/>
    <w:rsid w:val="00A02F5B"/>
    <w:rsid w:val="00A24FD9"/>
    <w:rsid w:val="00A55132"/>
    <w:rsid w:val="00A569AF"/>
    <w:rsid w:val="00A6085A"/>
    <w:rsid w:val="00A62DB6"/>
    <w:rsid w:val="00A6648F"/>
    <w:rsid w:val="00A713AA"/>
    <w:rsid w:val="00A721F5"/>
    <w:rsid w:val="00A812C2"/>
    <w:rsid w:val="00A930E9"/>
    <w:rsid w:val="00AB7FDC"/>
    <w:rsid w:val="00AC21B9"/>
    <w:rsid w:val="00AC60EB"/>
    <w:rsid w:val="00AD2C39"/>
    <w:rsid w:val="00AD3410"/>
    <w:rsid w:val="00AF40E9"/>
    <w:rsid w:val="00B057A0"/>
    <w:rsid w:val="00B21A89"/>
    <w:rsid w:val="00B2581A"/>
    <w:rsid w:val="00B33AF9"/>
    <w:rsid w:val="00B55B43"/>
    <w:rsid w:val="00B6582F"/>
    <w:rsid w:val="00B81100"/>
    <w:rsid w:val="00B817AB"/>
    <w:rsid w:val="00B9104A"/>
    <w:rsid w:val="00BA646E"/>
    <w:rsid w:val="00BB25C7"/>
    <w:rsid w:val="00BB7C4D"/>
    <w:rsid w:val="00BC0F34"/>
    <w:rsid w:val="00BC1DA4"/>
    <w:rsid w:val="00BC2D01"/>
    <w:rsid w:val="00BC37F0"/>
    <w:rsid w:val="00BE052B"/>
    <w:rsid w:val="00BE0E01"/>
    <w:rsid w:val="00BE53F5"/>
    <w:rsid w:val="00C16CB0"/>
    <w:rsid w:val="00C20D2F"/>
    <w:rsid w:val="00C22757"/>
    <w:rsid w:val="00C305FA"/>
    <w:rsid w:val="00C34856"/>
    <w:rsid w:val="00C34BF9"/>
    <w:rsid w:val="00C35B48"/>
    <w:rsid w:val="00C40BBE"/>
    <w:rsid w:val="00C51C58"/>
    <w:rsid w:val="00C56EA5"/>
    <w:rsid w:val="00C63073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0745"/>
    <w:rsid w:val="00D4534F"/>
    <w:rsid w:val="00D50006"/>
    <w:rsid w:val="00D614A0"/>
    <w:rsid w:val="00D62AC2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A33FF"/>
    <w:rsid w:val="00EC5181"/>
    <w:rsid w:val="00EF6568"/>
    <w:rsid w:val="00F02AF4"/>
    <w:rsid w:val="00F07079"/>
    <w:rsid w:val="00F13680"/>
    <w:rsid w:val="00F142C5"/>
    <w:rsid w:val="00F420C4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6C45"/>
    <w:rsid w:val="00FB7EB4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D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20D2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C20D2F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C20D2F"/>
    <w:pPr>
      <w:widowControl/>
    </w:pPr>
    <w:rPr>
      <w:kern w:val="0"/>
      <w:szCs w:val="21"/>
    </w:rPr>
  </w:style>
  <w:style w:type="character" w:customStyle="1" w:styleId="a4">
    <w:name w:val="页脚 字符"/>
    <w:link w:val="a3"/>
    <w:uiPriority w:val="99"/>
    <w:rsid w:val="00C20D2F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D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20D2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C20D2F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C20D2F"/>
    <w:pPr>
      <w:widowControl/>
    </w:pPr>
    <w:rPr>
      <w:kern w:val="0"/>
      <w:szCs w:val="21"/>
    </w:rPr>
  </w:style>
  <w:style w:type="character" w:customStyle="1" w:styleId="a4">
    <w:name w:val="页脚 字符"/>
    <w:link w:val="a3"/>
    <w:uiPriority w:val="99"/>
    <w:rsid w:val="00C20D2F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707</Characters>
  <Application>Microsoft Office Word</Application>
  <DocSecurity>0</DocSecurity>
  <Lines>5</Lines>
  <Paragraphs>1</Paragraphs>
  <ScaleCrop>false</ScaleCrop>
  <Company>MS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2023-12-20T08:08:00Z</dcterms:created>
  <dcterms:modified xsi:type="dcterms:W3CDTF">2023-12-20T08:09:00Z</dcterms:modified>
</cp:coreProperties>
</file>