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常公（交）罚决送字〔2024〕第001号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潘小东：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C18R*(车辆识别代号：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LBETMBKD6LZ020375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)的北京现代牌小型普通客车</w:t>
      </w:r>
      <w:r>
        <w:rPr>
          <w:rFonts w:hint="eastAsia" w:ascii="仿宋_GB2312" w:hAnsi="仿宋" w:eastAsia="仿宋_GB2312"/>
          <w:sz w:val="32"/>
          <w:szCs w:val="32"/>
        </w:rPr>
        <w:t>，2021年3月8日至2023年1月3日发生的52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3204821134973383、3204821134973405、3204821134973372、3204111736341876、3204821134973420、3204821134973394、3204811953065855、3204821134973464、3204821134973431、3204821134973453、3204821134973416、3204821134973361、3204821134973442、3204821134973803、3204821134973836、3204821134973873、3204821134973862、3204821134973814、3204821134973792、3204821134973921、3204821134973906、3204821134973851、3204821134973910、3204821134973895、3204821134973840、3204821134973825、3204821134973884、3204821134973932、3204821134974013、3204821134973980、3204821134974002、3204821134974024、3204821134973991、3204821134974046、3204821134974094、3204821134974083、3204821134974035、3632031901220024、3204821134974072、3204821134974061、3632041901114721、3204821134974050、4301041906958600、3204821134974282、3204821134974271、3204821134974256、3204821134974260、3204821134974293、3636041901763930、3637021900471298、3632031901220057、3204041716060076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jc w:val="right"/>
        <w:rPr>
          <w:rFonts w:hint="eastAsia" w:eastAsia="仿宋_GB231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2024年1月9日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08B6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258</Words>
  <Characters>1477</Characters>
  <Lines>12</Lines>
  <Paragraphs>3</Paragraphs>
  <TotalTime>23</TotalTime>
  <ScaleCrop>false</ScaleCrop>
  <LinksUpToDate>false</LinksUpToDate>
  <CharactersWithSpaces>1732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2024-01-09T07:08:34Z</dcterms:modified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50D010486BC54CF9BFCD86BFF4EB4924_13</vt:lpwstr>
  </property>
</Properties>
</file>