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bookmarkEnd w:id="0"/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常公（交）罚决送字〔2024〕第002号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乔先文：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K89W*(车辆识别代号：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WBAFG2101CL947449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的宝马牌的小型普越野客车</w:t>
      </w:r>
      <w:r>
        <w:rPr>
          <w:rFonts w:hint="eastAsia" w:ascii="仿宋_GB2312" w:hAnsi="仿宋" w:eastAsia="仿宋_GB2312"/>
          <w:sz w:val="32"/>
          <w:szCs w:val="32"/>
        </w:rPr>
        <w:t>，2021年1月23日至2022年8月23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3204121126160011、3204121126160022、3204111736361270、3204121126159996、3208931403855806、3204121126160000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2024年1月12日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DE0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142</Words>
  <Characters>814</Characters>
  <Lines>6</Lines>
  <Paragraphs>1</Paragraphs>
  <TotalTime>764</TotalTime>
  <ScaleCrop>false</ScaleCrop>
  <LinksUpToDate>false</LinksUpToDate>
  <CharactersWithSpaces>955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2024-01-12T07:50:26Z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1F6567C069A444709E8CE220437B92FF_13</vt:lpwstr>
  </property>
</Properties>
</file>