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2023年常州市中以国际合作“揭榜挂帅”专项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拟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达成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中榜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的发榜单位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名单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7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7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发榜单位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谱为科技（常州）有限公司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7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常州维卓晟达医疗科技发展有限公司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九方生物技术（常州）有限公司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常州华众生物科技有限公司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2A82A14"/>
    <w:rsid w:val="02A82A14"/>
    <w:rsid w:val="057635D2"/>
    <w:rsid w:val="1458420B"/>
    <w:rsid w:val="1C493F61"/>
    <w:rsid w:val="1FDC2020"/>
    <w:rsid w:val="27FC457D"/>
    <w:rsid w:val="30E97669"/>
    <w:rsid w:val="40C63523"/>
    <w:rsid w:val="4D357A66"/>
    <w:rsid w:val="61E82EA1"/>
    <w:rsid w:val="745C24F1"/>
    <w:rsid w:val="746A3BEA"/>
    <w:rsid w:val="76337897"/>
    <w:rsid w:val="7BC7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2024-01-29T01:43:00Z</dcterms:created>
  <dc:creator>瓶中精灵</dc:creator>
  <cp:lastModifiedBy>人间四月天</cp:lastModifiedBy>
  <cp:lastPrinted>2024-01-30T00:52:00Z</cp:lastPrinted>
  <dcterms:modified xsi:type="dcterms:W3CDTF">2024-01-30T02:15:59Z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ABAED6F4D59D429C9C0980B5F4E75A74_13</vt:lpwstr>
  </property>
</Properties>
</file>