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483B" w:rsidRDefault="004534EC">
      <w:pPr>
        <w:rPr>
          <w:rFonts w:ascii="黑体" w:eastAsia="黑体" w:hAnsi="黑体" w:cs="Times New Roman"/>
          <w:sz w:val="24"/>
          <w:szCs w:val="24"/>
        </w:rPr>
      </w:pPr>
      <w:r>
        <w:rPr>
          <w:rFonts w:ascii="黑体" w:eastAsia="黑体" w:hAnsi="黑体" w:cs="黑体" w:hint="eastAsia"/>
          <w:color w:val="000000"/>
          <w:sz w:val="32"/>
          <w:szCs w:val="32"/>
        </w:rPr>
        <w:t>附件</w:t>
      </w:r>
      <w:r>
        <w:rPr>
          <w:rFonts w:ascii="黑体" w:eastAsia="黑体" w:hAnsi="黑体" w:cs="黑体"/>
          <w:color w:val="000000"/>
          <w:sz w:val="32"/>
          <w:szCs w:val="32"/>
        </w:rPr>
        <w:t>1</w:t>
      </w:r>
    </w:p>
    <w:p w:rsidR="0022483B" w:rsidRDefault="004534EC">
      <w:pPr>
        <w:spacing w:line="700" w:lineRule="exact"/>
        <w:jc w:val="center"/>
        <w:rPr>
          <w:rFonts w:ascii="方正小标宋简体" w:eastAsia="方正小标宋简体" w:hAnsi="方正小标宋简体" w:cs="Times New Roman"/>
          <w:color w:val="000000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color w:val="000000"/>
          <w:sz w:val="44"/>
          <w:szCs w:val="44"/>
        </w:rPr>
        <w:t>“常州市学校劳动教育月活动方案”</w:t>
      </w:r>
    </w:p>
    <w:p w:rsidR="0022483B" w:rsidRDefault="004534EC">
      <w:pPr>
        <w:spacing w:line="700" w:lineRule="exact"/>
        <w:jc w:val="center"/>
        <w:rPr>
          <w:rFonts w:ascii="方正小标宋简体" w:eastAsia="方正小标宋简体" w:hAnsi="方正小标宋简体" w:cs="Times New Roman"/>
          <w:color w:val="000000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color w:val="000000"/>
          <w:sz w:val="44"/>
          <w:szCs w:val="44"/>
        </w:rPr>
        <w:t>内容设计要点</w:t>
      </w:r>
    </w:p>
    <w:p w:rsidR="0022483B" w:rsidRDefault="0022483B">
      <w:pPr>
        <w:jc w:val="left"/>
        <w:rPr>
          <w:rFonts w:ascii="仿宋_GB2312" w:eastAsia="仿宋_GB2312" w:hAnsi="Times New Roman" w:cs="Times New Roman"/>
          <w:color w:val="000000"/>
          <w:sz w:val="32"/>
          <w:szCs w:val="32"/>
        </w:rPr>
      </w:pPr>
    </w:p>
    <w:p w:rsidR="0022483B" w:rsidRDefault="004534EC">
      <w:pPr>
        <w:ind w:firstLineChars="200" w:firstLine="640"/>
        <w:rPr>
          <w:rFonts w:ascii="黑体" w:eastAsia="黑体" w:hAnsi="黑体" w:cs="Times New Roman"/>
          <w:color w:val="000000"/>
          <w:sz w:val="32"/>
          <w:szCs w:val="32"/>
        </w:rPr>
      </w:pPr>
      <w:r>
        <w:rPr>
          <w:rFonts w:ascii="黑体" w:eastAsia="黑体" w:hAnsi="黑体" w:cs="黑体" w:hint="eastAsia"/>
          <w:color w:val="000000"/>
          <w:sz w:val="32"/>
          <w:szCs w:val="32"/>
        </w:rPr>
        <w:t>一、指导思想</w:t>
      </w:r>
    </w:p>
    <w:p w:rsidR="0022483B" w:rsidRDefault="004534EC">
      <w:pPr>
        <w:ind w:firstLineChars="200" w:firstLine="640"/>
        <w:rPr>
          <w:rFonts w:ascii="仿宋_GB2312" w:eastAsia="仿宋_GB2312" w:hAnsi="Times New Roman" w:cs="Times New Roman"/>
          <w:color w:val="000000"/>
          <w:sz w:val="32"/>
          <w:szCs w:val="32"/>
        </w:rPr>
      </w:pPr>
      <w:r>
        <w:rPr>
          <w:rFonts w:ascii="仿宋_GB2312" w:eastAsia="仿宋_GB2312" w:hAnsi="Times New Roman" w:cs="仿宋_GB2312" w:hint="eastAsia"/>
          <w:color w:val="000000"/>
          <w:sz w:val="32"/>
          <w:szCs w:val="32"/>
        </w:rPr>
        <w:t>（国家政策、教育原理、校情实际。）</w:t>
      </w:r>
    </w:p>
    <w:p w:rsidR="0022483B" w:rsidRDefault="004534EC">
      <w:pPr>
        <w:ind w:firstLineChars="200" w:firstLine="640"/>
        <w:rPr>
          <w:rFonts w:ascii="黑体" w:eastAsia="黑体" w:hAnsi="黑体" w:cs="Times New Roman"/>
          <w:color w:val="000000"/>
          <w:sz w:val="32"/>
          <w:szCs w:val="32"/>
        </w:rPr>
      </w:pPr>
      <w:r>
        <w:rPr>
          <w:rFonts w:ascii="黑体" w:eastAsia="黑体" w:hAnsi="黑体" w:cs="黑体" w:hint="eastAsia"/>
          <w:color w:val="000000"/>
          <w:sz w:val="32"/>
          <w:szCs w:val="32"/>
        </w:rPr>
        <w:t>二、活动目的</w:t>
      </w:r>
    </w:p>
    <w:p w:rsidR="0022483B" w:rsidRDefault="004534EC">
      <w:pPr>
        <w:ind w:firstLineChars="200" w:firstLine="640"/>
        <w:rPr>
          <w:rFonts w:ascii="仿宋_GB2312" w:eastAsia="仿宋_GB2312" w:hAnsi="Times New Roman" w:cs="Times New Roman"/>
          <w:color w:val="000000"/>
          <w:sz w:val="32"/>
          <w:szCs w:val="32"/>
        </w:rPr>
      </w:pPr>
      <w:r>
        <w:rPr>
          <w:rFonts w:ascii="仿宋_GB2312" w:eastAsia="仿宋_GB2312" w:hAnsi="Times New Roman" w:cs="仿宋_GB2312" w:hint="eastAsia"/>
          <w:color w:val="000000"/>
          <w:sz w:val="32"/>
          <w:szCs w:val="32"/>
        </w:rPr>
        <w:t>（聚焦的问题、借助的资源、产生的效果。）</w:t>
      </w:r>
    </w:p>
    <w:p w:rsidR="0022483B" w:rsidRDefault="004534EC">
      <w:pPr>
        <w:ind w:firstLineChars="200" w:firstLine="640"/>
        <w:rPr>
          <w:rFonts w:ascii="黑体" w:eastAsia="黑体" w:hAnsi="黑体" w:cs="Times New Roman"/>
          <w:color w:val="000000"/>
          <w:sz w:val="32"/>
          <w:szCs w:val="32"/>
        </w:rPr>
      </w:pPr>
      <w:r>
        <w:rPr>
          <w:rFonts w:ascii="黑体" w:eastAsia="黑体" w:hAnsi="黑体" w:cs="黑体" w:hint="eastAsia"/>
          <w:color w:val="000000"/>
          <w:sz w:val="32"/>
          <w:szCs w:val="32"/>
        </w:rPr>
        <w:t>三、活动主题</w:t>
      </w:r>
    </w:p>
    <w:p w:rsidR="0022483B" w:rsidRDefault="004534EC">
      <w:pPr>
        <w:ind w:firstLineChars="200" w:firstLine="640"/>
        <w:rPr>
          <w:rFonts w:ascii="仿宋_GB2312" w:eastAsia="仿宋_GB2312" w:hAnsi="Times New Roman" w:cs="Times New Roman"/>
          <w:color w:val="000000"/>
          <w:sz w:val="32"/>
          <w:szCs w:val="32"/>
        </w:rPr>
      </w:pPr>
      <w:r>
        <w:rPr>
          <w:rFonts w:ascii="仿宋_GB2312" w:eastAsia="仿宋_GB2312" w:hAnsi="Times New Roman" w:cs="仿宋_GB2312" w:hint="eastAsia"/>
          <w:color w:val="000000"/>
          <w:sz w:val="32"/>
          <w:szCs w:val="32"/>
        </w:rPr>
        <w:t>（理念：创设学校、家庭、社会等具体情境，贴近生活，贴近学生，贴近实际。题目：明确、亮眼。）</w:t>
      </w:r>
    </w:p>
    <w:p w:rsidR="0022483B" w:rsidRDefault="004534EC">
      <w:pPr>
        <w:ind w:firstLineChars="200" w:firstLine="640"/>
        <w:rPr>
          <w:rFonts w:ascii="黑体" w:eastAsia="黑体" w:hAnsi="黑体" w:cs="Times New Roman"/>
          <w:color w:val="000000"/>
          <w:sz w:val="32"/>
          <w:szCs w:val="32"/>
        </w:rPr>
      </w:pPr>
      <w:r>
        <w:rPr>
          <w:rFonts w:ascii="黑体" w:eastAsia="黑体" w:hAnsi="黑体" w:cs="黑体" w:hint="eastAsia"/>
          <w:color w:val="000000"/>
          <w:sz w:val="32"/>
          <w:szCs w:val="32"/>
        </w:rPr>
        <w:t>四、活动设计与实施</w:t>
      </w:r>
    </w:p>
    <w:p w:rsidR="0022483B" w:rsidRDefault="004534EC">
      <w:pPr>
        <w:ind w:firstLineChars="200" w:firstLine="640"/>
        <w:rPr>
          <w:rFonts w:ascii="仿宋_GB2312" w:eastAsia="仿宋_GB2312" w:hAnsi="Times New Roman" w:cs="Times New Roman"/>
          <w:color w:val="000000"/>
          <w:sz w:val="32"/>
          <w:szCs w:val="32"/>
        </w:rPr>
      </w:pPr>
      <w:r>
        <w:rPr>
          <w:rFonts w:ascii="仿宋_GB2312" w:eastAsia="仿宋_GB2312" w:hAnsi="Times New Roman" w:cs="仿宋_GB2312" w:hint="eastAsia"/>
          <w:color w:val="000000"/>
          <w:sz w:val="32"/>
          <w:szCs w:val="32"/>
        </w:rPr>
        <w:t>（体现学校育人特色、符合学生身心发展特点的劳动教育月活动设计：大单元、大情境、大任务，写出活动拟开展时间及内容。）</w:t>
      </w:r>
    </w:p>
    <w:p w:rsidR="0022483B" w:rsidRDefault="0022483B">
      <w:pPr>
        <w:rPr>
          <w:rFonts w:ascii="仿宋_GB2312" w:eastAsia="仿宋_GB2312" w:hAnsi="Times New Roman" w:cs="Times New Roman"/>
          <w:color w:val="000000"/>
          <w:sz w:val="32"/>
          <w:szCs w:val="32"/>
        </w:rPr>
      </w:pPr>
    </w:p>
    <w:p w:rsidR="0022483B" w:rsidRDefault="0022483B">
      <w:pPr>
        <w:rPr>
          <w:rFonts w:ascii="仿宋_GB2312" w:eastAsia="仿宋_GB2312" w:hAnsi="Times New Roman" w:cs="Times New Roman"/>
          <w:color w:val="000000"/>
          <w:sz w:val="32"/>
          <w:szCs w:val="32"/>
        </w:rPr>
      </w:pPr>
    </w:p>
    <w:p w:rsidR="0022483B" w:rsidRDefault="0022483B">
      <w:pPr>
        <w:rPr>
          <w:rFonts w:ascii="仿宋_GB2312" w:eastAsia="仿宋_GB2312" w:hAnsi="Times New Roman" w:cs="Times New Roman"/>
          <w:color w:val="000000"/>
          <w:sz w:val="32"/>
          <w:szCs w:val="32"/>
        </w:rPr>
      </w:pPr>
    </w:p>
    <w:p w:rsidR="0022483B" w:rsidRDefault="0022483B">
      <w:pPr>
        <w:rPr>
          <w:rFonts w:ascii="仿宋_GB2312" w:eastAsia="仿宋_GB2312" w:hAnsi="Times New Roman" w:cs="Times New Roman"/>
          <w:color w:val="000000"/>
          <w:sz w:val="32"/>
          <w:szCs w:val="32"/>
        </w:rPr>
      </w:pPr>
    </w:p>
    <w:p w:rsidR="0022483B" w:rsidRDefault="0022483B">
      <w:pPr>
        <w:rPr>
          <w:rFonts w:ascii="仿宋_GB2312" w:eastAsia="仿宋_GB2312" w:hAnsi="Times New Roman" w:cs="Times New Roman"/>
          <w:color w:val="000000"/>
          <w:sz w:val="32"/>
          <w:szCs w:val="32"/>
        </w:rPr>
      </w:pPr>
    </w:p>
    <w:p w:rsidR="0022483B" w:rsidRDefault="0022483B">
      <w:pPr>
        <w:rPr>
          <w:rFonts w:ascii="仿宋_GB2312" w:eastAsia="仿宋_GB2312" w:hAnsi="Times New Roman" w:cs="Times New Roman"/>
          <w:color w:val="000000"/>
          <w:sz w:val="32"/>
          <w:szCs w:val="32"/>
        </w:rPr>
      </w:pPr>
    </w:p>
    <w:p w:rsidR="0022483B" w:rsidRDefault="004534EC">
      <w:pPr>
        <w:spacing w:line="700" w:lineRule="exact"/>
        <w:jc w:val="center"/>
        <w:rPr>
          <w:rFonts w:ascii="方正小标宋简体" w:eastAsia="方正小标宋简体" w:hAnsi="方正小标宋简体" w:cs="Times New Roman"/>
          <w:color w:val="000000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color w:val="000000"/>
          <w:sz w:val="44"/>
          <w:szCs w:val="44"/>
        </w:rPr>
        <w:lastRenderedPageBreak/>
        <w:t>“常州市学校劳动教育月优秀活动方案”</w:t>
      </w:r>
    </w:p>
    <w:p w:rsidR="0022483B" w:rsidRDefault="004534EC">
      <w:pPr>
        <w:spacing w:line="700" w:lineRule="exact"/>
        <w:jc w:val="center"/>
        <w:rPr>
          <w:rFonts w:ascii="方正小标宋简体" w:eastAsia="方正小标宋简体" w:hAnsi="方正小标宋简体" w:cs="Times New Roman"/>
          <w:color w:val="000000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color w:val="000000"/>
          <w:sz w:val="44"/>
          <w:szCs w:val="44"/>
        </w:rPr>
        <w:t>推选汇总表</w:t>
      </w:r>
    </w:p>
    <w:p w:rsidR="0022483B" w:rsidRDefault="0022483B">
      <w:pPr>
        <w:spacing w:line="480" w:lineRule="exact"/>
        <w:jc w:val="left"/>
        <w:rPr>
          <w:rFonts w:ascii="仿宋_GB2312" w:eastAsia="仿宋_GB2312" w:hAnsi="宋体" w:cs="Times New Roman"/>
          <w:b/>
          <w:bCs/>
          <w:sz w:val="28"/>
          <w:szCs w:val="28"/>
        </w:rPr>
      </w:pPr>
    </w:p>
    <w:p w:rsidR="0022483B" w:rsidRDefault="004534EC">
      <w:pPr>
        <w:spacing w:line="480" w:lineRule="exact"/>
        <w:jc w:val="left"/>
        <w:rPr>
          <w:rFonts w:ascii="仿宋_GB2312" w:eastAsia="仿宋_GB2312" w:hAnsi="宋体" w:cs="Times New Roman"/>
          <w:b/>
          <w:bCs/>
          <w:sz w:val="28"/>
          <w:szCs w:val="28"/>
        </w:rPr>
      </w:pPr>
      <w:r>
        <w:rPr>
          <w:rFonts w:ascii="仿宋_GB2312" w:eastAsia="仿宋_GB2312" w:hAnsi="宋体" w:cs="仿宋_GB2312" w:hint="eastAsia"/>
          <w:b/>
          <w:bCs/>
          <w:sz w:val="28"/>
          <w:szCs w:val="28"/>
        </w:rPr>
        <w:t>辖市</w:t>
      </w:r>
      <w:r>
        <w:rPr>
          <w:rFonts w:ascii="仿宋_GB2312" w:eastAsia="仿宋_GB2312" w:hAnsi="宋体" w:cs="仿宋_GB2312"/>
          <w:b/>
          <w:bCs/>
          <w:sz w:val="28"/>
          <w:szCs w:val="28"/>
        </w:rPr>
        <w:t>(</w:t>
      </w:r>
      <w:r>
        <w:rPr>
          <w:rFonts w:ascii="仿宋_GB2312" w:eastAsia="仿宋_GB2312" w:hAnsi="宋体" w:cs="仿宋_GB2312" w:hint="eastAsia"/>
          <w:b/>
          <w:bCs/>
          <w:sz w:val="28"/>
          <w:szCs w:val="28"/>
        </w:rPr>
        <w:t>区</w:t>
      </w:r>
      <w:r>
        <w:rPr>
          <w:rFonts w:ascii="仿宋_GB2312" w:eastAsia="仿宋_GB2312" w:hAnsi="宋体" w:cs="仿宋_GB2312"/>
          <w:b/>
          <w:bCs/>
          <w:sz w:val="28"/>
          <w:szCs w:val="28"/>
        </w:rPr>
        <w:t>)</w:t>
      </w:r>
      <w:r>
        <w:rPr>
          <w:rFonts w:ascii="仿宋_GB2312" w:eastAsia="仿宋_GB2312" w:hAnsi="宋体" w:cs="仿宋_GB2312" w:hint="eastAsia"/>
          <w:b/>
          <w:bCs/>
          <w:sz w:val="28"/>
          <w:szCs w:val="28"/>
        </w:rPr>
        <w:t>教育局</w:t>
      </w:r>
      <w:r>
        <w:rPr>
          <w:rFonts w:ascii="仿宋_GB2312" w:eastAsia="仿宋_GB2312" w:hAnsi="宋体" w:cs="仿宋_GB2312"/>
          <w:b/>
          <w:bCs/>
          <w:sz w:val="28"/>
          <w:szCs w:val="28"/>
        </w:rPr>
        <w:t>/</w:t>
      </w:r>
      <w:r>
        <w:rPr>
          <w:rFonts w:ascii="仿宋_GB2312" w:eastAsia="仿宋_GB2312" w:hAnsi="宋体" w:cs="仿宋_GB2312" w:hint="eastAsia"/>
          <w:b/>
          <w:bCs/>
          <w:sz w:val="28"/>
          <w:szCs w:val="28"/>
        </w:rPr>
        <w:t>学校名称：（盖章）</w:t>
      </w:r>
    </w:p>
    <w:tbl>
      <w:tblPr>
        <w:tblW w:w="89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025"/>
        <w:gridCol w:w="1275"/>
        <w:gridCol w:w="2327"/>
        <w:gridCol w:w="2212"/>
        <w:gridCol w:w="2068"/>
      </w:tblGrid>
      <w:tr w:rsidR="0022483B">
        <w:trPr>
          <w:trHeight w:val="621"/>
          <w:jc w:val="center"/>
        </w:trPr>
        <w:tc>
          <w:tcPr>
            <w:tcW w:w="1025" w:type="dxa"/>
            <w:noWrap/>
            <w:vAlign w:val="center"/>
          </w:tcPr>
          <w:p w:rsidR="0022483B" w:rsidRDefault="004534EC">
            <w:pPr>
              <w:spacing w:line="480" w:lineRule="exact"/>
              <w:jc w:val="center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sz w:val="28"/>
                <w:szCs w:val="28"/>
              </w:rPr>
              <w:t>区域</w:t>
            </w:r>
          </w:p>
        </w:tc>
        <w:tc>
          <w:tcPr>
            <w:tcW w:w="1275" w:type="dxa"/>
            <w:noWrap/>
            <w:vAlign w:val="center"/>
          </w:tcPr>
          <w:p w:rsidR="0022483B" w:rsidRDefault="004534EC">
            <w:pPr>
              <w:spacing w:line="480" w:lineRule="exact"/>
              <w:jc w:val="center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sz w:val="28"/>
                <w:szCs w:val="28"/>
              </w:rPr>
              <w:t>学段</w:t>
            </w:r>
          </w:p>
        </w:tc>
        <w:tc>
          <w:tcPr>
            <w:tcW w:w="2327" w:type="dxa"/>
            <w:noWrap/>
            <w:vAlign w:val="center"/>
          </w:tcPr>
          <w:p w:rsidR="0022483B" w:rsidRDefault="004534EC">
            <w:pPr>
              <w:spacing w:line="480" w:lineRule="exact"/>
              <w:jc w:val="center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sz w:val="28"/>
                <w:szCs w:val="28"/>
              </w:rPr>
              <w:t>学校全称</w:t>
            </w:r>
          </w:p>
        </w:tc>
        <w:tc>
          <w:tcPr>
            <w:tcW w:w="2212" w:type="dxa"/>
            <w:noWrap/>
            <w:vAlign w:val="center"/>
          </w:tcPr>
          <w:p w:rsidR="0022483B" w:rsidRDefault="004534EC">
            <w:pPr>
              <w:spacing w:line="480" w:lineRule="exact"/>
              <w:jc w:val="center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sz w:val="28"/>
                <w:szCs w:val="28"/>
              </w:rPr>
              <w:t>方案名称</w:t>
            </w:r>
          </w:p>
          <w:p w:rsidR="0022483B" w:rsidRDefault="004534EC">
            <w:pPr>
              <w:spacing w:line="480" w:lineRule="exact"/>
              <w:jc w:val="center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sz w:val="28"/>
                <w:szCs w:val="28"/>
              </w:rPr>
              <w:t>（不加标点）</w:t>
            </w:r>
          </w:p>
        </w:tc>
        <w:tc>
          <w:tcPr>
            <w:tcW w:w="2068" w:type="dxa"/>
            <w:noWrap/>
            <w:vAlign w:val="center"/>
          </w:tcPr>
          <w:p w:rsidR="0022483B" w:rsidRDefault="004534EC">
            <w:pPr>
              <w:spacing w:line="480" w:lineRule="exact"/>
              <w:jc w:val="center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sz w:val="28"/>
                <w:szCs w:val="28"/>
              </w:rPr>
              <w:t>作者</w:t>
            </w:r>
          </w:p>
          <w:p w:rsidR="0022483B" w:rsidRDefault="004534EC">
            <w:pPr>
              <w:spacing w:line="480" w:lineRule="exact"/>
              <w:jc w:val="center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sz w:val="28"/>
                <w:szCs w:val="28"/>
              </w:rPr>
              <w:t>（不超过</w:t>
            </w:r>
            <w:r>
              <w:rPr>
                <w:rFonts w:ascii="仿宋_GB2312" w:eastAsia="仿宋_GB2312" w:hAnsi="宋体" w:cs="仿宋_GB2312"/>
                <w:b/>
                <w:bCs/>
                <w:sz w:val="28"/>
                <w:szCs w:val="28"/>
              </w:rPr>
              <w:t>3</w:t>
            </w:r>
            <w:r>
              <w:rPr>
                <w:rFonts w:ascii="仿宋_GB2312" w:eastAsia="仿宋_GB2312" w:hAnsi="宋体" w:cs="仿宋_GB2312" w:hint="eastAsia"/>
                <w:b/>
                <w:bCs/>
                <w:sz w:val="28"/>
                <w:szCs w:val="28"/>
              </w:rPr>
              <w:t>人）</w:t>
            </w:r>
          </w:p>
        </w:tc>
      </w:tr>
      <w:tr w:rsidR="0022483B">
        <w:trPr>
          <w:trHeight w:val="621"/>
          <w:jc w:val="center"/>
        </w:trPr>
        <w:tc>
          <w:tcPr>
            <w:tcW w:w="1025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275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327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212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068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</w:tr>
      <w:tr w:rsidR="0022483B">
        <w:trPr>
          <w:trHeight w:val="621"/>
          <w:jc w:val="center"/>
        </w:trPr>
        <w:tc>
          <w:tcPr>
            <w:tcW w:w="1025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327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212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068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</w:tr>
      <w:tr w:rsidR="0022483B">
        <w:trPr>
          <w:trHeight w:val="621"/>
          <w:jc w:val="center"/>
        </w:trPr>
        <w:tc>
          <w:tcPr>
            <w:tcW w:w="1025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275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327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212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068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</w:tr>
      <w:tr w:rsidR="0022483B">
        <w:trPr>
          <w:trHeight w:val="621"/>
          <w:jc w:val="center"/>
        </w:trPr>
        <w:tc>
          <w:tcPr>
            <w:tcW w:w="1025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275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327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212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068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</w:tr>
      <w:tr w:rsidR="0022483B">
        <w:trPr>
          <w:trHeight w:val="621"/>
          <w:jc w:val="center"/>
        </w:trPr>
        <w:tc>
          <w:tcPr>
            <w:tcW w:w="1025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275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327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212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068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</w:tr>
      <w:tr w:rsidR="0022483B">
        <w:trPr>
          <w:trHeight w:val="631"/>
          <w:jc w:val="center"/>
        </w:trPr>
        <w:tc>
          <w:tcPr>
            <w:tcW w:w="1025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275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327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212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068" w:type="dxa"/>
            <w:noWrap/>
            <w:vAlign w:val="center"/>
          </w:tcPr>
          <w:p w:rsidR="0022483B" w:rsidRDefault="0022483B">
            <w:pPr>
              <w:spacing w:line="480" w:lineRule="exact"/>
              <w:rPr>
                <w:rFonts w:ascii="仿宋_GB2312" w:eastAsia="仿宋_GB2312" w:hAnsi="宋体" w:cs="Times New Roman"/>
                <w:b/>
                <w:bCs/>
                <w:sz w:val="28"/>
                <w:szCs w:val="28"/>
              </w:rPr>
            </w:pPr>
          </w:p>
        </w:tc>
      </w:tr>
    </w:tbl>
    <w:p w:rsidR="0022483B" w:rsidRDefault="0022483B">
      <w:pPr>
        <w:spacing w:line="500" w:lineRule="exact"/>
        <w:rPr>
          <w:rFonts w:ascii="仿宋_GB2312" w:eastAsia="仿宋_GB2312" w:hAnsi="黑体" w:cs="仿宋_GB2312"/>
          <w:b/>
          <w:bCs/>
          <w:color w:val="000000"/>
          <w:sz w:val="28"/>
          <w:szCs w:val="28"/>
        </w:rPr>
      </w:pPr>
    </w:p>
    <w:p w:rsidR="0022483B" w:rsidRDefault="004534EC" w:rsidP="00BC4052">
      <w:pPr>
        <w:spacing w:line="500" w:lineRule="exact"/>
        <w:rPr>
          <w:rFonts w:ascii="仿宋_GB2312" w:eastAsia="仿宋_GB2312" w:hAnsi="黑体" w:cs="Times New Roman"/>
          <w:color w:val="000000"/>
          <w:sz w:val="28"/>
          <w:szCs w:val="28"/>
        </w:rPr>
      </w:pPr>
      <w:r>
        <w:rPr>
          <w:rFonts w:ascii="仿宋_GB2312" w:eastAsia="仿宋_GB2312" w:hAnsi="黑体" w:cs="仿宋_GB2312" w:hint="eastAsia"/>
          <w:b/>
          <w:bCs/>
          <w:color w:val="000000"/>
          <w:sz w:val="28"/>
          <w:szCs w:val="28"/>
        </w:rPr>
        <w:t>报送要求：</w:t>
      </w:r>
    </w:p>
    <w:p w:rsidR="0022483B" w:rsidRDefault="004534EC" w:rsidP="00BC4052">
      <w:pPr>
        <w:spacing w:line="500" w:lineRule="exact"/>
        <w:rPr>
          <w:rFonts w:ascii="仿宋_GB2312" w:eastAsia="仿宋_GB2312" w:hAnsi="仿宋_GB2312" w:cs="Times New Roman"/>
          <w:color w:val="000000"/>
          <w:sz w:val="28"/>
          <w:szCs w:val="28"/>
        </w:rPr>
      </w:pPr>
      <w:r>
        <w:rPr>
          <w:rFonts w:ascii="仿宋_GB2312" w:eastAsia="仿宋_GB2312" w:hAnsi="仿宋_GB2312" w:cs="仿宋_GB2312"/>
          <w:color w:val="000000"/>
          <w:sz w:val="28"/>
          <w:szCs w:val="28"/>
        </w:rPr>
        <w:t>1.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全市幼儿园、义务教育学校、普通高中、中等职业学校、特殊教育学校均可参加推荐申报工作。</w:t>
      </w:r>
    </w:p>
    <w:p w:rsidR="0022483B" w:rsidRDefault="004534EC" w:rsidP="00BC4052">
      <w:pPr>
        <w:rPr>
          <w:rFonts w:ascii="仿宋_GB2312" w:eastAsia="仿宋_GB2312" w:hAnsi="仿宋_GB2312" w:cs="仿宋_GB2312"/>
          <w:color w:val="000000"/>
          <w:sz w:val="28"/>
          <w:szCs w:val="28"/>
        </w:rPr>
      </w:pPr>
      <w:r>
        <w:rPr>
          <w:rFonts w:ascii="仿宋_GB2312" w:eastAsia="仿宋_GB2312" w:hAnsi="仿宋_GB2312" w:cs="仿宋_GB2312"/>
          <w:color w:val="000000"/>
          <w:sz w:val="28"/>
          <w:szCs w:val="28"/>
        </w:rPr>
        <w:t>2.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各辖市（区）精选</w:t>
      </w:r>
      <w:r>
        <w:rPr>
          <w:rFonts w:ascii="仿宋_GB2312" w:eastAsia="仿宋_GB2312" w:hAnsi="仿宋_GB2312" w:cs="仿宋_GB2312"/>
          <w:color w:val="000000"/>
          <w:sz w:val="28"/>
          <w:szCs w:val="28"/>
        </w:rPr>
        <w:t>3-4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个优秀活动方案报送市教育局德育处，局属学校自主申报。报送截止时间：</w:t>
      </w:r>
      <w:r>
        <w:rPr>
          <w:rFonts w:ascii="仿宋_GB2312" w:eastAsia="仿宋_GB2312" w:hAnsi="仿宋_GB2312" w:cs="仿宋_GB2312"/>
          <w:color w:val="000000"/>
          <w:sz w:val="28"/>
          <w:szCs w:val="28"/>
        </w:rPr>
        <w:t>2024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年</w:t>
      </w:r>
      <w:r>
        <w:rPr>
          <w:rFonts w:ascii="仿宋_GB2312" w:eastAsia="仿宋_GB2312" w:hAnsi="仿宋_GB2312" w:cs="仿宋_GB2312"/>
          <w:color w:val="000000"/>
          <w:sz w:val="28"/>
          <w:szCs w:val="28"/>
        </w:rPr>
        <w:t>5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月10日。方案及汇总表PDF版盖章件及电子版</w:t>
      </w:r>
      <w:bookmarkStart w:id="0" w:name="_GoBack"/>
      <w:bookmarkEnd w:id="0"/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报市教育局德育处，联系人：胡丹；联系电话：85681383，电子邮箱：284886667@qq.com。</w:t>
      </w:r>
    </w:p>
    <w:p w:rsidR="0022483B" w:rsidRDefault="0022483B">
      <w:pPr>
        <w:spacing w:line="500" w:lineRule="exact"/>
        <w:rPr>
          <w:rFonts w:ascii="仿宋_GB2312" w:eastAsia="仿宋_GB2312" w:hAnsi="仿宋_GB2312" w:cs="Times New Roman"/>
          <w:color w:val="000000"/>
          <w:sz w:val="28"/>
          <w:szCs w:val="28"/>
        </w:rPr>
      </w:pPr>
    </w:p>
    <w:sectPr w:rsidR="0022483B" w:rsidSect="00B002BE">
      <w:footerReference w:type="default" r:id="rId6"/>
      <w:pgSz w:w="11906" w:h="16838"/>
      <w:pgMar w:top="1701" w:right="1531" w:bottom="1701" w:left="1531" w:header="851" w:footer="1361" w:gutter="0"/>
      <w:pgNumType w:fmt="numberInDash" w:start="6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0782C" w:rsidRDefault="0010782C" w:rsidP="0022483B">
      <w:r>
        <w:separator/>
      </w:r>
    </w:p>
  </w:endnote>
  <w:endnote w:type="continuationSeparator" w:id="1">
    <w:p w:rsidR="0010782C" w:rsidRDefault="0010782C" w:rsidP="0022483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  <w:embedRegular r:id="rId1" w:fontKey="{5B944C55-CB26-459D-AE84-3577CCCDF377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2" w:fontKey="{46BF479E-9735-47A0-8FE2-3FB40EB12A2E}"/>
    <w:embedBold r:id="rId3" w:fontKey="{00B85C57-95BA-4EC9-A168-E0299BB6D964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4" w:subsetted="1" w:fontKey="{C4A716B5-D19A-4786-AF8B-4EC6F17A83FD}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  <w:embedRegular r:id="rId5" w:subsetted="1" w:fontKey="{3369556C-FAED-495B-8FA3-C5540EC6B3C4}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6" w:subsetted="1" w:fontKey="{0C4B8771-C6FA-4457-920A-57681FE53FF3}"/>
    <w:embedBold r:id="rId7" w:subsetted="1" w:fontKey="{6A72DC43-B404-4131-B0F8-23CDAF34E35D}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  <w:embedRegular r:id="rId8" w:fontKey="{C986BAD4-EF6C-41B9-AB8B-57737E95AACD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483B" w:rsidRDefault="00124C80">
    <w:pPr>
      <w:pStyle w:val="a3"/>
      <w:framePr w:wrap="auto"/>
    </w:pPr>
    <w:r>
      <w:rPr>
        <w:rStyle w:val="a6"/>
      </w:rPr>
      <w:fldChar w:fldCharType="begin"/>
    </w:r>
    <w:r w:rsidR="004534EC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B83B84">
      <w:rPr>
        <w:rStyle w:val="a6"/>
        <w:noProof/>
      </w:rPr>
      <w:t>- 7 -</w:t>
    </w:r>
    <w:r>
      <w:rPr>
        <w:rStyle w:val="a6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0782C" w:rsidRDefault="0010782C" w:rsidP="0022483B">
      <w:r>
        <w:separator/>
      </w:r>
    </w:p>
  </w:footnote>
  <w:footnote w:type="continuationSeparator" w:id="1">
    <w:p w:rsidR="0010782C" w:rsidRDefault="0010782C" w:rsidP="0022483B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bordersDoNotSurroundHeader/>
  <w:bordersDoNotSurroundFooter/>
  <w:doNotTrackMoves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docVars>
    <w:docVar w:name="commondata" w:val="eyJoZGlkIjoiNmIyNjhmZWY1OGRhZDMwZmE5ZGZkODg0YWFlZTUzNzQifQ=="/>
  </w:docVars>
  <w:rsids>
    <w:rsidRoot w:val="004B6135"/>
    <w:rsid w:val="E9FFF9C0"/>
    <w:rsid w:val="000107BF"/>
    <w:rsid w:val="00063AEC"/>
    <w:rsid w:val="00064CD9"/>
    <w:rsid w:val="000D0511"/>
    <w:rsid w:val="0010782C"/>
    <w:rsid w:val="00124C80"/>
    <w:rsid w:val="00153CDD"/>
    <w:rsid w:val="00171723"/>
    <w:rsid w:val="001F3173"/>
    <w:rsid w:val="0022483B"/>
    <w:rsid w:val="00240CE0"/>
    <w:rsid w:val="00263510"/>
    <w:rsid w:val="002A3A8C"/>
    <w:rsid w:val="002D1CBF"/>
    <w:rsid w:val="003763E3"/>
    <w:rsid w:val="003A5F80"/>
    <w:rsid w:val="004534EC"/>
    <w:rsid w:val="00494E13"/>
    <w:rsid w:val="004B6135"/>
    <w:rsid w:val="004E61A6"/>
    <w:rsid w:val="0059428A"/>
    <w:rsid w:val="0062380B"/>
    <w:rsid w:val="006669DB"/>
    <w:rsid w:val="006D17AF"/>
    <w:rsid w:val="006D62FF"/>
    <w:rsid w:val="007173E6"/>
    <w:rsid w:val="0075556A"/>
    <w:rsid w:val="00796FE3"/>
    <w:rsid w:val="0083412B"/>
    <w:rsid w:val="0085017C"/>
    <w:rsid w:val="008B1212"/>
    <w:rsid w:val="00922A29"/>
    <w:rsid w:val="00935023"/>
    <w:rsid w:val="00972226"/>
    <w:rsid w:val="00993561"/>
    <w:rsid w:val="00A143F5"/>
    <w:rsid w:val="00B002BE"/>
    <w:rsid w:val="00B17639"/>
    <w:rsid w:val="00B552AA"/>
    <w:rsid w:val="00B83B84"/>
    <w:rsid w:val="00B85ABA"/>
    <w:rsid w:val="00BB3938"/>
    <w:rsid w:val="00BC4052"/>
    <w:rsid w:val="00BE0A91"/>
    <w:rsid w:val="00C578D4"/>
    <w:rsid w:val="00C76E34"/>
    <w:rsid w:val="00D500DA"/>
    <w:rsid w:val="00D650E8"/>
    <w:rsid w:val="00E3584A"/>
    <w:rsid w:val="00E367BA"/>
    <w:rsid w:val="00E477B9"/>
    <w:rsid w:val="00F60044"/>
    <w:rsid w:val="04076685"/>
    <w:rsid w:val="05B12AB7"/>
    <w:rsid w:val="08331734"/>
    <w:rsid w:val="0EF41315"/>
    <w:rsid w:val="123B51EB"/>
    <w:rsid w:val="19C44981"/>
    <w:rsid w:val="1D5B2D25"/>
    <w:rsid w:val="2B710915"/>
    <w:rsid w:val="392F33AD"/>
    <w:rsid w:val="3A51474C"/>
    <w:rsid w:val="462C57AD"/>
    <w:rsid w:val="47BE31A6"/>
    <w:rsid w:val="52466483"/>
    <w:rsid w:val="5EE93173"/>
    <w:rsid w:val="651D21CB"/>
    <w:rsid w:val="6B320246"/>
    <w:rsid w:val="701726F9"/>
    <w:rsid w:val="75361DDD"/>
    <w:rsid w:val="7B55298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semiHidden="0" w:unhideWhenUsed="0"/>
    <w:lsdException w:name="footer" w:semiHidden="0" w:unhideWhenUsed="0" w:qFormat="1"/>
    <w:lsdException w:name="caption" w:locked="1" w:uiPriority="0" w:qFormat="1"/>
    <w:lsdException w:name="page number" w:semiHidden="0" w:unhideWhenUsed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Hyperlink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qFormat="1"/>
    <w:lsdException w:name="Table Grid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utoRedefine/>
    <w:qFormat/>
    <w:rsid w:val="0022483B"/>
    <w:pPr>
      <w:widowControl w:val="0"/>
      <w:jc w:val="both"/>
    </w:pPr>
    <w:rPr>
      <w:rFonts w:cs="Calibri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autoRedefine/>
    <w:uiPriority w:val="99"/>
    <w:qFormat/>
    <w:rsid w:val="0022483B"/>
    <w:pPr>
      <w:framePr w:wrap="auto" w:vAnchor="text" w:hAnchor="margin" w:xAlign="outside" w:y="1"/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sz w:val="28"/>
      <w:szCs w:val="28"/>
    </w:rPr>
  </w:style>
  <w:style w:type="paragraph" w:styleId="a4">
    <w:name w:val="header"/>
    <w:basedOn w:val="a"/>
    <w:link w:val="Char0"/>
    <w:autoRedefine/>
    <w:uiPriority w:val="99"/>
    <w:rsid w:val="0022483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5">
    <w:name w:val="Table Grid"/>
    <w:basedOn w:val="a1"/>
    <w:uiPriority w:val="99"/>
    <w:rsid w:val="0022483B"/>
    <w:pPr>
      <w:widowControl w:val="0"/>
      <w:jc w:val="both"/>
    </w:pPr>
    <w:rPr>
      <w:rFonts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page number"/>
    <w:basedOn w:val="a0"/>
    <w:autoRedefine/>
    <w:uiPriority w:val="99"/>
    <w:qFormat/>
    <w:rsid w:val="0022483B"/>
  </w:style>
  <w:style w:type="character" w:styleId="a7">
    <w:name w:val="Hyperlink"/>
    <w:basedOn w:val="a0"/>
    <w:autoRedefine/>
    <w:uiPriority w:val="99"/>
    <w:semiHidden/>
    <w:qFormat/>
    <w:rsid w:val="0022483B"/>
    <w:rPr>
      <w:color w:val="0000FF"/>
      <w:u w:val="single"/>
    </w:rPr>
  </w:style>
  <w:style w:type="character" w:customStyle="1" w:styleId="Char">
    <w:name w:val="页脚 Char"/>
    <w:basedOn w:val="a0"/>
    <w:link w:val="a3"/>
    <w:uiPriority w:val="99"/>
    <w:semiHidden/>
    <w:locked/>
    <w:rsid w:val="0022483B"/>
    <w:rPr>
      <w:rFonts w:eastAsia="宋体"/>
      <w:kern w:val="2"/>
      <w:sz w:val="28"/>
      <w:szCs w:val="28"/>
      <w:lang w:val="en-US" w:eastAsia="zh-CN"/>
    </w:rPr>
  </w:style>
  <w:style w:type="character" w:customStyle="1" w:styleId="Char0">
    <w:name w:val="页眉 Char"/>
    <w:basedOn w:val="a0"/>
    <w:link w:val="a4"/>
    <w:uiPriority w:val="99"/>
    <w:semiHidden/>
    <w:locked/>
    <w:rsid w:val="0022483B"/>
    <w:rPr>
      <w:kern w:val="2"/>
      <w:sz w:val="18"/>
      <w:szCs w:val="18"/>
    </w:rPr>
  </w:style>
  <w:style w:type="character" w:customStyle="1" w:styleId="20pt">
    <w:name w:val="正文文本 (2) + 间距 0 pt"/>
    <w:autoRedefine/>
    <w:uiPriority w:val="99"/>
    <w:qFormat/>
    <w:rsid w:val="0022483B"/>
    <w:rPr>
      <w:rFonts w:ascii="宋体" w:eastAsia="宋体" w:cs="宋体"/>
      <w:spacing w:val="2"/>
      <w:sz w:val="28"/>
      <w:szCs w:val="28"/>
      <w:shd w:val="clear" w:color="auto" w:fill="FFFFF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75</Words>
  <Characters>430</Characters>
  <Application>Microsoft Office Word</Application>
  <DocSecurity>0</DocSecurity>
  <Lines>3</Lines>
  <Paragraphs>1</Paragraphs>
  <ScaleCrop>false</ScaleCrop>
  <Company>Microsoft</Company>
  <LinksUpToDate>false</LinksUpToDate>
  <CharactersWithSpaces>504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吴琳赟</cp:lastModifiedBy>
  <cp:revision>22</cp:revision>
  <cp:lastPrinted>2024-04-25T07:16:00Z</cp:lastPrinted>
  <dcterms:created xsi:type="dcterms:W3CDTF">2021-01-13T21:01:00Z</dcterms:created>
  <dcterms:modified xsi:type="dcterms:W3CDTF">2024-04-25T09:05:00Z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6E86AE14F610414FAD7BD66CE81192F4_13</vt:lpwstr>
  </property>
</Properties>
</file>