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213" w:rsidRDefault="00221213" w:rsidP="00221213">
      <w:pPr>
        <w:jc w:val="left"/>
        <w:rPr>
          <w:rFonts w:ascii="黑体" w:eastAsia="黑体" w:hAnsi="黑体" w:hint="eastAsia"/>
          <w:sz w:val="32"/>
          <w:szCs w:val="32"/>
        </w:rPr>
      </w:pPr>
      <w:r w:rsidRPr="00221213">
        <w:rPr>
          <w:rFonts w:ascii="黑体" w:eastAsia="黑体" w:hAnsi="黑体" w:hint="eastAsia"/>
          <w:sz w:val="32"/>
          <w:szCs w:val="32"/>
        </w:rPr>
        <w:t>附件1</w:t>
      </w:r>
    </w:p>
    <w:p w:rsidR="00120CE7" w:rsidRPr="00814F77" w:rsidRDefault="00120CE7" w:rsidP="00120CE7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32A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120CE7" w:rsidRDefault="00120CE7" w:rsidP="00120CE7">
      <w:pPr>
        <w:jc w:val="center"/>
        <w:rPr>
          <w:rFonts w:ascii="黑体" w:eastAsia="黑体" w:hAnsi="黑体"/>
          <w:sz w:val="32"/>
          <w:szCs w:val="32"/>
        </w:rPr>
      </w:pPr>
      <w:r>
        <w:rPr>
          <w:noProof/>
        </w:rPr>
        <w:drawing>
          <wp:inline distT="0" distB="0" distL="0" distR="0">
            <wp:extent cx="5619750" cy="69818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83E" w:rsidRDefault="0096783E"/>
    <w:sectPr w:rsidR="0096783E" w:rsidSect="00F25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78F" w:rsidRDefault="0036578F" w:rsidP="00120CE7">
      <w:r>
        <w:separator/>
      </w:r>
    </w:p>
  </w:endnote>
  <w:endnote w:type="continuationSeparator" w:id="1">
    <w:p w:rsidR="0036578F" w:rsidRDefault="0036578F" w:rsidP="00120C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78F" w:rsidRDefault="0036578F" w:rsidP="00120CE7">
      <w:r>
        <w:separator/>
      </w:r>
    </w:p>
  </w:footnote>
  <w:footnote w:type="continuationSeparator" w:id="1">
    <w:p w:rsidR="0036578F" w:rsidRDefault="0036578F" w:rsidP="00120C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CE7"/>
    <w:rsid w:val="00120CE7"/>
    <w:rsid w:val="00221213"/>
    <w:rsid w:val="0036578F"/>
    <w:rsid w:val="0096783E"/>
    <w:rsid w:val="00F25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C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0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C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C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C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20C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0C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2024-05-10T02:04:00Z</dcterms:created>
  <dcterms:modified xsi:type="dcterms:W3CDTF">2024-05-10T02:08:00Z</dcterms:modified>
</cp:coreProperties>
</file>