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5CF" w:rsidRPr="00607AF7" w:rsidRDefault="00FB15CF" w:rsidP="0013660C">
      <w:pPr>
        <w:spacing w:line="570" w:lineRule="exact"/>
        <w:rPr>
          <w:rFonts w:ascii="黑体" w:eastAsia="黑体" w:hAnsi="黑体" w:cs="Times New Roman"/>
          <w:sz w:val="32"/>
          <w:szCs w:val="32"/>
        </w:rPr>
      </w:pPr>
      <w:r w:rsidRPr="00607AF7">
        <w:rPr>
          <w:rFonts w:ascii="黑体" w:eastAsia="黑体" w:hAnsi="黑体" w:cs="黑体" w:hint="eastAsia"/>
          <w:sz w:val="32"/>
          <w:szCs w:val="32"/>
        </w:rPr>
        <w:t>附件</w:t>
      </w:r>
    </w:p>
    <w:p w:rsidR="00FB15CF" w:rsidRPr="00607AF7" w:rsidRDefault="00FB15CF" w:rsidP="00607AF7">
      <w:pPr>
        <w:jc w:val="center"/>
        <w:rPr>
          <w:rFonts w:ascii="方正小标宋简体" w:eastAsia="方正小标宋简体" w:cs="Times New Roman"/>
          <w:sz w:val="44"/>
          <w:szCs w:val="44"/>
        </w:rPr>
      </w:pPr>
      <w:r w:rsidRPr="00607AF7">
        <w:rPr>
          <w:rFonts w:ascii="方正小标宋简体" w:eastAsia="方正小标宋简体" w:cs="方正小标宋简体"/>
          <w:sz w:val="44"/>
          <w:szCs w:val="44"/>
        </w:rPr>
        <w:t>2024</w:t>
      </w:r>
      <w:r w:rsidRPr="00607AF7">
        <w:rPr>
          <w:rFonts w:ascii="方正小标宋简体" w:eastAsia="方正小标宋简体" w:cs="方正小标宋简体" w:hint="eastAsia"/>
          <w:sz w:val="44"/>
          <w:szCs w:val="44"/>
        </w:rPr>
        <w:t>年常州市职业学校教师产业服务能力提升项目认定清单</w:t>
      </w:r>
    </w:p>
    <w:tbl>
      <w:tblPr>
        <w:tblW w:w="136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9"/>
        <w:gridCol w:w="4526"/>
        <w:gridCol w:w="8163"/>
      </w:tblGrid>
      <w:tr w:rsidR="00FB15CF" w:rsidRPr="00626E07">
        <w:trPr>
          <w:trHeight w:val="397"/>
          <w:jc w:val="center"/>
        </w:trPr>
        <w:tc>
          <w:tcPr>
            <w:tcW w:w="13608" w:type="dxa"/>
            <w:gridSpan w:val="3"/>
            <w:vAlign w:val="center"/>
          </w:tcPr>
          <w:p w:rsidR="00FB15CF" w:rsidRPr="00626E07" w:rsidRDefault="00FB15CF" w:rsidP="00607AF7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626E07">
              <w:rPr>
                <w:rFonts w:ascii="黑体" w:eastAsia="黑体" w:hAnsi="黑体" w:cs="黑体" w:hint="eastAsia"/>
                <w:sz w:val="28"/>
                <w:szCs w:val="28"/>
              </w:rPr>
              <w:t>科技研发类项目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项目名称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常州卫生高等职业技术学校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基于</w:t>
            </w:r>
            <w:r w:rsidRPr="00626E07">
              <w:rPr>
                <w:rFonts w:ascii="仿宋_GB2312" w:eastAsia="仿宋_GB2312" w:cs="仿宋_GB2312"/>
                <w:sz w:val="28"/>
                <w:szCs w:val="28"/>
              </w:rPr>
              <w:t>QSM</w:t>
            </w: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影像组学的帕金森病脑内铁沉积特征及临床应用研究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常州卫生高等职业技术学校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PQQ</w:t>
            </w: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在改善宫内感染引起的早产中的作用及机制研究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常州卫生高等职业技术学校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基于《医方论》的费伯雄医学思想研究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常州旅游商贸高等职业技术学校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常州菜研究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13608" w:type="dxa"/>
            <w:gridSpan w:val="3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 w:rsidRPr="00626E07">
              <w:rPr>
                <w:rFonts w:ascii="黑体" w:eastAsia="黑体" w:hAnsi="黑体" w:cs="黑体" w:hint="eastAsia"/>
                <w:sz w:val="28"/>
                <w:szCs w:val="28"/>
              </w:rPr>
              <w:t>知识产权创新成果类项目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专利名称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常州开放大学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一种自动消杀口罩回收处理垃圾桶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常州开放大学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玩偶构图设计信息化交互系统</w:t>
            </w:r>
            <w:r w:rsidRPr="00626E07">
              <w:rPr>
                <w:rFonts w:ascii="仿宋_GB2312" w:eastAsia="仿宋_GB2312" w:cs="仿宋_GB2312"/>
                <w:sz w:val="28"/>
                <w:szCs w:val="28"/>
              </w:rPr>
              <w:t xml:space="preserve"> V1.0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常州刘国钧高等职业技术学校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一种基于机器视觉的柑橘筛选自动修正控制方法及系统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常州刘国钧高等职业技术学校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一种自动化立体仓储的智能控制方法及系统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常州刘国钧高等职业技术学校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一种数控机床桁架机械手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常州刘国钧高等职业技术学校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一种智能消毒机器人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常州刘国钧高等职业技术学校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一种自动摇蜜过滤及蜂蜜质量检测装置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常州刘国钧高等职业技术学校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云计算服务器专用拼接散热柜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常州卫生高等职业技术学校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一款可模块化拆卸的护士服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常州卫生高等职业技术学校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一种泡泡浴球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11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常州卫生高等职业技术学校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一种口腔喷雾装置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常州市高级职业技术学校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一种网络链路通信检测实验装置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常州市高级职业技术学校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一种粮食储存防虫设备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14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常州市高级职业技术学校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一种电动执行器扭矩调试用三角爪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江苏省金坛中等专业学校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直线称重灌装机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16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江苏省金坛中等专业学校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单侧面贴标机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17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江苏省金坛中等专业学校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血清无菌灌装旋盖机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18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江苏省金坛中等专业学校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具有瓶体稳定功能的旋盖机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19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江苏省溧阳中等专业学校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一种多功能快换钻夹头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20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江苏省溧阳中等专业学校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一种适应型桌面平口钳</w:t>
            </w:r>
          </w:p>
        </w:tc>
      </w:tr>
      <w:tr w:rsidR="00FB15CF" w:rsidRPr="00626E07">
        <w:trPr>
          <w:trHeight w:val="397"/>
          <w:jc w:val="center"/>
        </w:trPr>
        <w:tc>
          <w:tcPr>
            <w:tcW w:w="919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6E07">
              <w:rPr>
                <w:rFonts w:ascii="仿宋_GB2312" w:eastAsia="仿宋_GB2312" w:cs="仿宋_GB2312"/>
                <w:sz w:val="28"/>
                <w:szCs w:val="28"/>
              </w:rPr>
              <w:t>21</w:t>
            </w:r>
          </w:p>
        </w:tc>
        <w:tc>
          <w:tcPr>
            <w:tcW w:w="4526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江苏省溧阳中等专业学校</w:t>
            </w:r>
          </w:p>
        </w:tc>
        <w:tc>
          <w:tcPr>
            <w:tcW w:w="8163" w:type="dxa"/>
            <w:vAlign w:val="center"/>
          </w:tcPr>
          <w:p w:rsidR="00FB15CF" w:rsidRPr="00626E07" w:rsidRDefault="00FB15CF" w:rsidP="00607AF7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626E07">
              <w:rPr>
                <w:rFonts w:ascii="仿宋_GB2312" w:eastAsia="仿宋_GB2312" w:cs="仿宋_GB2312" w:hint="eastAsia"/>
                <w:sz w:val="28"/>
                <w:szCs w:val="28"/>
              </w:rPr>
              <w:t>新能源自检测恒压节能泵站滴灌供水系统</w:t>
            </w:r>
          </w:p>
        </w:tc>
      </w:tr>
    </w:tbl>
    <w:p w:rsidR="00FB15CF" w:rsidRDefault="00FB15CF" w:rsidP="0013660C">
      <w:pPr>
        <w:spacing w:line="570" w:lineRule="exact"/>
        <w:rPr>
          <w:rFonts w:ascii="仿宋_GB2312" w:eastAsia="仿宋_GB2312" w:cs="Times New Roman"/>
          <w:sz w:val="32"/>
          <w:szCs w:val="32"/>
        </w:rPr>
      </w:pPr>
    </w:p>
    <w:p w:rsidR="00FB15CF" w:rsidRDefault="00FB15CF" w:rsidP="0013660C">
      <w:pPr>
        <w:adjustRightInd w:val="0"/>
        <w:snapToGrid w:val="0"/>
        <w:spacing w:line="20" w:lineRule="exact"/>
        <w:ind w:firstLine="641"/>
        <w:rPr>
          <w:rFonts w:cs="Times New Roman"/>
        </w:rPr>
      </w:pPr>
      <w:bookmarkStart w:id="0" w:name="Content"/>
      <w:bookmarkEnd w:id="0"/>
    </w:p>
    <w:sectPr w:rsidR="00FB15CF" w:rsidSect="00420E59">
      <w:footerReference w:type="default" r:id="rId6"/>
      <w:pgSz w:w="16838" w:h="11906" w:orient="landscape" w:code="9"/>
      <w:pgMar w:top="1701" w:right="1531" w:bottom="1701" w:left="1531" w:header="851" w:footer="992" w:gutter="0"/>
      <w:pgNumType w:fmt="numberInDash" w:start="3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15CF" w:rsidRDefault="00FB15CF" w:rsidP="006361F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FB15CF" w:rsidRDefault="00FB15CF" w:rsidP="006361F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5CF" w:rsidRPr="00420E59" w:rsidRDefault="00FB15CF" w:rsidP="00EE4C72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420E59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420E59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420E59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- 5 -</w:t>
    </w:r>
    <w:r w:rsidRPr="00420E59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FB15CF" w:rsidRPr="00420E59" w:rsidRDefault="00FB15CF" w:rsidP="00420E59">
    <w:pPr>
      <w:pStyle w:val="Footer"/>
      <w:ind w:right="360" w:firstLine="360"/>
      <w:rPr>
        <w:rFonts w:ascii="Times New Roman" w:hAnsi="Times New Roman" w:cs="Times New Roman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15CF" w:rsidRDefault="00FB15CF" w:rsidP="006361F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FB15CF" w:rsidRDefault="00FB15CF" w:rsidP="006361F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0367"/>
    <w:rsid w:val="00080367"/>
    <w:rsid w:val="0013660C"/>
    <w:rsid w:val="00172D7D"/>
    <w:rsid w:val="001B22AB"/>
    <w:rsid w:val="001C36A7"/>
    <w:rsid w:val="001F2833"/>
    <w:rsid w:val="003148E3"/>
    <w:rsid w:val="00317804"/>
    <w:rsid w:val="0036293E"/>
    <w:rsid w:val="00420E59"/>
    <w:rsid w:val="004C1B14"/>
    <w:rsid w:val="005309DB"/>
    <w:rsid w:val="005746C7"/>
    <w:rsid w:val="00607AF7"/>
    <w:rsid w:val="00626E07"/>
    <w:rsid w:val="0063597C"/>
    <w:rsid w:val="006361FE"/>
    <w:rsid w:val="00676E4D"/>
    <w:rsid w:val="007447E2"/>
    <w:rsid w:val="0086634D"/>
    <w:rsid w:val="008757CB"/>
    <w:rsid w:val="009C6FF2"/>
    <w:rsid w:val="00A01CF2"/>
    <w:rsid w:val="00C1275C"/>
    <w:rsid w:val="00E07968"/>
    <w:rsid w:val="00E706C6"/>
    <w:rsid w:val="00E75446"/>
    <w:rsid w:val="00EB6278"/>
    <w:rsid w:val="00EE4C72"/>
    <w:rsid w:val="00F560C2"/>
    <w:rsid w:val="00F7297F"/>
    <w:rsid w:val="00FB1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278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361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361FE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6361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361FE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420E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62</TotalTime>
  <Pages>3</Pages>
  <Words>125</Words>
  <Characters>715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鋆 史</dc:creator>
  <cp:keywords/>
  <dc:description/>
  <cp:lastModifiedBy>吴琳赟</cp:lastModifiedBy>
  <cp:revision>7</cp:revision>
  <dcterms:created xsi:type="dcterms:W3CDTF">2024-05-27T02:38:00Z</dcterms:created>
  <dcterms:modified xsi:type="dcterms:W3CDTF">2024-06-13T06:56:00Z</dcterms:modified>
</cp:coreProperties>
</file>