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9717AE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91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9717AE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74310" cy="3965084"/>
            <wp:effectExtent l="0" t="0" r="2540" b="0"/>
            <wp:docPr id="1" name="图片 1" descr="91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1路调整（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5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A05" w:rsidRDefault="00661A05" w:rsidP="00285A16">
      <w:r>
        <w:separator/>
      </w:r>
    </w:p>
  </w:endnote>
  <w:endnote w:type="continuationSeparator" w:id="0">
    <w:p w:rsidR="00661A05" w:rsidRDefault="00661A05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A05" w:rsidRDefault="00661A05" w:rsidP="00285A16">
      <w:r>
        <w:separator/>
      </w:r>
    </w:p>
  </w:footnote>
  <w:footnote w:type="continuationSeparator" w:id="0">
    <w:p w:rsidR="00661A05" w:rsidRDefault="00661A05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5</cp:revision>
  <dcterms:created xsi:type="dcterms:W3CDTF">2024-07-12T09:27:00Z</dcterms:created>
  <dcterms:modified xsi:type="dcterms:W3CDTF">2024-07-17T01:46:00Z</dcterms:modified>
</cp:coreProperties>
</file>