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663BA0" w:rsidP="00285A16">
      <w:pPr>
        <w:jc w:val="center"/>
      </w:pPr>
      <w:r>
        <w:rPr>
          <w:rFonts w:ascii="黑体" w:eastAsia="黑体" w:hAnsi="黑体"/>
          <w:sz w:val="32"/>
          <w:szCs w:val="32"/>
        </w:rPr>
        <w:t>3</w:t>
      </w:r>
      <w:r w:rsidR="00B8590D">
        <w:rPr>
          <w:rFonts w:ascii="黑体" w:eastAsia="黑体" w:hAnsi="黑体"/>
          <w:sz w:val="32"/>
          <w:szCs w:val="32"/>
        </w:rPr>
        <w:t>37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B8590D" w:rsidP="00285A16">
      <w:pPr>
        <w:jc w:val="center"/>
      </w:pPr>
      <w:r w:rsidRPr="0028373A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048250" cy="4524375"/>
            <wp:effectExtent l="0" t="0" r="0" b="9525"/>
            <wp:docPr id="1" name="图片 1" descr="337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37路调整（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2FC" w:rsidRDefault="003072FC" w:rsidP="00285A16">
      <w:r>
        <w:separator/>
      </w:r>
    </w:p>
  </w:endnote>
  <w:endnote w:type="continuationSeparator" w:id="0">
    <w:p w:rsidR="003072FC" w:rsidRDefault="003072FC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2FC" w:rsidRDefault="003072FC" w:rsidP="00285A16">
      <w:r>
        <w:separator/>
      </w:r>
    </w:p>
  </w:footnote>
  <w:footnote w:type="continuationSeparator" w:id="0">
    <w:p w:rsidR="003072FC" w:rsidRDefault="003072FC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072FC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63BA0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590D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77CA5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1C5DAA-AD66-4C8C-B9BA-E24E93EE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15</cp:revision>
  <dcterms:created xsi:type="dcterms:W3CDTF">2024-07-12T09:27:00Z</dcterms:created>
  <dcterms:modified xsi:type="dcterms:W3CDTF">2024-08-10T05:51:00Z</dcterms:modified>
</cp:coreProperties>
</file>