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331A61">
      <w:pPr>
        <w:spacing w:line="740" w:lineRule="exact"/>
        <w:jc w:val="left"/>
        <w:rPr>
          <w:rFonts w:eastAsia="黑体"/>
          <w:color w:val="000000"/>
          <w:sz w:val="32"/>
          <w:szCs w:val="32"/>
        </w:rPr>
      </w:pPr>
      <w:r>
        <w:rPr>
          <w:rFonts w:eastAsia="黑体"/>
          <w:color w:val="000000"/>
          <w:sz w:val="32"/>
          <w:szCs w:val="32"/>
        </w:rPr>
        <w:t>附件</w:t>
      </w:r>
    </w:p>
    <w:p w14:paraId="13FA0B62">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14:paraId="5055AFAA">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张凤裕：</w:t>
      </w:r>
    </w:p>
    <w:p w14:paraId="17098990">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你苏</w:t>
      </w:r>
      <w:r>
        <w:rPr>
          <w:rFonts w:ascii="Times New Roman" w:hAnsi="Times New Roman" w:eastAsia="仿宋_GB2312"/>
          <w:snapToGrid w:val="0"/>
          <w:sz w:val="28"/>
          <w:szCs w:val="28"/>
        </w:rPr>
        <w:t>DH63L</w:t>
      </w:r>
      <w:r>
        <w:rPr>
          <w:rFonts w:hint="eastAsia" w:ascii="Times New Roman" w:hAnsi="Times New Roman" w:eastAsia="仿宋_GB2312"/>
          <w:snapToGrid w:val="0"/>
          <w:sz w:val="28"/>
          <w:szCs w:val="28"/>
        </w:rPr>
        <w:t>* (车辆识别代号：</w:t>
      </w:r>
      <w:r>
        <w:rPr>
          <w:rFonts w:ascii="Times New Roman" w:hAnsi="Times New Roman" w:eastAsia="仿宋_GB2312"/>
          <w:snapToGrid w:val="0"/>
          <w:sz w:val="28"/>
          <w:szCs w:val="28"/>
        </w:rPr>
        <w:t>LE40B8EB9ML674651</w:t>
      </w:r>
      <w:r>
        <w:rPr>
          <w:rFonts w:hint="eastAsia" w:ascii="Times New Roman" w:hAnsi="Times New Roman" w:eastAsia="仿宋_GB2312"/>
          <w:snapToGrid w:val="0"/>
          <w:sz w:val="28"/>
          <w:szCs w:val="28"/>
        </w:rPr>
        <w:t>)的奔驰牌小型普通客车，已有6起未处理道路交通安全违法行为。本大队于2024年7月18日作出的编号为320401600000193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02521288">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椒江区前所街道疏港大道与前川路（杜前路）交叉路口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违法行为（代码1625），违反了《中华人民共和国道路交通安全法实施条例》第三十八条第一款、第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三条的规定，依据《中华人民共和国道路交通安全法》第一百一十四条、《浙江省实施&lt;中华人民共和国道路交通安全法&gt;办法》第七十六条第一款第一项，应当处以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1559C119">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杜桥镇杜川路与228国道交叉路口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违法行为（代码1625），违反了《中华人民共和国道路交通安全法实施条例》第三十八条第一款、第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三条的规定，依据《中华人民共和国道路交通安全法》第一百一十四条、《浙江省实施&lt;中华人民共和国道路交通安全法&gt;办法》第七十六条第一款第一项，应当处以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11520BDB">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228国道3873KM+35M处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驾驶中型以上载客载货汽车、校车、危险物品运输车辆以外的其他机动车行驶超过规定时速20%以上未达到50%的（限速标志标明时速）</w:t>
      </w:r>
      <w:r>
        <w:rPr>
          <w:rFonts w:hint="eastAsia" w:ascii="Times New Roman" w:hAnsi="Times New Roman" w:eastAsia="仿宋_GB2312"/>
          <w:snapToGrid w:val="0"/>
          <w:sz w:val="28"/>
          <w:szCs w:val="28"/>
        </w:rPr>
        <w:t>违法行为（代码13691），违反了《中华人民共和国道路交通安全法》第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3C1486B">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临海市杜桥镇环城东路与环城南路交叉路口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违法行为（代码1625），违反了《中华人民共和国道路交通安全法实施条例》第三十八条第一款、第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三条的规定，依据《中华人民共和国道路交通安全法》第一百一十四条、《浙江省实施&lt;中华人民共和国道路交通安全法&gt;办法》第七十六条第一款第一项，应当处以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3180B327">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台州湾新区机场路东新堂村路口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一百一十四条、《浙江省实施&lt;中华人民共和国道路交通安全法&gt;办法》第七十五条第一款第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CDDC701">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S9苏台往台州方向0121KM260M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FE40935">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03F2F507">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652D0364">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7CFA4A07">
      <w:pPr>
        <w:spacing w:line="560" w:lineRule="exact"/>
        <w:ind w:firstLine="560" w:firstLineChars="200"/>
        <w:jc w:val="left"/>
        <w:rPr>
          <w:rFonts w:ascii="Times New Roman" w:hAnsi="Times New Roman" w:eastAsia="仿宋_GB2312"/>
          <w:snapToGrid w:val="0"/>
          <w:sz w:val="28"/>
          <w:szCs w:val="28"/>
        </w:rPr>
      </w:pPr>
    </w:p>
    <w:p w14:paraId="5BA7DD22">
      <w:pPr>
        <w:spacing w:line="560" w:lineRule="exact"/>
        <w:ind w:firstLine="560" w:firstLineChars="200"/>
        <w:jc w:val="left"/>
        <w:rPr>
          <w:rFonts w:ascii="Times New Roman" w:hAnsi="Times New Roman" w:eastAsia="仿宋_GB2312"/>
          <w:snapToGrid w:val="0"/>
          <w:sz w:val="28"/>
          <w:szCs w:val="28"/>
        </w:rPr>
      </w:pPr>
    </w:p>
    <w:p w14:paraId="4819A12F">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14:paraId="6B5F314B">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2024年8月2</w:t>
      </w:r>
      <w:r>
        <w:rPr>
          <w:rFonts w:hint="eastAsia" w:ascii="Times New Roman" w:hAnsi="Times New Roman" w:eastAsia="仿宋_GB2312"/>
          <w:snapToGrid w:val="0"/>
          <w:sz w:val="28"/>
          <w:szCs w:val="28"/>
          <w:lang w:val="en-US" w:eastAsia="zh-CN"/>
        </w:rPr>
        <w:t>6</w:t>
      </w:r>
      <w:bookmarkStart w:id="0" w:name="_GoBack"/>
      <w:bookmarkEnd w:id="0"/>
      <w:r>
        <w:rPr>
          <w:rFonts w:hint="eastAsia" w:ascii="Times New Roman" w:hAnsi="Times New Roman" w:eastAsia="仿宋_GB2312"/>
          <w:snapToGrid w:val="0"/>
          <w:sz w:val="28"/>
          <w:szCs w:val="28"/>
        </w:rPr>
        <w:t>日</w:t>
      </w:r>
    </w:p>
    <w:p w14:paraId="021F87EF">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C51DA"/>
    <w:rsid w:val="001D24AE"/>
    <w:rsid w:val="001D602D"/>
    <w:rsid w:val="00213022"/>
    <w:rsid w:val="002912FF"/>
    <w:rsid w:val="002913E0"/>
    <w:rsid w:val="0029667C"/>
    <w:rsid w:val="002B00AE"/>
    <w:rsid w:val="002E6B31"/>
    <w:rsid w:val="002F1DED"/>
    <w:rsid w:val="00310548"/>
    <w:rsid w:val="00343251"/>
    <w:rsid w:val="00353A2C"/>
    <w:rsid w:val="00357D58"/>
    <w:rsid w:val="00387527"/>
    <w:rsid w:val="00392B2F"/>
    <w:rsid w:val="00395DB2"/>
    <w:rsid w:val="003A3B41"/>
    <w:rsid w:val="003B292A"/>
    <w:rsid w:val="003C6E85"/>
    <w:rsid w:val="003D2F22"/>
    <w:rsid w:val="003E7FE6"/>
    <w:rsid w:val="004238DA"/>
    <w:rsid w:val="004327C4"/>
    <w:rsid w:val="0044132D"/>
    <w:rsid w:val="00450CD8"/>
    <w:rsid w:val="00475D80"/>
    <w:rsid w:val="0048525E"/>
    <w:rsid w:val="004A01C0"/>
    <w:rsid w:val="004C0E1B"/>
    <w:rsid w:val="004D034A"/>
    <w:rsid w:val="004F7819"/>
    <w:rsid w:val="0052109E"/>
    <w:rsid w:val="00536CE8"/>
    <w:rsid w:val="00562888"/>
    <w:rsid w:val="00575B41"/>
    <w:rsid w:val="00584AA4"/>
    <w:rsid w:val="00587C5D"/>
    <w:rsid w:val="0059197A"/>
    <w:rsid w:val="005B44AF"/>
    <w:rsid w:val="005B5845"/>
    <w:rsid w:val="005C3864"/>
    <w:rsid w:val="005D2BFF"/>
    <w:rsid w:val="005E0C92"/>
    <w:rsid w:val="005F18BF"/>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81B2C"/>
    <w:rsid w:val="00A95B6C"/>
    <w:rsid w:val="00AA0EDF"/>
    <w:rsid w:val="00AC2BB1"/>
    <w:rsid w:val="00AD0FFC"/>
    <w:rsid w:val="00AE2D2A"/>
    <w:rsid w:val="00B15D95"/>
    <w:rsid w:val="00B50CD0"/>
    <w:rsid w:val="00B8653D"/>
    <w:rsid w:val="00C13F6D"/>
    <w:rsid w:val="00C161F4"/>
    <w:rsid w:val="00C228A6"/>
    <w:rsid w:val="00C24C58"/>
    <w:rsid w:val="00C50337"/>
    <w:rsid w:val="00C677A0"/>
    <w:rsid w:val="00C8026E"/>
    <w:rsid w:val="00C825FF"/>
    <w:rsid w:val="00C935EC"/>
    <w:rsid w:val="00CB35DD"/>
    <w:rsid w:val="00CC4A92"/>
    <w:rsid w:val="00CE55F8"/>
    <w:rsid w:val="00CF5326"/>
    <w:rsid w:val="00D00AAE"/>
    <w:rsid w:val="00D020C2"/>
    <w:rsid w:val="00D43526"/>
    <w:rsid w:val="00D43697"/>
    <w:rsid w:val="00D6291A"/>
    <w:rsid w:val="00D736AD"/>
    <w:rsid w:val="00D80293"/>
    <w:rsid w:val="00D83031"/>
    <w:rsid w:val="00D97A71"/>
    <w:rsid w:val="00DA3A0E"/>
    <w:rsid w:val="00DB4869"/>
    <w:rsid w:val="00DC3590"/>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6E754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1726</Words>
  <Characters>1921</Characters>
  <Lines>14</Lines>
  <Paragraphs>4</Paragraphs>
  <TotalTime>170</TotalTime>
  <ScaleCrop>false</ScaleCrop>
  <LinksUpToDate>false</LinksUpToDate>
  <CharactersWithSpaces>1994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2024-08-26T02:38:33Z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66691016EFFF4CADBAA79B157A0F90B5_13</vt:lpwstr>
  </property>
</Properties>
</file>