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5C7E75"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cs="Times New Roman"/>
          <w:lang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lang w:eastAsia="zh-CN"/>
        </w:rPr>
        <w:t>附件</w:t>
      </w:r>
    </w:p>
    <w:p w14:paraId="108C2C90"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cs="Times New Roman"/>
          <w:lang w:eastAsia="zh-CN"/>
        </w:rPr>
      </w:pPr>
    </w:p>
    <w:p w14:paraId="776C7D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7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2024年新建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江苏省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院士工作站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名单</w:t>
      </w:r>
    </w:p>
    <w:p w14:paraId="2F4C5795"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cs="Times New Roman"/>
          <w:szCs w:val="32"/>
          <w:lang w:eastAsia="zh-CN"/>
        </w:rPr>
      </w:pPr>
    </w:p>
    <w:tbl>
      <w:tblPr>
        <w:tblStyle w:val="11"/>
        <w:tblW w:w="91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5295"/>
        <w:gridCol w:w="2625"/>
      </w:tblGrid>
      <w:tr w14:paraId="6AF9A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</w:tcPr>
          <w:p w14:paraId="050BEB53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5295" w:type="dxa"/>
          </w:tcPr>
          <w:p w14:paraId="590EF9C6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eastAsia="zh-CN"/>
              </w:rPr>
              <w:t>依托单位</w:t>
            </w:r>
          </w:p>
        </w:tc>
        <w:tc>
          <w:tcPr>
            <w:tcW w:w="2625" w:type="dxa"/>
          </w:tcPr>
          <w:p w14:paraId="0A175271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eastAsia="zh-CN"/>
              </w:rPr>
              <w:t>院士</w:t>
            </w:r>
          </w:p>
        </w:tc>
      </w:tr>
      <w:tr w14:paraId="43B17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</w:tcPr>
          <w:p w14:paraId="3364885C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5295" w:type="dxa"/>
          </w:tcPr>
          <w:p w14:paraId="65C86F75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eastAsia="zh-CN"/>
              </w:rPr>
              <w:t>江苏天汇空间信息研究院有限公司</w:t>
            </w:r>
          </w:p>
        </w:tc>
        <w:tc>
          <w:tcPr>
            <w:tcW w:w="2625" w:type="dxa"/>
          </w:tcPr>
          <w:p w14:paraId="6E693531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eastAsia="zh-CN"/>
              </w:rPr>
              <w:t>童庆禧</w:t>
            </w:r>
          </w:p>
        </w:tc>
      </w:tr>
      <w:tr w14:paraId="11C85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</w:tcPr>
          <w:p w14:paraId="6325C2E3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5295" w:type="dxa"/>
          </w:tcPr>
          <w:p w14:paraId="096ECF6B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eastAsia="zh-CN"/>
              </w:rPr>
              <w:t>信承瑞技术有限公司</w:t>
            </w:r>
          </w:p>
        </w:tc>
        <w:tc>
          <w:tcPr>
            <w:tcW w:w="2625" w:type="dxa"/>
          </w:tcPr>
          <w:p w14:paraId="22D7A51A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 w:val="0"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eastAsia="zh-CN"/>
              </w:rPr>
              <w:t>樊明武</w:t>
            </w:r>
          </w:p>
        </w:tc>
      </w:tr>
    </w:tbl>
    <w:p w14:paraId="125226A0"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cs="Times New Roman"/>
          <w:lang w:eastAsia="zh-CN"/>
        </w:rPr>
      </w:pPr>
    </w:p>
    <w:sectPr>
      <w:headerReference r:id="rId6" w:type="first"/>
      <w:footerReference r:id="rId9" w:type="first"/>
      <w:headerReference r:id="rId5" w:type="default"/>
      <w:footerReference r:id="rId7" w:type="default"/>
      <w:footerReference r:id="rId8" w:type="even"/>
      <w:pgSz w:w="11906" w:h="16838"/>
      <w:pgMar w:top="2098" w:right="1531" w:bottom="1814" w:left="1531" w:header="720" w:footer="1474" w:gutter="0"/>
      <w:pgNumType w:start="1"/>
      <w:cols w:space="720" w:num="1"/>
      <w:titlePg/>
      <w:docGrid w:type="linesAndChars" w:linePitch="590" w:charSpace="-10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鼎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2C15E2">
    <w:pPr>
      <w:pStyle w:val="7"/>
      <w:ind w:left="320" w:leftChars="100" w:right="320" w:rightChars="100"/>
      <w:jc w:val="right"/>
    </w:pPr>
    <w:r>
      <w:rPr>
        <w:rFonts w:hint="eastAsia"/>
      </w:rPr>
      <w:t>—</w:t>
    </w:r>
    <w:r>
      <w:fldChar w:fldCharType="begin"/>
    </w:r>
    <w:r>
      <w:instrText xml:space="preserve"> PAGE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12D20A">
    <w:pPr>
      <w:pStyle w:val="7"/>
      <w:ind w:left="320" w:leftChars="100" w:right="320" w:rightChars="100"/>
      <w:jc w:val="both"/>
    </w:pPr>
    <w:r>
      <w:rPr>
        <w:rFonts w:hint="eastAsia"/>
      </w:rPr>
      <w:t>—</w:t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1CAB1E">
    <w:pPr>
      <w:pStyle w:val="21"/>
      <w:spacing w:line="120" w:lineRule="exact"/>
      <w:ind w:left="0" w:right="0"/>
      <w:rPr>
        <w:color w:val="FFFFFF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73724B"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147215">
    <w:pPr>
      <w:spacing w:before="120" w:line="400" w:lineRule="atLeast"/>
      <w:jc w:val="right"/>
      <w:rPr>
        <w:rFonts w:ascii="方正黑体_GBK" w:eastAsia="方正黑体_GBK"/>
        <w:color w:val="FFFFFF"/>
      </w:rPr>
    </w:pPr>
  </w:p>
  <w:p w14:paraId="0BC4A94E">
    <w:pPr>
      <w:spacing w:line="400" w:lineRule="atLeast"/>
      <w:jc w:val="right"/>
      <w:rPr>
        <w:rFonts w:ascii="汉鼎简黑体" w:hAnsi="汉鼎简黑体" w:eastAsia="汉鼎简黑体"/>
        <w:color w:val="FFFFFF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hideGrammaticalErrors/>
  <w:documentProtection w:enforcement="0"/>
  <w:defaultTabStop w:val="425"/>
  <w:evenAndOddHeaders w:val="1"/>
  <w:drawingGridHorizontalSpacing w:val="315"/>
  <w:drawingGridVerticalSpacing w:val="295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FE162C"/>
    <w:rsid w:val="0003485D"/>
    <w:rsid w:val="00082AB1"/>
    <w:rsid w:val="00202A54"/>
    <w:rsid w:val="00277EC9"/>
    <w:rsid w:val="0029004D"/>
    <w:rsid w:val="00294248"/>
    <w:rsid w:val="002B0596"/>
    <w:rsid w:val="00371A5B"/>
    <w:rsid w:val="003D111F"/>
    <w:rsid w:val="0042194F"/>
    <w:rsid w:val="00465A8A"/>
    <w:rsid w:val="005039F5"/>
    <w:rsid w:val="005063BF"/>
    <w:rsid w:val="0061753B"/>
    <w:rsid w:val="00704F4C"/>
    <w:rsid w:val="00724AD9"/>
    <w:rsid w:val="00741B0F"/>
    <w:rsid w:val="007742BA"/>
    <w:rsid w:val="00846CA4"/>
    <w:rsid w:val="00864707"/>
    <w:rsid w:val="0089017E"/>
    <w:rsid w:val="008C0CDB"/>
    <w:rsid w:val="008D0FEE"/>
    <w:rsid w:val="00B0141B"/>
    <w:rsid w:val="00BC2305"/>
    <w:rsid w:val="00CB4C63"/>
    <w:rsid w:val="00CD7ADC"/>
    <w:rsid w:val="00D3004E"/>
    <w:rsid w:val="00DC4093"/>
    <w:rsid w:val="00E177EF"/>
    <w:rsid w:val="00E233EB"/>
    <w:rsid w:val="00EC4873"/>
    <w:rsid w:val="00FE162C"/>
    <w:rsid w:val="0B3436E6"/>
    <w:rsid w:val="0CB06B79"/>
    <w:rsid w:val="233139A1"/>
    <w:rsid w:val="26CC504A"/>
    <w:rsid w:val="357B528A"/>
    <w:rsid w:val="5A0513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tLeast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ind w:firstLine="0"/>
      <w:jc w:val="center"/>
      <w:outlineLvl w:val="1"/>
    </w:pPr>
    <w:rPr>
      <w:rFonts w:ascii="Arial" w:hAnsi="Arial" w:eastAsia="楷体"/>
    </w:rPr>
  </w:style>
  <w:style w:type="paragraph" w:styleId="4">
    <w:name w:val="heading 3"/>
    <w:basedOn w:val="1"/>
    <w:next w:val="5"/>
    <w:qFormat/>
    <w:uiPriority w:val="0"/>
    <w:pPr>
      <w:keepNext/>
      <w:keepLines/>
      <w:spacing w:before="260" w:after="260" w:line="240" w:lineRule="auto"/>
      <w:outlineLvl w:val="2"/>
    </w:pPr>
    <w:rPr>
      <w:b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djustRightInd w:val="0"/>
      <w:snapToGrid/>
      <w:ind w:firstLine="0"/>
      <w:jc w:val="left"/>
    </w:pPr>
    <w:rPr>
      <w:spacing w:val="-25"/>
    </w:rPr>
  </w:style>
  <w:style w:type="paragraph" w:styleId="6">
    <w:name w:val="Body Text Indent"/>
    <w:basedOn w:val="1"/>
    <w:link w:val="22"/>
    <w:qFormat/>
    <w:uiPriority w:val="0"/>
    <w:pPr>
      <w:autoSpaceDE/>
      <w:autoSpaceDN/>
      <w:snapToGrid/>
      <w:spacing w:line="240" w:lineRule="auto"/>
      <w:ind w:firstLine="630"/>
    </w:pPr>
    <w:rPr>
      <w:rFonts w:eastAsia="仿宋_GB2312"/>
      <w:snapToGrid/>
      <w:kern w:val="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paragraph" w:styleId="9">
    <w:name w:val="Normal (Web)"/>
    <w:basedOn w:val="1"/>
    <w:qFormat/>
    <w:uiPriority w:val="0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eastAsia="宋体" w:cs="宋体"/>
      <w:snapToGrid/>
      <w:sz w:val="24"/>
      <w:szCs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paragraph" w:customStyle="1" w:styleId="14">
    <w:name w:val="标题1"/>
    <w:basedOn w:val="1"/>
    <w:next w:val="1"/>
    <w:qFormat/>
    <w:uiPriority w:val="0"/>
    <w:pPr>
      <w:tabs>
        <w:tab w:val="left" w:pos="9193"/>
        <w:tab w:val="left" w:pos="9827"/>
      </w:tabs>
      <w:spacing w:beforeLines="50" w:afterLines="50" w:line="640" w:lineRule="exact"/>
      <w:ind w:firstLine="0"/>
      <w:jc w:val="center"/>
    </w:pPr>
    <w:rPr>
      <w:rFonts w:eastAsia="方正小标宋_GBK"/>
      <w:sz w:val="44"/>
    </w:rPr>
  </w:style>
  <w:style w:type="paragraph" w:customStyle="1" w:styleId="15">
    <w:name w:val="样式 标题1 + 段前: 0.5 行 段后: 0.5 行"/>
    <w:basedOn w:val="14"/>
    <w:qFormat/>
    <w:uiPriority w:val="0"/>
    <w:pPr>
      <w:spacing w:beforeLines="0" w:afterLines="0"/>
    </w:pPr>
    <w:rPr>
      <w:rFonts w:cs="宋体"/>
    </w:rPr>
  </w:style>
  <w:style w:type="paragraph" w:customStyle="1" w:styleId="16">
    <w:name w:val="红线"/>
    <w:basedOn w:val="1"/>
    <w:qFormat/>
    <w:uiPriority w:val="0"/>
    <w:pPr>
      <w:adjustRightInd w:val="0"/>
      <w:snapToGrid/>
      <w:spacing w:after="170" w:line="227" w:lineRule="atLeast"/>
      <w:ind w:firstLine="0"/>
      <w:jc w:val="center"/>
    </w:pPr>
    <w:rPr>
      <w:sz w:val="10"/>
    </w:rPr>
  </w:style>
  <w:style w:type="paragraph" w:customStyle="1" w:styleId="17">
    <w:name w:val="标题2"/>
    <w:basedOn w:val="1"/>
    <w:next w:val="1"/>
    <w:autoRedefine/>
    <w:qFormat/>
    <w:uiPriority w:val="0"/>
    <w:pPr>
      <w:ind w:firstLine="0"/>
      <w:jc w:val="center"/>
    </w:pPr>
    <w:rPr>
      <w:rFonts w:eastAsia="方正楷体_GBK"/>
    </w:rPr>
  </w:style>
  <w:style w:type="paragraph" w:customStyle="1" w:styleId="18">
    <w:name w:val="标题3"/>
    <w:basedOn w:val="1"/>
    <w:next w:val="1"/>
    <w:autoRedefine/>
    <w:qFormat/>
    <w:uiPriority w:val="0"/>
    <w:rPr>
      <w:rFonts w:eastAsia="方正黑体_GBK"/>
    </w:rPr>
  </w:style>
  <w:style w:type="paragraph" w:customStyle="1" w:styleId="19">
    <w:name w:val="密级急件"/>
    <w:basedOn w:val="1"/>
    <w:qFormat/>
    <w:uiPriority w:val="0"/>
    <w:pPr>
      <w:adjustRightInd w:val="0"/>
      <w:spacing w:line="560" w:lineRule="atLeast"/>
      <w:ind w:firstLine="0"/>
      <w:jc w:val="left"/>
    </w:pPr>
    <w:rPr>
      <w:rFonts w:eastAsia="方正黑体_GBK"/>
    </w:rPr>
  </w:style>
  <w:style w:type="paragraph" w:customStyle="1" w:styleId="20">
    <w:name w:val="抄送栏"/>
    <w:basedOn w:val="1"/>
    <w:qFormat/>
    <w:uiPriority w:val="0"/>
    <w:pPr>
      <w:adjustRightInd w:val="0"/>
      <w:snapToGrid/>
      <w:ind w:left="953" w:hanging="953"/>
    </w:pPr>
  </w:style>
  <w:style w:type="paragraph" w:customStyle="1" w:styleId="21">
    <w:name w:val="文头"/>
    <w:basedOn w:val="16"/>
    <w:qFormat/>
    <w:uiPriority w:val="0"/>
    <w:pPr>
      <w:spacing w:before="320" w:after="0"/>
      <w:ind w:left="227" w:right="227"/>
      <w:jc w:val="distribute"/>
    </w:pPr>
    <w:rPr>
      <w:rFonts w:ascii="汉鼎简大宋" w:hAnsi="汉鼎简大宋" w:eastAsia="汉鼎简大宋"/>
      <w:color w:val="FF0000"/>
      <w:spacing w:val="36"/>
      <w:w w:val="82"/>
      <w:sz w:val="90"/>
    </w:rPr>
  </w:style>
  <w:style w:type="character" w:customStyle="1" w:styleId="22">
    <w:name w:val="正文文本缩进 Char"/>
    <w:basedOn w:val="12"/>
    <w:link w:val="6"/>
    <w:qFormat/>
    <w:uiPriority w:val="0"/>
    <w:rPr>
      <w:rFonts w:eastAsia="仿宋_GB2312"/>
      <w:kern w:val="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wyk</Company>
  <Pages>1</Pages>
  <Words>403</Words>
  <Characters>453</Characters>
  <Lines>3</Lines>
  <Paragraphs>1</Paragraphs>
  <TotalTime>10</TotalTime>
  <ScaleCrop>false</ScaleCrop>
  <LinksUpToDate>false</LinksUpToDate>
  <CharactersWithSpaces>495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2019-10-31T07:14:00Z</dcterms:created>
  <dc:creator>郑传月</dc:creator>
  <cp:lastModifiedBy>人间四月天</cp:lastModifiedBy>
  <cp:lastPrinted>2021-05-20T01:16:00Z</cp:lastPrinted>
  <dcterms:modified xsi:type="dcterms:W3CDTF">2024-09-04T00:39:44Z</dcterms:modified>
  <dc:title>财政厅函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E1CD4A57A8B54C4AA9D292E8551D57BA_13</vt:lpwstr>
  </property>
</Properties>
</file>