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9</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年度常州市优秀电视文艺作品获奖目录</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综艺节目</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警心永向党</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奋斗写忠诚</w:t>
      </w:r>
      <w:r w:rsidR="00506986" w:rsidRPr="00E30E61">
        <w:rPr>
          <w:rFonts w:ascii="Times New Roman" w:eastAsia="仿宋_GB2312" w:hAnsi="Times New Roman" w:cs="Times New Roman"/>
          <w:kern w:val="2"/>
        </w:rPr>
        <w:t>——2023</w:t>
      </w:r>
      <w:r w:rsidR="00506986" w:rsidRPr="00E30E61">
        <w:rPr>
          <w:rFonts w:ascii="Times New Roman" w:eastAsia="仿宋_GB2312" w:hAnsi="Times New Roman" w:cs="Times New Roman"/>
          <w:kern w:val="2"/>
        </w:rPr>
        <w:t>年</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常州最美警察</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报告会</w:t>
      </w:r>
    </w:p>
    <w:p w:rsidR="00825A11"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Pr="00E30E61">
        <w:rPr>
          <w:rFonts w:ascii="Times New Roman" w:eastAsia="仿宋_GB2312" w:hAnsi="Times New Roman" w:cs="Times New Roman"/>
          <w:kern w:val="2"/>
        </w:rPr>
        <w:tab/>
      </w:r>
      <w:r w:rsidRPr="00E30E61">
        <w:rPr>
          <w:rFonts w:ascii="Times New Roman" w:eastAsia="仿宋_GB2312" w:hAnsi="Times New Roman" w:cs="Times New Roman"/>
          <w:kern w:val="2"/>
        </w:rPr>
        <w:t>陈晶、纪辰、殷玉强、陆剑秋、</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肖雨帆、陈萍、徐恬、王宇豪</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月半舜山</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情满龙城</w:t>
      </w:r>
      <w:r w:rsidR="00506986" w:rsidRPr="00E30E61">
        <w:rPr>
          <w:rFonts w:ascii="Times New Roman" w:eastAsia="仿宋_GB2312" w:hAnsi="Times New Roman" w:cs="Times New Roman"/>
          <w:kern w:val="2"/>
        </w:rPr>
        <w:t xml:space="preserve"> 2024</w:t>
      </w:r>
      <w:r w:rsidR="00506986" w:rsidRPr="00E30E61">
        <w:rPr>
          <w:rFonts w:ascii="Times New Roman" w:eastAsia="仿宋_GB2312" w:hAnsi="Times New Roman" w:cs="Times New Roman"/>
          <w:kern w:val="2"/>
        </w:rPr>
        <w:t>我们的节日</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中秋诗会</w:t>
      </w:r>
    </w:p>
    <w:p w:rsidR="00825A11"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陈晶、殷玉强、纪辰、陆剑秋、</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肖雨帆、陈萍、徐恬、王宇豪</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《温暖》歌曲</w:t>
      </w:r>
      <w:r w:rsidR="00506986" w:rsidRPr="00E30E61">
        <w:rPr>
          <w:rFonts w:ascii="Times New Roman" w:eastAsia="仿宋_GB2312" w:hAnsi="Times New Roman" w:cs="Times New Roman"/>
          <w:kern w:val="2"/>
        </w:rPr>
        <w:t>MV</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陈晶、杨坤、徐征、石鑫</w:t>
      </w:r>
    </w:p>
    <w:p w:rsidR="00825A11"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2024</w:t>
      </w:r>
      <w:r w:rsidR="00506986" w:rsidRPr="00E30E61">
        <w:rPr>
          <w:rFonts w:ascii="Times New Roman" w:eastAsia="仿宋_GB2312" w:hAnsi="Times New Roman" w:cs="Times New Roman"/>
          <w:kern w:val="2"/>
        </w:rPr>
        <w:t>溧阳少儿春晚》</w:t>
      </w:r>
    </w:p>
    <w:p w:rsidR="000E38BE"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朱琳、徐娟娟、余琛、</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汪健宇、佘康悦、陈倩</w:t>
      </w:r>
    </w:p>
    <w:p w:rsidR="00F92A64"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专题节目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25A11"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张怡：演</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老</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戏</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探新生</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管晨晨、夏莹、安华梁、孙潇、毛政浩</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25A11"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文明永续</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刻</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写传承</w:t>
      </w:r>
    </w:p>
    <w:p w:rsidR="00506986"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顾芳、顾枫华、刘露、蒋文泽、吴钰芊、周汝佳</w:t>
      </w:r>
      <w:bookmarkStart w:id="0" w:name="_GoBack"/>
      <w:bookmarkEnd w:id="0"/>
    </w:p>
    <w:sectPr w:rsidR="00506986"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2C65" w:rsidRDefault="00C12C65">
      <w:r>
        <w:separator/>
      </w:r>
    </w:p>
  </w:endnote>
  <w:endnote w:type="continuationSeparator" w:id="0">
    <w:p w:rsidR="00C12C65" w:rsidRDefault="00C12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7425E6">
      <w:rPr>
        <w:rStyle w:val="a5"/>
        <w:noProof/>
        <w:sz w:val="28"/>
        <w:szCs w:val="28"/>
      </w:rPr>
      <w:t>1</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2C65" w:rsidRDefault="00C12C65">
      <w:r>
        <w:separator/>
      </w:r>
    </w:p>
  </w:footnote>
  <w:footnote w:type="continuationSeparator" w:id="0">
    <w:p w:rsidR="00C12C65" w:rsidRDefault="00C12C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4A44"/>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5E6"/>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4E33"/>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0FDE"/>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2C65"/>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08"/>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BEC90-F47D-4E8F-AD37-0E09B5129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Pages>
  <Words>55</Words>
  <Characters>320</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70</cp:revision>
  <cp:lastPrinted>2021-03-30T06:38:00Z</cp:lastPrinted>
  <dcterms:created xsi:type="dcterms:W3CDTF">2025-03-28T08:39:00Z</dcterms:created>
  <dcterms:modified xsi:type="dcterms:W3CDTF">2025-04-07T08:27:00Z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