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14:paraId="31208FBA">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14:paraId="2A306892">
            <w:pPr>
              <w:jc w:val="center"/>
              <w:rPr>
                <w:rFonts w:ascii="Times New Roman" w:hAnsi="Times New Roman" w:eastAsia="仿宋_GB2312"/>
                <w:snapToGrid w:val="0"/>
                <w:sz w:val="30"/>
                <w:szCs w:val="30"/>
              </w:rPr>
            </w:pPr>
            <w:bookmarkStart w:id="0" w:name="_GoBack"/>
            <w:bookmarkEnd w:id="0"/>
            <w:r>
              <w:rPr>
                <w:rFonts w:hint="eastAsia" w:ascii="Times New Roman" w:hAnsi="Times New Roman" w:eastAsia="仿宋_GB2312"/>
                <w:snapToGrid w:val="0"/>
                <w:sz w:val="30"/>
                <w:szCs w:val="30"/>
              </w:rPr>
              <w:t>江苏省常州市公安局交通警察支队机动（侦查）大队</w:t>
            </w:r>
          </w:p>
          <w:p w14:paraId="408E62E4">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5C20DCAD">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ascii="Times New Roman" w:hAnsi="Times New Roman" w:eastAsia="仿宋_GB2312"/>
                <w:snapToGrid w:val="0"/>
                <w:sz w:val="30"/>
                <w:szCs w:val="30"/>
              </w:rPr>
              <w:t>3204016100000221</w:t>
            </w:r>
          </w:p>
          <w:p w14:paraId="2A5DE90A">
            <w:pPr>
              <w:spacing w:line="400" w:lineRule="exact"/>
              <w:rPr>
                <w:rFonts w:ascii="Times New Roman" w:hAnsi="Times New Roman" w:eastAsia="仿宋_GB2312"/>
                <w:snapToGrid w:val="0"/>
                <w:sz w:val="28"/>
                <w:szCs w:val="28"/>
                <w:u w:val="single"/>
              </w:rPr>
            </w:pPr>
          </w:p>
          <w:p w14:paraId="0412A789">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张会</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7CAA10F6">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w:t>
            </w:r>
            <w:r>
              <w:rPr>
                <w:rFonts w:hint="eastAsia" w:ascii="Times New Roman" w:hAnsi="Times New Roman" w:eastAsia="仿宋_GB2312"/>
                <w:snapToGrid w:val="0"/>
                <w:sz w:val="28"/>
                <w:szCs w:val="28"/>
                <w:u w:val="single"/>
              </w:rPr>
              <w:t>苏DD567*(车辆识别代号：</w:t>
            </w:r>
            <w:r>
              <w:rPr>
                <w:rFonts w:ascii="Times New Roman" w:hAnsi="Times New Roman" w:eastAsia="仿宋_GB2312"/>
                <w:snapToGrid w:val="0"/>
                <w:sz w:val="28"/>
                <w:szCs w:val="28"/>
                <w:u w:val="single"/>
              </w:rPr>
              <w:t>LSVX065N0G2190495</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的大众牌的小型普通客车，已有</w:t>
            </w:r>
            <w:r>
              <w:rPr>
                <w:rFonts w:hint="eastAsia" w:ascii="Times New Roman" w:hAnsi="Times New Roman" w:eastAsia="仿宋_GB2312"/>
                <w:snapToGrid w:val="0"/>
                <w:sz w:val="28"/>
                <w:szCs w:val="28"/>
                <w:u w:val="single"/>
              </w:rPr>
              <w:t>52</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3A9728EC">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07DA0320">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16A944F7">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3E8E90A7">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042EF026">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20CCA093">
            <w:pPr>
              <w:spacing w:line="400" w:lineRule="exact"/>
              <w:ind w:firstLine="560" w:firstLineChars="200"/>
              <w:rPr>
                <w:rFonts w:ascii="Times New Roman" w:hAnsi="Times New Roman" w:eastAsia="仿宋_GB2312"/>
                <w:snapToGrid w:val="0"/>
                <w:sz w:val="28"/>
                <w:szCs w:val="28"/>
              </w:rPr>
            </w:pPr>
          </w:p>
          <w:p w14:paraId="408BE7F3">
            <w:pPr>
              <w:spacing w:line="400" w:lineRule="exact"/>
              <w:ind w:firstLine="560" w:firstLineChars="200"/>
              <w:rPr>
                <w:rFonts w:ascii="Times New Roman" w:hAnsi="Times New Roman" w:eastAsia="仿宋_GB2312"/>
                <w:snapToGrid w:val="0"/>
                <w:sz w:val="28"/>
                <w:szCs w:val="28"/>
              </w:rPr>
            </w:pPr>
          </w:p>
          <w:p w14:paraId="4A30FE3D">
            <w:pPr>
              <w:spacing w:line="400" w:lineRule="exact"/>
              <w:ind w:firstLine="560" w:firstLineChars="200"/>
              <w:rPr>
                <w:rFonts w:ascii="Times New Roman" w:hAnsi="Times New Roman" w:eastAsia="仿宋_GB2312"/>
                <w:snapToGrid w:val="0"/>
                <w:sz w:val="28"/>
                <w:szCs w:val="28"/>
              </w:rPr>
            </w:pPr>
          </w:p>
          <w:p w14:paraId="36099DB3">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0A25D8A9">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2025</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04</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15</w:t>
            </w:r>
            <w:r>
              <w:rPr>
                <w:rFonts w:ascii="Times New Roman" w:hAnsi="Times New Roman" w:eastAsia="仿宋_GB2312"/>
                <w:snapToGrid w:val="0"/>
                <w:sz w:val="32"/>
                <w:szCs w:val="32"/>
              </w:rPr>
              <w:t>日</w:t>
            </w:r>
          </w:p>
        </w:tc>
      </w:tr>
    </w:tbl>
    <w:p w14:paraId="27947F4C">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14:paraId="26537CC6">
      <w:pPr>
        <w:ind w:firstLine="880" w:firstLineChars="200"/>
        <w:rPr>
          <w:rFonts w:ascii="Times New Roman" w:hAnsi="Times New Roman" w:eastAsia="方正小标宋简体"/>
          <w:snapToGrid w:val="0"/>
          <w:sz w:val="44"/>
          <w:szCs w:val="44"/>
        </w:rPr>
      </w:pPr>
    </w:p>
    <w:p w14:paraId="6FCB046D">
      <w:pPr>
        <w:ind w:firstLine="880" w:firstLineChars="200"/>
        <w:rPr>
          <w:rFonts w:ascii="Times New Roman" w:hAnsi="Times New Roman" w:eastAsia="方正小标宋简体"/>
          <w:snapToGrid w:val="0"/>
          <w:sz w:val="44"/>
          <w:szCs w:val="44"/>
        </w:rPr>
      </w:pPr>
    </w:p>
    <w:p w14:paraId="7A3EE79B">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68B8505A">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6DEF158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常武路科教城段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ACE9A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31D96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计成路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33CDA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吉市路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0CA52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C581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S232省道采菱港大桥南段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33801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330国道638公里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89ECE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武进大道（洛南线）00公里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FF6C7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夏城路（武南路以南）000公里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2744A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夏城路大通路段000米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9184C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G347连接线至G347国道600米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9984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G347国道244公里700米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D8555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G347国道244公里700米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驾驶校车、中型以上载客载货汽车、危险物品运输车辆以外的机动车在高速公路、城市快速路以外的道路上行驶超过规定时速百分之五十以上未达到百分之百的</w:t>
      </w:r>
      <w:r>
        <w:rPr>
          <w:rFonts w:hint="eastAsia" w:ascii="Times New Roman" w:hAnsi="Times New Roman" w:eastAsia="仿宋_GB2312"/>
          <w:snapToGrid w:val="0"/>
          <w:sz w:val="28"/>
          <w:szCs w:val="28"/>
        </w:rPr>
        <w:t>违法行为（代码1650A），违反了《中华人民共和国道路交通安全法》第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500</w:t>
      </w:r>
      <w:r>
        <w:rPr>
          <w:rFonts w:hint="eastAsia" w:ascii="Times New Roman" w:hAnsi="Times New Roman" w:eastAsia="仿宋_GB2312"/>
          <w:snapToGrid w:val="0"/>
          <w:sz w:val="28"/>
          <w:szCs w:val="28"/>
        </w:rPr>
        <w:t>元罚款。</w:t>
      </w:r>
    </w:p>
    <w:p w14:paraId="28E86D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花园街大通路段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5BD685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长江路(长江中路荆川东路路口)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32F7C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长江路(清潭路到荆川东路段)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D5D26B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长江路(荆川东路到紫荆东路段)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5355B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星湖广场北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9F327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D67A95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36D41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新平路站北路段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3C8B46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南夏墅街镇龙帆路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94A4D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东龙路0公里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1C4E4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长江中路紫荆东路路口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83E6AB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南夏墅街镇道路80公里80米（龙运路）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3714C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沪霍线（312国道）0194公里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C18AF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陈李线（226省道）73公里580米至陈</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E159F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龙城大道高架横塘河东路段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AF4D6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湾友路（曙兴路至青洋路中路段）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FE8BD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龙城大道高架（长江路出口至长江路入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0A31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虹北路武宜路段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9800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聚湖路降子路段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5007C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C24644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772887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320省道115公里300米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95547B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320省道115公里300米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36C9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93FA4A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长虹路高架湖滨路西向东出口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22D12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31DD4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怀德路关河路口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C1F728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丁香路路桂花路路口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3C68F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EE27B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驾驶中型以上载客载货汽车、校车、危险物品运输车辆以外的机动车行驶超过规定时速50%以上未达70%的</w:t>
      </w:r>
      <w:r>
        <w:rPr>
          <w:rFonts w:hint="eastAsia" w:ascii="Times New Roman" w:hAnsi="Times New Roman" w:eastAsia="仿宋_GB2312"/>
          <w:snapToGrid w:val="0"/>
          <w:sz w:val="28"/>
          <w:szCs w:val="28"/>
        </w:rPr>
        <w:t>违法行为（代码17211），违反了《中华人民共和国道路交通安全法》第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14:paraId="03DB5F5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宝龙广场路段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771B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青洋路高架1河海东路入口至北塘河东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117D9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劳动东路今创路口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29E52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青洋路高架2竹林北路出口至竹林北路入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2BE8F8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湾友路曙兴路路口至湾友路青洋路中路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D1505B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EBB2A9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4B0F9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青洋路高架1竹林北路出口至竹林北路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106A6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ascii="仿宋_GB2312" w:hAnsi="Times New Roman" w:eastAsia="仿宋_GB2312"/>
          <w:snapToGrid w:val="0"/>
          <w:sz w:val="28"/>
          <w:szCs w:val="28"/>
          <w:u w:val="single"/>
        </w:rPr>
        <w:t>466省道7公里170米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6320B7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59911CE">
      <w:pPr>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55A"/>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4AC7"/>
    <w:rsid w:val="000C5505"/>
    <w:rsid w:val="000D09E5"/>
    <w:rsid w:val="000D253A"/>
    <w:rsid w:val="000D62A7"/>
    <w:rsid w:val="000D6E5F"/>
    <w:rsid w:val="000E2C32"/>
    <w:rsid w:val="000F5779"/>
    <w:rsid w:val="000F70AA"/>
    <w:rsid w:val="001143C0"/>
    <w:rsid w:val="00114626"/>
    <w:rsid w:val="001222DB"/>
    <w:rsid w:val="001277E9"/>
    <w:rsid w:val="001346D1"/>
    <w:rsid w:val="00134D49"/>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2855"/>
    <w:rsid w:val="001E410F"/>
    <w:rsid w:val="001E7ADD"/>
    <w:rsid w:val="001F5AB3"/>
    <w:rsid w:val="00214C4B"/>
    <w:rsid w:val="00235ED0"/>
    <w:rsid w:val="002426D2"/>
    <w:rsid w:val="00246DB4"/>
    <w:rsid w:val="00246E0B"/>
    <w:rsid w:val="00253EB4"/>
    <w:rsid w:val="00255F6E"/>
    <w:rsid w:val="002568A4"/>
    <w:rsid w:val="0027363F"/>
    <w:rsid w:val="00273DF2"/>
    <w:rsid w:val="00280577"/>
    <w:rsid w:val="00280A7D"/>
    <w:rsid w:val="00281125"/>
    <w:rsid w:val="00283C5E"/>
    <w:rsid w:val="002912FF"/>
    <w:rsid w:val="002B00AE"/>
    <w:rsid w:val="002C290E"/>
    <w:rsid w:val="002C7894"/>
    <w:rsid w:val="002E0DC8"/>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92CD3"/>
    <w:rsid w:val="0039452D"/>
    <w:rsid w:val="003A1DA7"/>
    <w:rsid w:val="003A3B41"/>
    <w:rsid w:val="003A6322"/>
    <w:rsid w:val="003B292A"/>
    <w:rsid w:val="003B7441"/>
    <w:rsid w:val="003C0895"/>
    <w:rsid w:val="003C0AF5"/>
    <w:rsid w:val="003C7049"/>
    <w:rsid w:val="003D557F"/>
    <w:rsid w:val="003E2516"/>
    <w:rsid w:val="003E5013"/>
    <w:rsid w:val="003E569E"/>
    <w:rsid w:val="003E7FE6"/>
    <w:rsid w:val="00417268"/>
    <w:rsid w:val="00423847"/>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17334"/>
    <w:rsid w:val="00521622"/>
    <w:rsid w:val="00536CE8"/>
    <w:rsid w:val="0054454D"/>
    <w:rsid w:val="00545C89"/>
    <w:rsid w:val="00546292"/>
    <w:rsid w:val="00546A94"/>
    <w:rsid w:val="005505F9"/>
    <w:rsid w:val="00551682"/>
    <w:rsid w:val="00562888"/>
    <w:rsid w:val="005628BB"/>
    <w:rsid w:val="00566C9F"/>
    <w:rsid w:val="0057428B"/>
    <w:rsid w:val="00575B41"/>
    <w:rsid w:val="00584AA4"/>
    <w:rsid w:val="00587C5D"/>
    <w:rsid w:val="00590058"/>
    <w:rsid w:val="0059197A"/>
    <w:rsid w:val="005B44AF"/>
    <w:rsid w:val="005B7E7F"/>
    <w:rsid w:val="005C07CA"/>
    <w:rsid w:val="005C1BD0"/>
    <w:rsid w:val="005D2746"/>
    <w:rsid w:val="005E0C92"/>
    <w:rsid w:val="005F114F"/>
    <w:rsid w:val="005F79F6"/>
    <w:rsid w:val="00613E03"/>
    <w:rsid w:val="00614791"/>
    <w:rsid w:val="00614FB6"/>
    <w:rsid w:val="006216AA"/>
    <w:rsid w:val="00630A3B"/>
    <w:rsid w:val="006320BB"/>
    <w:rsid w:val="00641DB1"/>
    <w:rsid w:val="00643972"/>
    <w:rsid w:val="006446EA"/>
    <w:rsid w:val="00654F8C"/>
    <w:rsid w:val="006574BD"/>
    <w:rsid w:val="006577E3"/>
    <w:rsid w:val="006623EC"/>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233E"/>
    <w:rsid w:val="006C4352"/>
    <w:rsid w:val="006C6F15"/>
    <w:rsid w:val="006D19C0"/>
    <w:rsid w:val="006D4CCE"/>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20BE"/>
    <w:rsid w:val="0075171F"/>
    <w:rsid w:val="00751F8A"/>
    <w:rsid w:val="00755C23"/>
    <w:rsid w:val="00756122"/>
    <w:rsid w:val="007674DF"/>
    <w:rsid w:val="00773421"/>
    <w:rsid w:val="0078523E"/>
    <w:rsid w:val="00786D8D"/>
    <w:rsid w:val="00791323"/>
    <w:rsid w:val="007922EF"/>
    <w:rsid w:val="007B2766"/>
    <w:rsid w:val="007B7AA3"/>
    <w:rsid w:val="007C0FFB"/>
    <w:rsid w:val="007C6499"/>
    <w:rsid w:val="007D6D17"/>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90DFF"/>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202B2"/>
    <w:rsid w:val="00920AF8"/>
    <w:rsid w:val="00924177"/>
    <w:rsid w:val="009277DA"/>
    <w:rsid w:val="0093265A"/>
    <w:rsid w:val="009349F6"/>
    <w:rsid w:val="00944388"/>
    <w:rsid w:val="00945163"/>
    <w:rsid w:val="00945AF5"/>
    <w:rsid w:val="00951896"/>
    <w:rsid w:val="009558A0"/>
    <w:rsid w:val="00971444"/>
    <w:rsid w:val="00975FCB"/>
    <w:rsid w:val="0097760D"/>
    <w:rsid w:val="00980352"/>
    <w:rsid w:val="009859EE"/>
    <w:rsid w:val="009960CF"/>
    <w:rsid w:val="009A381B"/>
    <w:rsid w:val="009B73CD"/>
    <w:rsid w:val="009C75E0"/>
    <w:rsid w:val="009D29E9"/>
    <w:rsid w:val="009D50BA"/>
    <w:rsid w:val="009D50F6"/>
    <w:rsid w:val="009E4CE6"/>
    <w:rsid w:val="009F591F"/>
    <w:rsid w:val="00A009EC"/>
    <w:rsid w:val="00A07056"/>
    <w:rsid w:val="00A07C31"/>
    <w:rsid w:val="00A11BBC"/>
    <w:rsid w:val="00A171D7"/>
    <w:rsid w:val="00A2119E"/>
    <w:rsid w:val="00A246A2"/>
    <w:rsid w:val="00A266B1"/>
    <w:rsid w:val="00A267CC"/>
    <w:rsid w:val="00A34400"/>
    <w:rsid w:val="00A502B8"/>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0E6F"/>
    <w:rsid w:val="00BB6B56"/>
    <w:rsid w:val="00BC0FD7"/>
    <w:rsid w:val="00BC695F"/>
    <w:rsid w:val="00BD4235"/>
    <w:rsid w:val="00BE4BFD"/>
    <w:rsid w:val="00BF2440"/>
    <w:rsid w:val="00C04C03"/>
    <w:rsid w:val="00C13F6D"/>
    <w:rsid w:val="00C24041"/>
    <w:rsid w:val="00C24500"/>
    <w:rsid w:val="00C26D66"/>
    <w:rsid w:val="00C411F5"/>
    <w:rsid w:val="00C416BE"/>
    <w:rsid w:val="00C44425"/>
    <w:rsid w:val="00C46124"/>
    <w:rsid w:val="00C522F0"/>
    <w:rsid w:val="00C536B1"/>
    <w:rsid w:val="00C62B3E"/>
    <w:rsid w:val="00C64DFE"/>
    <w:rsid w:val="00C677A0"/>
    <w:rsid w:val="00C75B4C"/>
    <w:rsid w:val="00C8026E"/>
    <w:rsid w:val="00C80B70"/>
    <w:rsid w:val="00C825FF"/>
    <w:rsid w:val="00C8739B"/>
    <w:rsid w:val="00C935EC"/>
    <w:rsid w:val="00CA32FC"/>
    <w:rsid w:val="00CA652D"/>
    <w:rsid w:val="00CB49BF"/>
    <w:rsid w:val="00CB5106"/>
    <w:rsid w:val="00CC4A92"/>
    <w:rsid w:val="00CD188E"/>
    <w:rsid w:val="00CF5326"/>
    <w:rsid w:val="00CF6141"/>
    <w:rsid w:val="00CF7264"/>
    <w:rsid w:val="00CF7B29"/>
    <w:rsid w:val="00D21E14"/>
    <w:rsid w:val="00D227CD"/>
    <w:rsid w:val="00D34247"/>
    <w:rsid w:val="00D41E6C"/>
    <w:rsid w:val="00D43526"/>
    <w:rsid w:val="00D43697"/>
    <w:rsid w:val="00D5264A"/>
    <w:rsid w:val="00D54EEE"/>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1DB0"/>
    <w:rsid w:val="00DE3D82"/>
    <w:rsid w:val="00DE5149"/>
    <w:rsid w:val="00DE56A5"/>
    <w:rsid w:val="00DF5828"/>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EF6360"/>
    <w:rsid w:val="00F03999"/>
    <w:rsid w:val="00F103FC"/>
    <w:rsid w:val="00F12865"/>
    <w:rsid w:val="00F1392C"/>
    <w:rsid w:val="00F209B1"/>
    <w:rsid w:val="00F2156A"/>
    <w:rsid w:val="00F404F6"/>
    <w:rsid w:val="00F407AD"/>
    <w:rsid w:val="00F559A5"/>
    <w:rsid w:val="00F564B6"/>
    <w:rsid w:val="00F57781"/>
    <w:rsid w:val="00F817E8"/>
    <w:rsid w:val="00F84D39"/>
    <w:rsid w:val="00F907C5"/>
    <w:rsid w:val="00F92CAD"/>
    <w:rsid w:val="00FA373B"/>
    <w:rsid w:val="00FA3E5B"/>
    <w:rsid w:val="00FA4237"/>
    <w:rsid w:val="00FA66F4"/>
    <w:rsid w:val="00FB2587"/>
    <w:rsid w:val="00FB3F9B"/>
    <w:rsid w:val="00FB69FB"/>
    <w:rsid w:val="00FC2662"/>
    <w:rsid w:val="00FC444B"/>
    <w:rsid w:val="00FC6306"/>
    <w:rsid w:val="00FD13DD"/>
    <w:rsid w:val="00FE20E6"/>
    <w:rsid w:val="00FE2234"/>
    <w:rsid w:val="00FE3CE4"/>
    <w:rsid w:val="00FE5AC0"/>
    <w:rsid w:val="00FE66C9"/>
    <w:rsid w:val="00FF28E1"/>
    <w:rsid w:val="00FF5275"/>
    <w:rsid w:val="00FF6A06"/>
    <w:rsid w:val="0A3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qFormat/>
    <w:uiPriority w:val="0"/>
    <w:rPr>
      <w:color w:val="000000"/>
    </w:rPr>
  </w:style>
  <w:style w:type="character" w:customStyle="1" w:styleId="17">
    <w:name w:val="wfxw"/>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18</Pages>
  <Words>9865</Words>
  <Characters>10720</Characters>
  <Lines>77</Lines>
  <Paragraphs>21</Paragraphs>
  <TotalTime>1767</TotalTime>
  <ScaleCrop>false</ScaleCrop>
  <LinksUpToDate>false</LinksUpToDate>
  <CharactersWithSpaces>10843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2025-04-15T06:49:20Z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2052-12.1.0.20305</vt:lpwstr>
  </property>
  <property fmtid="{D5CDD505-2E9C-101B-9397-08002B2CF9AE}" pid="4" name="ICV">
    <vt:lpwstr>C7AF5DE3FC2748E18ECD2EA5583DE200_13</vt:lpwstr>
  </property>
</Properties>
</file>