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610" w:rsidRPr="00572238" w:rsidRDefault="001B4284" w:rsidP="00572238">
      <w:pPr>
        <w:spacing w:line="7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612610" w:rsidRDefault="001B4284" w:rsidP="00572238">
      <w:pPr>
        <w:spacing w:line="570" w:lineRule="exact"/>
        <w:jc w:val="center"/>
        <w:rPr>
          <w:rFonts w:ascii="Times New Roman" w:eastAsia="方正小标宋简体" w:hAnsi="Times New Roman"/>
          <w:spacing w:val="5"/>
          <w:sz w:val="44"/>
          <w:szCs w:val="44"/>
        </w:rPr>
      </w:pPr>
      <w:r w:rsidRPr="00572238">
        <w:rPr>
          <w:rFonts w:ascii="Times New Roman" w:eastAsia="方正小标宋简体" w:hAnsi="Times New Roman" w:hint="eastAsia"/>
          <w:spacing w:val="5"/>
          <w:sz w:val="44"/>
          <w:szCs w:val="44"/>
        </w:rPr>
        <w:t>2025</w:t>
      </w:r>
      <w:r w:rsidRPr="00572238">
        <w:rPr>
          <w:rFonts w:ascii="Times New Roman" w:eastAsia="方正小标宋简体" w:hAnsi="Times New Roman" w:hint="eastAsia"/>
          <w:spacing w:val="5"/>
          <w:sz w:val="44"/>
          <w:szCs w:val="44"/>
        </w:rPr>
        <w:t>年常州市产品质量监督抽查目录</w:t>
      </w:r>
    </w:p>
    <w:p w:rsidR="00572238" w:rsidRPr="00572238" w:rsidRDefault="00572238" w:rsidP="00572238">
      <w:pPr>
        <w:spacing w:line="570" w:lineRule="exact"/>
        <w:rPr>
          <w:rFonts w:ascii="Times New Roman" w:eastAsia="方正小标宋简体" w:hAnsi="Times New Roman"/>
          <w:spacing w:val="5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622"/>
        <w:gridCol w:w="1976"/>
        <w:gridCol w:w="4176"/>
      </w:tblGrid>
      <w:tr w:rsidR="00612610" w:rsidTr="00572238">
        <w:trPr>
          <w:trHeight w:hRule="exact" w:val="445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jc w:val="center"/>
              <w:rPr>
                <w:rFonts w:ascii="黑体" w:eastAsia="黑体"/>
                <w:color w:val="000000" w:themeColor="text1"/>
                <w:sz w:val="24"/>
              </w:rPr>
            </w:pPr>
            <w:r w:rsidRPr="00572238">
              <w:rPr>
                <w:rFonts w:ascii="黑体" w:eastAsia="黑体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3458" w:type="dxa"/>
            <w:gridSpan w:val="2"/>
            <w:vAlign w:val="center"/>
          </w:tcPr>
          <w:p w:rsidR="00612610" w:rsidRPr="00572238" w:rsidRDefault="001B4284">
            <w:pPr>
              <w:jc w:val="center"/>
              <w:rPr>
                <w:rFonts w:ascii="黑体" w:eastAsia="黑体"/>
                <w:sz w:val="24"/>
              </w:rPr>
            </w:pPr>
            <w:r w:rsidRPr="00572238">
              <w:rPr>
                <w:rFonts w:ascii="黑体" w:eastAsia="黑体" w:hint="eastAsia"/>
                <w:sz w:val="24"/>
              </w:rPr>
              <w:t>产品类别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黑体" w:eastAsia="黑体"/>
                <w:sz w:val="24"/>
              </w:rPr>
            </w:pPr>
            <w:r w:rsidRPr="00572238">
              <w:rPr>
                <w:rFonts w:ascii="黑体" w:eastAsia="黑体" w:hint="eastAsia"/>
                <w:sz w:val="24"/>
              </w:rPr>
              <w:t>产品名称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622" w:type="dxa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日用及纺织品</w:t>
            </w: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纺织品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女性内衣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童装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羊绒制品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羽绒制品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儿童用品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玩具（木质玩具、塑胶玩具）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玩具（电玩具）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玩具（弹射玩具）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机动车儿童乘员用约束系统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文体用品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学习用品(作业</w:t>
            </w:r>
            <w:proofErr w:type="gramStart"/>
            <w:r w:rsidRPr="00572238">
              <w:rPr>
                <w:rFonts w:ascii="仿宋_GB2312" w:eastAsia="仿宋_GB2312" w:hint="eastAsia"/>
                <w:sz w:val="22"/>
                <w:szCs w:val="22"/>
              </w:rPr>
              <w:t>薄册)</w:t>
            </w:r>
            <w:proofErr w:type="gramEnd"/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学习用品（修正液、修正带、橡皮）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7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学习用品（书写笔）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622" w:type="dxa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电子电器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照明光源及灯具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LED 照明产品（嵌入式、可移动式）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网络通讯产品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移动电话（老年手机）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622" w:type="dxa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轻工产品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家具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木家具（橱、柜、床、桌）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燃气用具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燃气灶具（家用、商用）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瓶装液化石油气调压器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17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燃气用具连接用金属软管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纸及制品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卫生巾（</w:t>
            </w:r>
            <w:proofErr w:type="gramStart"/>
            <w:r w:rsidRPr="00572238">
              <w:rPr>
                <w:rFonts w:ascii="仿宋_GB2312" w:eastAsia="仿宋_GB2312" w:hint="eastAsia"/>
                <w:sz w:val="22"/>
                <w:szCs w:val="22"/>
              </w:rPr>
              <w:t>含卫生</w:t>
            </w:r>
            <w:proofErr w:type="gramEnd"/>
            <w:r w:rsidRPr="00572238">
              <w:rPr>
                <w:rFonts w:ascii="仿宋_GB2312" w:eastAsia="仿宋_GB2312" w:hint="eastAsia"/>
                <w:sz w:val="22"/>
                <w:szCs w:val="22"/>
              </w:rPr>
              <w:t>护垫）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成人纸尿裤（片、垫）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日用及化工品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烟花爆竹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家用塑料袋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塑料购物袋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22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眼镜类产品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配装眼镜（</w:t>
            </w:r>
            <w:proofErr w:type="gramStart"/>
            <w:r w:rsidRPr="00572238">
              <w:rPr>
                <w:rFonts w:ascii="仿宋_GB2312" w:eastAsia="仿宋_GB2312" w:hint="eastAsia"/>
                <w:sz w:val="22"/>
                <w:szCs w:val="22"/>
              </w:rPr>
              <w:t>含儿童</w:t>
            </w:r>
            <w:proofErr w:type="gramEnd"/>
            <w:r w:rsidRPr="00572238">
              <w:rPr>
                <w:rFonts w:ascii="仿宋_GB2312" w:eastAsia="仿宋_GB2312" w:hint="eastAsia"/>
                <w:sz w:val="22"/>
                <w:szCs w:val="22"/>
              </w:rPr>
              <w:t>用）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老视成镜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运载工具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电动自行车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1622" w:type="dxa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建筑和装饰装修材料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建筑节能保温材料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建筑保温材料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建筑钢材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热轧带肋钢筋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建筑防水材料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建筑防水卷材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36" w:type="dxa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建筑用材料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钢筋混凝土排水管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36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水泥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836" w:type="dxa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胶粘剂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胶粘剂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建筑涂料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建筑用外墙涂料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32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合成树脂乳液内墙涂料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33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木器涂料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1622" w:type="dxa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农业生产资料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化肥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复肥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lastRenderedPageBreak/>
              <w:t>35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农用塑料制品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农用薄膜（农用地膜）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36</w:t>
            </w:r>
          </w:p>
        </w:tc>
        <w:tc>
          <w:tcPr>
            <w:tcW w:w="1622" w:type="dxa"/>
            <w:vMerge w:val="restart"/>
            <w:vAlign w:val="center"/>
          </w:tcPr>
          <w:p w:rsidR="00572238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机械及安防</w:t>
            </w:r>
          </w:p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产品</w:t>
            </w: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车辆及相关产品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车用柴油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37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车用尿素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38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车用汽油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39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机动车乘员用安全带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行车记录仪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41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骑行安全类头盔（摩托车、电动自行车）</w:t>
            </w:r>
          </w:p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托车、电动自行车）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42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电动自行车用充电器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43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电动自行车用蓄电池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安全技术防范产品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电子门锁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安全帽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非医用口罩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47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防爆电气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危险化学品包装物及容器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49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消防器材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手提式灭火器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622" w:type="dxa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:rsidR="00612610" w:rsidRPr="00572238" w:rsidRDefault="0061261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可燃气体探测器</w:t>
            </w:r>
          </w:p>
        </w:tc>
      </w:tr>
      <w:tr w:rsidR="00612610">
        <w:trPr>
          <w:trHeight w:hRule="exact" w:val="301"/>
          <w:jc w:val="center"/>
        </w:trPr>
        <w:tc>
          <w:tcPr>
            <w:tcW w:w="817" w:type="dxa"/>
            <w:vAlign w:val="center"/>
          </w:tcPr>
          <w:p w:rsidR="00612610" w:rsidRPr="00572238" w:rsidRDefault="001B4284">
            <w:pPr>
              <w:pStyle w:val="TableParagraph"/>
              <w:spacing w:before="0"/>
              <w:ind w:left="88" w:right="81"/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</w:pPr>
            <w:r w:rsidRPr="00572238">
              <w:rPr>
                <w:rFonts w:ascii="Times New Roman" w:eastAsia="仿宋_GB2312" w:hAnsi="Times New Roman" w:cs="Times New Roman"/>
                <w:color w:val="000000" w:themeColor="text1"/>
                <w:sz w:val="22"/>
                <w:szCs w:val="22"/>
              </w:rPr>
              <w:t>51</w:t>
            </w:r>
          </w:p>
        </w:tc>
        <w:tc>
          <w:tcPr>
            <w:tcW w:w="1622" w:type="dxa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电工及材料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电线及电缆</w:t>
            </w:r>
          </w:p>
        </w:tc>
        <w:tc>
          <w:tcPr>
            <w:tcW w:w="0" w:type="auto"/>
            <w:vAlign w:val="center"/>
          </w:tcPr>
          <w:p w:rsidR="00612610" w:rsidRPr="00572238" w:rsidRDefault="001B42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572238">
              <w:rPr>
                <w:rFonts w:ascii="仿宋_GB2312" w:eastAsia="仿宋_GB2312" w:hint="eastAsia"/>
                <w:sz w:val="22"/>
                <w:szCs w:val="22"/>
              </w:rPr>
              <w:t>电线电缆</w:t>
            </w:r>
          </w:p>
        </w:tc>
      </w:tr>
    </w:tbl>
    <w:p w:rsidR="00612610" w:rsidRDefault="00612610">
      <w:pPr>
        <w:spacing w:line="560" w:lineRule="exact"/>
      </w:pPr>
    </w:p>
    <w:p w:rsidR="00612610" w:rsidRDefault="00612610">
      <w:pPr>
        <w:spacing w:line="560" w:lineRule="exact"/>
      </w:pPr>
    </w:p>
    <w:p w:rsidR="00612610" w:rsidRDefault="00612610">
      <w:pPr>
        <w:spacing w:line="560" w:lineRule="exact"/>
      </w:pPr>
      <w:bookmarkStart w:id="0" w:name="_GoBack"/>
      <w:bookmarkEnd w:id="0"/>
    </w:p>
    <w:sectPr w:rsidR="00612610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869" w:rsidRDefault="00D00869">
      <w:r>
        <w:separator/>
      </w:r>
    </w:p>
  </w:endnote>
  <w:endnote w:type="continuationSeparator" w:id="0">
    <w:p w:rsidR="00D00869" w:rsidRDefault="00D00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12415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612610" w:rsidRDefault="001B4284">
        <w:pPr>
          <w:pStyle w:val="a5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 w:rsidR="00902AE1" w:rsidRPr="00902AE1">
          <w:rPr>
            <w:noProof/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610" w:rsidRDefault="00D00869">
    <w:pPr>
      <w:pStyle w:val="a5"/>
      <w:jc w:val="right"/>
      <w:rPr>
        <w:rFonts w:asciiTheme="minorEastAsia" w:eastAsiaTheme="minorEastAsia" w:hAnsiTheme="minorEastAsia"/>
        <w:sz w:val="28"/>
        <w:szCs w:val="28"/>
      </w:rPr>
    </w:pPr>
    <w:sdt>
      <w:sdtPr>
        <w:id w:val="586124157"/>
        <w:showingPlcHdr/>
      </w:sdtPr>
      <w:sdtEndPr>
        <w:rPr>
          <w:rFonts w:asciiTheme="minorEastAsia" w:eastAsiaTheme="minorEastAsia" w:hAnsiTheme="minorEastAsia"/>
          <w:sz w:val="28"/>
          <w:szCs w:val="28"/>
        </w:rPr>
      </w:sdtEndPr>
      <w:sdtContent/>
    </w:sdt>
    <w:r w:rsidR="001B4284">
      <w:rPr>
        <w:rFonts w:hint="eastAsia"/>
        <w:sz w:val="28"/>
        <w:szCs w:val="28"/>
      </w:rPr>
      <w:t>—</w:t>
    </w:r>
    <w:r w:rsidR="001B4284">
      <w:rPr>
        <w:rFonts w:hint="eastAsia"/>
        <w:sz w:val="28"/>
        <w:szCs w:val="28"/>
      </w:rPr>
      <w:t xml:space="preserve"> </w:t>
    </w:r>
    <w:r w:rsidR="001B4284">
      <w:rPr>
        <w:sz w:val="28"/>
        <w:szCs w:val="28"/>
      </w:rPr>
      <w:fldChar w:fldCharType="begin"/>
    </w:r>
    <w:r w:rsidR="001B4284">
      <w:rPr>
        <w:sz w:val="28"/>
        <w:szCs w:val="28"/>
      </w:rPr>
      <w:instrText xml:space="preserve"> PAGE   \* MERGEFORMAT </w:instrText>
    </w:r>
    <w:r w:rsidR="001B4284">
      <w:rPr>
        <w:sz w:val="28"/>
        <w:szCs w:val="28"/>
      </w:rPr>
      <w:fldChar w:fldCharType="separate"/>
    </w:r>
    <w:r w:rsidR="00902AE1" w:rsidRPr="00902AE1">
      <w:rPr>
        <w:noProof/>
        <w:sz w:val="28"/>
        <w:szCs w:val="28"/>
        <w:lang w:val="zh-CN"/>
      </w:rPr>
      <w:t>1</w:t>
    </w:r>
    <w:r w:rsidR="001B4284">
      <w:rPr>
        <w:sz w:val="28"/>
        <w:szCs w:val="28"/>
      </w:rPr>
      <w:fldChar w:fldCharType="end"/>
    </w:r>
    <w:r w:rsidR="001B4284">
      <w:rPr>
        <w:rFonts w:hint="eastAsia"/>
        <w:sz w:val="28"/>
        <w:szCs w:val="28"/>
      </w:rPr>
      <w:t xml:space="preserve"> </w:t>
    </w:r>
    <w:r w:rsidR="001B4284">
      <w:rPr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869" w:rsidRDefault="00D00869">
      <w:r>
        <w:separator/>
      </w:r>
    </w:p>
  </w:footnote>
  <w:footnote w:type="continuationSeparator" w:id="0">
    <w:p w:rsidR="00D00869" w:rsidRDefault="00D008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610" w:rsidRDefault="00612610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610" w:rsidRDefault="00612610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C73999"/>
    <w:rsid w:val="D713EFF6"/>
    <w:rsid w:val="FB5E7994"/>
    <w:rsid w:val="FFFF92E8"/>
    <w:rsid w:val="000003DB"/>
    <w:rsid w:val="00006762"/>
    <w:rsid w:val="00011BF5"/>
    <w:rsid w:val="00023B64"/>
    <w:rsid w:val="000249A7"/>
    <w:rsid w:val="00053BEA"/>
    <w:rsid w:val="00056B79"/>
    <w:rsid w:val="00060584"/>
    <w:rsid w:val="000626AD"/>
    <w:rsid w:val="0006322D"/>
    <w:rsid w:val="0006480F"/>
    <w:rsid w:val="00082E19"/>
    <w:rsid w:val="00083525"/>
    <w:rsid w:val="000925AF"/>
    <w:rsid w:val="000A0EA3"/>
    <w:rsid w:val="000C2905"/>
    <w:rsid w:val="000F41BE"/>
    <w:rsid w:val="00130424"/>
    <w:rsid w:val="0013151C"/>
    <w:rsid w:val="001419A4"/>
    <w:rsid w:val="001749C3"/>
    <w:rsid w:val="00180841"/>
    <w:rsid w:val="00196AA2"/>
    <w:rsid w:val="001A1505"/>
    <w:rsid w:val="001A3658"/>
    <w:rsid w:val="001B4284"/>
    <w:rsid w:val="001E2E1E"/>
    <w:rsid w:val="001E3042"/>
    <w:rsid w:val="001F000E"/>
    <w:rsid w:val="002039B7"/>
    <w:rsid w:val="0021201F"/>
    <w:rsid w:val="00246D41"/>
    <w:rsid w:val="00252751"/>
    <w:rsid w:val="0025320C"/>
    <w:rsid w:val="00270962"/>
    <w:rsid w:val="00281306"/>
    <w:rsid w:val="002934AA"/>
    <w:rsid w:val="002945BE"/>
    <w:rsid w:val="002B5C6F"/>
    <w:rsid w:val="002D40D3"/>
    <w:rsid w:val="002E6164"/>
    <w:rsid w:val="002F08A4"/>
    <w:rsid w:val="003363FA"/>
    <w:rsid w:val="0034503E"/>
    <w:rsid w:val="0034781A"/>
    <w:rsid w:val="00355C08"/>
    <w:rsid w:val="00355EB4"/>
    <w:rsid w:val="00374286"/>
    <w:rsid w:val="0037714A"/>
    <w:rsid w:val="003A4BDF"/>
    <w:rsid w:val="003B6F3F"/>
    <w:rsid w:val="003D749F"/>
    <w:rsid w:val="003D7E48"/>
    <w:rsid w:val="003E4F54"/>
    <w:rsid w:val="00412ECE"/>
    <w:rsid w:val="00413012"/>
    <w:rsid w:val="00444E73"/>
    <w:rsid w:val="00445056"/>
    <w:rsid w:val="00456EF3"/>
    <w:rsid w:val="00465FCC"/>
    <w:rsid w:val="00490ABF"/>
    <w:rsid w:val="004A2E26"/>
    <w:rsid w:val="004D5EBA"/>
    <w:rsid w:val="004E2894"/>
    <w:rsid w:val="004E6708"/>
    <w:rsid w:val="004F6BF1"/>
    <w:rsid w:val="00544E05"/>
    <w:rsid w:val="00570D7E"/>
    <w:rsid w:val="00572238"/>
    <w:rsid w:val="005861EC"/>
    <w:rsid w:val="00594156"/>
    <w:rsid w:val="005C7FD6"/>
    <w:rsid w:val="00600A5E"/>
    <w:rsid w:val="00612610"/>
    <w:rsid w:val="006148F3"/>
    <w:rsid w:val="00617661"/>
    <w:rsid w:val="00627004"/>
    <w:rsid w:val="00632B9A"/>
    <w:rsid w:val="006472BA"/>
    <w:rsid w:val="00654ED8"/>
    <w:rsid w:val="00655306"/>
    <w:rsid w:val="00660548"/>
    <w:rsid w:val="0067546A"/>
    <w:rsid w:val="0068552C"/>
    <w:rsid w:val="006B68B4"/>
    <w:rsid w:val="006D34B0"/>
    <w:rsid w:val="006E6687"/>
    <w:rsid w:val="006E7564"/>
    <w:rsid w:val="006F65E4"/>
    <w:rsid w:val="00704399"/>
    <w:rsid w:val="0075175B"/>
    <w:rsid w:val="007C7301"/>
    <w:rsid w:val="007E236A"/>
    <w:rsid w:val="00815F0D"/>
    <w:rsid w:val="008167D7"/>
    <w:rsid w:val="008541DE"/>
    <w:rsid w:val="00873A90"/>
    <w:rsid w:val="00873A99"/>
    <w:rsid w:val="00890E85"/>
    <w:rsid w:val="00892A67"/>
    <w:rsid w:val="008E3E97"/>
    <w:rsid w:val="00902AE1"/>
    <w:rsid w:val="009043AF"/>
    <w:rsid w:val="00906E69"/>
    <w:rsid w:val="009130BD"/>
    <w:rsid w:val="009471D1"/>
    <w:rsid w:val="00990941"/>
    <w:rsid w:val="009C188D"/>
    <w:rsid w:val="00A01058"/>
    <w:rsid w:val="00A1164F"/>
    <w:rsid w:val="00A64950"/>
    <w:rsid w:val="00A848B9"/>
    <w:rsid w:val="00AC62B5"/>
    <w:rsid w:val="00AD5613"/>
    <w:rsid w:val="00AF2B63"/>
    <w:rsid w:val="00AF566F"/>
    <w:rsid w:val="00B01BEF"/>
    <w:rsid w:val="00B0352D"/>
    <w:rsid w:val="00B05009"/>
    <w:rsid w:val="00B64E69"/>
    <w:rsid w:val="00B6725A"/>
    <w:rsid w:val="00B74594"/>
    <w:rsid w:val="00BA4CA7"/>
    <w:rsid w:val="00BB1995"/>
    <w:rsid w:val="00BB2022"/>
    <w:rsid w:val="00BB336E"/>
    <w:rsid w:val="00BC5C7B"/>
    <w:rsid w:val="00BE185E"/>
    <w:rsid w:val="00C21A3D"/>
    <w:rsid w:val="00C22E78"/>
    <w:rsid w:val="00C34604"/>
    <w:rsid w:val="00C4141C"/>
    <w:rsid w:val="00C47A2F"/>
    <w:rsid w:val="00C56397"/>
    <w:rsid w:val="00C61E32"/>
    <w:rsid w:val="00C73999"/>
    <w:rsid w:val="00C77171"/>
    <w:rsid w:val="00C80A4F"/>
    <w:rsid w:val="00C84ACA"/>
    <w:rsid w:val="00CA130F"/>
    <w:rsid w:val="00CE7307"/>
    <w:rsid w:val="00CF436B"/>
    <w:rsid w:val="00D00869"/>
    <w:rsid w:val="00D73E79"/>
    <w:rsid w:val="00DA4427"/>
    <w:rsid w:val="00DA4636"/>
    <w:rsid w:val="00DA554A"/>
    <w:rsid w:val="00DD0702"/>
    <w:rsid w:val="00DF2E5F"/>
    <w:rsid w:val="00DF34F4"/>
    <w:rsid w:val="00DF5669"/>
    <w:rsid w:val="00E0593F"/>
    <w:rsid w:val="00E173BF"/>
    <w:rsid w:val="00E26FBE"/>
    <w:rsid w:val="00E33495"/>
    <w:rsid w:val="00E404B8"/>
    <w:rsid w:val="00E503AD"/>
    <w:rsid w:val="00E562AB"/>
    <w:rsid w:val="00E61BA1"/>
    <w:rsid w:val="00E66267"/>
    <w:rsid w:val="00E95FCB"/>
    <w:rsid w:val="00EA51B8"/>
    <w:rsid w:val="00EB689B"/>
    <w:rsid w:val="00EC01E0"/>
    <w:rsid w:val="00ED622C"/>
    <w:rsid w:val="00EF7972"/>
    <w:rsid w:val="00F023F0"/>
    <w:rsid w:val="00F057E0"/>
    <w:rsid w:val="00F2539E"/>
    <w:rsid w:val="00F513AB"/>
    <w:rsid w:val="00F64D7B"/>
    <w:rsid w:val="00F8040B"/>
    <w:rsid w:val="00F84BEC"/>
    <w:rsid w:val="00FB48D7"/>
    <w:rsid w:val="00FC3680"/>
    <w:rsid w:val="00FE5135"/>
    <w:rsid w:val="01F176F8"/>
    <w:rsid w:val="034E383E"/>
    <w:rsid w:val="06190FCC"/>
    <w:rsid w:val="14105A0F"/>
    <w:rsid w:val="14EA4AC9"/>
    <w:rsid w:val="1CC41E8D"/>
    <w:rsid w:val="209D5E82"/>
    <w:rsid w:val="23664981"/>
    <w:rsid w:val="2A415EFA"/>
    <w:rsid w:val="33FF05AD"/>
    <w:rsid w:val="344472E6"/>
    <w:rsid w:val="36392E40"/>
    <w:rsid w:val="3977656E"/>
    <w:rsid w:val="3B6B3A9F"/>
    <w:rsid w:val="3C4145FA"/>
    <w:rsid w:val="3FF7851D"/>
    <w:rsid w:val="4B710DAB"/>
    <w:rsid w:val="5FCE6F3C"/>
    <w:rsid w:val="64DD4813"/>
    <w:rsid w:val="65F5032B"/>
    <w:rsid w:val="68BC6E36"/>
    <w:rsid w:val="6C905B38"/>
    <w:rsid w:val="73C80282"/>
    <w:rsid w:val="74BC1E14"/>
    <w:rsid w:val="76854D0B"/>
    <w:rsid w:val="784278EB"/>
    <w:rsid w:val="7A0643B5"/>
    <w:rsid w:val="7AFF7210"/>
    <w:rsid w:val="7BAFE4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spacing w:before="114"/>
      <w:jc w:val="center"/>
    </w:pPr>
    <w:rPr>
      <w:rFonts w:ascii="方正仿宋_GBK" w:eastAsia="方正仿宋_GBK" w:hAnsi="方正仿宋_GBK" w:cs="方正仿宋_GBK"/>
      <w:lang w:val="zh-CN" w:bidi="zh-CN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Times New Roman"/>
      <w:kern w:val="2"/>
      <w:sz w:val="21"/>
      <w:szCs w:val="24"/>
    </w:rPr>
  </w:style>
  <w:style w:type="paragraph" w:styleId="a7">
    <w:name w:val="Body Text"/>
    <w:basedOn w:val="a"/>
    <w:link w:val="Char3"/>
    <w:uiPriority w:val="1"/>
    <w:qFormat/>
    <w:rsid w:val="00572238"/>
    <w:pPr>
      <w:spacing w:before="64"/>
    </w:pPr>
    <w:rPr>
      <w:rFonts w:ascii="Times New Roman" w:hAnsi="Times New Roman"/>
      <w:sz w:val="32"/>
      <w:szCs w:val="32"/>
    </w:rPr>
  </w:style>
  <w:style w:type="character" w:customStyle="1" w:styleId="Char3">
    <w:name w:val="正文文本 Char"/>
    <w:basedOn w:val="a0"/>
    <w:link w:val="a7"/>
    <w:uiPriority w:val="1"/>
    <w:qFormat/>
    <w:rsid w:val="00572238"/>
    <w:rPr>
      <w:rFonts w:ascii="Times New Roman" w:eastAsia="宋体" w:hAnsi="Times New Roman" w:cs="Times New Roman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139</Words>
  <Characters>797</Characters>
  <Application>Microsoft Office Word</Application>
  <DocSecurity>0</DocSecurity>
  <Lines>6</Lines>
  <Paragraphs>1</Paragraphs>
  <ScaleCrop>false</ScaleCrop>
  <Company>Microsoft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黄忠</dc:creator>
  <cp:lastModifiedBy>Lenovo</cp:lastModifiedBy>
  <cp:revision>4</cp:revision>
  <cp:lastPrinted>2024-01-18T15:08:00Z</cp:lastPrinted>
  <dcterms:created xsi:type="dcterms:W3CDTF">2023-01-11T07:18:00Z</dcterms:created>
  <dcterms:modified xsi:type="dcterms:W3CDTF">2025-04-25T03:41:00Z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0348B632FE9A49F4BF0CB13C43D4D78F_13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