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C711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附件1                  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提升清单</w:t>
      </w:r>
    </w:p>
    <w:p w14:paraId="1CE977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微软雅黑" w:hAnsi="微软雅黑" w:eastAsia="微软雅黑" w:cs="微软雅黑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</w:p>
    <w:tbl>
      <w:tblPr>
        <w:tblStyle w:val="3"/>
        <w:tblW w:w="9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2472"/>
        <w:gridCol w:w="3163"/>
        <w:gridCol w:w="1397"/>
        <w:gridCol w:w="1406"/>
      </w:tblGrid>
      <w:tr w14:paraId="0CC8B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820" w:type="dxa"/>
            <w:gridSpan w:val="5"/>
          </w:tcPr>
          <w:p w14:paraId="7FFFAD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荆川公园提升清单</w:t>
            </w:r>
          </w:p>
        </w:tc>
      </w:tr>
      <w:tr w14:paraId="230FB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382" w:type="dxa"/>
            <w:shd w:val="clear" w:color="auto" w:fill="auto"/>
            <w:vAlign w:val="center"/>
          </w:tcPr>
          <w:p w14:paraId="468A6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472" w:type="dxa"/>
            <w:shd w:val="clear" w:color="auto" w:fill="auto"/>
            <w:vAlign w:val="center"/>
          </w:tcPr>
          <w:p w14:paraId="6FDEC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3163" w:type="dxa"/>
            <w:shd w:val="clear" w:color="auto" w:fill="auto"/>
            <w:vAlign w:val="center"/>
          </w:tcPr>
          <w:p w14:paraId="6A273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材质尺寸</w:t>
            </w:r>
          </w:p>
        </w:tc>
        <w:tc>
          <w:tcPr>
            <w:tcW w:w="1397" w:type="dxa"/>
            <w:shd w:val="clear" w:color="auto" w:fill="auto"/>
            <w:vAlign w:val="center"/>
          </w:tcPr>
          <w:p w14:paraId="4A599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164B3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</w:tr>
      <w:tr w14:paraId="7028D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3" w:hRule="atLeast"/>
          <w:jc w:val="center"/>
        </w:trPr>
        <w:tc>
          <w:tcPr>
            <w:tcW w:w="1382" w:type="dxa"/>
            <w:shd w:val="clear" w:color="auto" w:fill="FFFFFF"/>
            <w:vAlign w:val="center"/>
          </w:tcPr>
          <w:p w14:paraId="7BB8A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72" w:type="dxa"/>
            <w:shd w:val="clear" w:color="auto" w:fill="FFFFFF"/>
            <w:vAlign w:val="center"/>
          </w:tcPr>
          <w:p w14:paraId="6B90A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中英双语北1门导览图指示牌</w:t>
            </w:r>
          </w:p>
        </w:tc>
        <w:tc>
          <w:tcPr>
            <w:tcW w:w="3163" w:type="dxa"/>
            <w:shd w:val="clear" w:color="auto" w:fill="auto"/>
            <w:vAlign w:val="center"/>
          </w:tcPr>
          <w:p w14:paraId="6CE17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镀锌板结构 花岗岩雕刻贴面 （与原样同款）基础预埋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尺寸：1.79*1.82*0.15m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02746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1406" w:type="dxa"/>
            <w:shd w:val="clear" w:color="auto" w:fill="FFFFFF"/>
            <w:vAlign w:val="center"/>
          </w:tcPr>
          <w:p w14:paraId="73230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BF9C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0" w:hRule="atLeast"/>
          <w:jc w:val="center"/>
        </w:trPr>
        <w:tc>
          <w:tcPr>
            <w:tcW w:w="1382" w:type="dxa"/>
            <w:shd w:val="clear" w:color="auto" w:fill="FFFFFF"/>
            <w:vAlign w:val="center"/>
          </w:tcPr>
          <w:p w14:paraId="06025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72" w:type="dxa"/>
            <w:shd w:val="clear" w:color="auto" w:fill="FFFFFF"/>
            <w:vAlign w:val="center"/>
          </w:tcPr>
          <w:p w14:paraId="3408C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中英双语导览图落地牌（东门、北二门）</w:t>
            </w:r>
          </w:p>
        </w:tc>
        <w:tc>
          <w:tcPr>
            <w:tcW w:w="3163" w:type="dxa"/>
            <w:shd w:val="clear" w:color="auto" w:fill="auto"/>
            <w:vAlign w:val="center"/>
          </w:tcPr>
          <w:p w14:paraId="192A5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不锈钢落地支架 内称雪弗板UV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尺寸：1.2*0.8m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款式：与公园古典园林风格相协调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颜色：棕色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51423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1406" w:type="dxa"/>
            <w:shd w:val="clear" w:color="auto" w:fill="FFFFFF"/>
            <w:vAlign w:val="center"/>
          </w:tcPr>
          <w:p w14:paraId="62F67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472E2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1382" w:type="dxa"/>
            <w:vAlign w:val="center"/>
          </w:tcPr>
          <w:p w14:paraId="7E437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72" w:type="dxa"/>
            <w:vAlign w:val="center"/>
          </w:tcPr>
          <w:p w14:paraId="204FF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中英双语景点介绍牌</w:t>
            </w:r>
          </w:p>
        </w:tc>
        <w:tc>
          <w:tcPr>
            <w:tcW w:w="3163" w:type="dxa"/>
            <w:vAlign w:val="center"/>
          </w:tcPr>
          <w:p w14:paraId="3B4B9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定制镀锌板烤漆UV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尺寸：1.12*1.4m</w:t>
            </w:r>
          </w:p>
        </w:tc>
        <w:tc>
          <w:tcPr>
            <w:tcW w:w="1397" w:type="dxa"/>
            <w:vAlign w:val="center"/>
          </w:tcPr>
          <w:p w14:paraId="549C2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1406" w:type="dxa"/>
            <w:vAlign w:val="center"/>
          </w:tcPr>
          <w:p w14:paraId="5C9B2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40C3B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1382" w:type="dxa"/>
            <w:vAlign w:val="center"/>
          </w:tcPr>
          <w:p w14:paraId="1EB6C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72" w:type="dxa"/>
            <w:vAlign w:val="center"/>
          </w:tcPr>
          <w:p w14:paraId="39DC7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中英双语制度牌</w:t>
            </w:r>
          </w:p>
        </w:tc>
        <w:tc>
          <w:tcPr>
            <w:tcW w:w="3163" w:type="dxa"/>
            <w:vAlign w:val="center"/>
          </w:tcPr>
          <w:p w14:paraId="4DC2E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三块亚克力UV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尺寸：0.6*0.9m</w:t>
            </w:r>
          </w:p>
        </w:tc>
        <w:tc>
          <w:tcPr>
            <w:tcW w:w="1397" w:type="dxa"/>
            <w:vAlign w:val="center"/>
          </w:tcPr>
          <w:p w14:paraId="595E4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1406" w:type="dxa"/>
            <w:vAlign w:val="center"/>
          </w:tcPr>
          <w:p w14:paraId="270A0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7085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1382" w:type="dxa"/>
            <w:shd w:val="clear" w:color="auto" w:fill="FFFFFF"/>
            <w:vAlign w:val="center"/>
          </w:tcPr>
          <w:p w14:paraId="50DB4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72" w:type="dxa"/>
            <w:shd w:val="clear" w:color="auto" w:fill="auto"/>
            <w:vAlign w:val="center"/>
          </w:tcPr>
          <w:p w14:paraId="5E5F9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厕所文化布置</w:t>
            </w:r>
          </w:p>
        </w:tc>
        <w:tc>
          <w:tcPr>
            <w:tcW w:w="3163" w:type="dxa"/>
            <w:shd w:val="clear" w:color="auto" w:fill="auto"/>
            <w:vAlign w:val="center"/>
          </w:tcPr>
          <w:p w14:paraId="0BACE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雪弗板UV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尺寸：1.2*0.5m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7D44E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1A437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4D224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382" w:type="dxa"/>
            <w:shd w:val="clear" w:color="auto" w:fill="FFFFFF"/>
            <w:vAlign w:val="center"/>
          </w:tcPr>
          <w:p w14:paraId="5BE54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72" w:type="dxa"/>
            <w:shd w:val="clear" w:color="auto" w:fill="auto"/>
            <w:vAlign w:val="center"/>
          </w:tcPr>
          <w:p w14:paraId="475AC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纪念戳</w:t>
            </w:r>
          </w:p>
        </w:tc>
        <w:tc>
          <w:tcPr>
            <w:tcW w:w="3163" w:type="dxa"/>
            <w:shd w:val="clear" w:color="auto" w:fill="auto"/>
            <w:vAlign w:val="center"/>
          </w:tcPr>
          <w:p w14:paraId="2241E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定制打卡印章（加油墨型）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53DC1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31A88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465E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820" w:type="dxa"/>
            <w:gridSpan w:val="5"/>
            <w:shd w:val="clear" w:color="auto" w:fill="FFFFFF"/>
            <w:vAlign w:val="center"/>
          </w:tcPr>
          <w:p w14:paraId="65A94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圩墩公园提升清单</w:t>
            </w:r>
          </w:p>
        </w:tc>
      </w:tr>
      <w:tr w14:paraId="2A6CE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382" w:type="dxa"/>
            <w:shd w:val="clear" w:color="auto" w:fill="FFFFFF"/>
            <w:vAlign w:val="center"/>
          </w:tcPr>
          <w:p w14:paraId="1FE79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472" w:type="dxa"/>
            <w:shd w:val="clear" w:color="auto" w:fill="FFFFFF"/>
            <w:vAlign w:val="center"/>
          </w:tcPr>
          <w:p w14:paraId="47AFD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3163" w:type="dxa"/>
            <w:shd w:val="clear" w:color="auto" w:fill="auto"/>
            <w:vAlign w:val="center"/>
          </w:tcPr>
          <w:p w14:paraId="35400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材质尺寸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29C4A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406" w:type="dxa"/>
            <w:shd w:val="clear" w:color="auto" w:fill="FFFFFF"/>
            <w:vAlign w:val="center"/>
          </w:tcPr>
          <w:p w14:paraId="67943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</w:tr>
      <w:tr w14:paraId="732F5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7" w:hRule="atLeast"/>
          <w:jc w:val="center"/>
        </w:trPr>
        <w:tc>
          <w:tcPr>
            <w:tcW w:w="1382" w:type="dxa"/>
            <w:shd w:val="clear" w:color="auto" w:fill="FFFFFF"/>
            <w:vAlign w:val="center"/>
          </w:tcPr>
          <w:p w14:paraId="7F4ED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72" w:type="dxa"/>
            <w:shd w:val="clear" w:color="auto" w:fill="auto"/>
            <w:vAlign w:val="center"/>
          </w:tcPr>
          <w:p w14:paraId="58901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中英双语导览图指示牌</w:t>
            </w:r>
          </w:p>
        </w:tc>
        <w:tc>
          <w:tcPr>
            <w:tcW w:w="3163" w:type="dxa"/>
            <w:shd w:val="clear" w:color="auto" w:fill="auto"/>
            <w:vAlign w:val="center"/>
          </w:tcPr>
          <w:p w14:paraId="4430A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镀锌管结构 烤漆 户外UV画面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拆除原有支架、基础预埋安装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尺寸：4.5*2.2m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2A287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18677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790B5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382" w:type="dxa"/>
            <w:shd w:val="clear" w:color="auto" w:fill="FFFFFF"/>
            <w:vAlign w:val="center"/>
          </w:tcPr>
          <w:p w14:paraId="663CB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72" w:type="dxa"/>
            <w:shd w:val="clear" w:color="auto" w:fill="auto"/>
            <w:vAlign w:val="center"/>
          </w:tcPr>
          <w:p w14:paraId="5F1EA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中英双语景点介绍牌</w:t>
            </w:r>
          </w:p>
        </w:tc>
        <w:tc>
          <w:tcPr>
            <w:tcW w:w="3163" w:type="dxa"/>
            <w:shd w:val="clear" w:color="auto" w:fill="auto"/>
            <w:vAlign w:val="center"/>
          </w:tcPr>
          <w:p w14:paraId="7A63E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花岗岩石材 亚克力户外UV固定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尺寸：1.2*0.8m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47D75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463AA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41276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1382" w:type="dxa"/>
            <w:shd w:val="clear" w:color="auto" w:fill="FFFFFF"/>
            <w:vAlign w:val="center"/>
          </w:tcPr>
          <w:p w14:paraId="11B46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72" w:type="dxa"/>
            <w:shd w:val="clear" w:color="auto" w:fill="auto"/>
            <w:vAlign w:val="center"/>
          </w:tcPr>
          <w:p w14:paraId="5C567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中英双语制度牌</w:t>
            </w:r>
          </w:p>
        </w:tc>
        <w:tc>
          <w:tcPr>
            <w:tcW w:w="3163" w:type="dxa"/>
            <w:shd w:val="clear" w:color="auto" w:fill="auto"/>
            <w:vAlign w:val="center"/>
          </w:tcPr>
          <w:p w14:paraId="62B07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宣绒布UV 、亚克力插盒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尺寸：10.8*1.8m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37931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1406" w:type="dxa"/>
            <w:shd w:val="clear" w:color="auto" w:fill="auto"/>
            <w:vAlign w:val="center"/>
          </w:tcPr>
          <w:p w14:paraId="69A7C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3E37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1382" w:type="dxa"/>
            <w:shd w:val="clear" w:color="auto" w:fill="FFFFFF"/>
            <w:vAlign w:val="center"/>
          </w:tcPr>
          <w:p w14:paraId="677D9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72" w:type="dxa"/>
            <w:shd w:val="clear" w:color="auto" w:fill="FFFFFF"/>
            <w:vAlign w:val="center"/>
          </w:tcPr>
          <w:p w14:paraId="5C105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厕所文化布置</w:t>
            </w:r>
          </w:p>
        </w:tc>
        <w:tc>
          <w:tcPr>
            <w:tcW w:w="3163" w:type="dxa"/>
            <w:shd w:val="clear" w:color="auto" w:fill="auto"/>
            <w:vAlign w:val="center"/>
          </w:tcPr>
          <w:p w14:paraId="0D278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雪弗板UV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尺寸：1.2*0.5m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74B3A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1406" w:type="dxa"/>
            <w:shd w:val="clear" w:color="auto" w:fill="FFFFFF"/>
            <w:vAlign w:val="center"/>
          </w:tcPr>
          <w:p w14:paraId="4AB54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35292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382" w:type="dxa"/>
            <w:shd w:val="clear" w:color="auto" w:fill="FFFFFF"/>
            <w:vAlign w:val="center"/>
          </w:tcPr>
          <w:p w14:paraId="20C5A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72" w:type="dxa"/>
            <w:shd w:val="clear" w:color="auto" w:fill="FFFFFF"/>
            <w:vAlign w:val="center"/>
          </w:tcPr>
          <w:p w14:paraId="4D212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纪念戳</w:t>
            </w:r>
          </w:p>
        </w:tc>
        <w:tc>
          <w:tcPr>
            <w:tcW w:w="3163" w:type="dxa"/>
            <w:shd w:val="clear" w:color="auto" w:fill="FFFFFF"/>
            <w:vAlign w:val="center"/>
          </w:tcPr>
          <w:p w14:paraId="481BA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定制打卡印章（加油墨型）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1D3A3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1406" w:type="dxa"/>
            <w:shd w:val="clear" w:color="auto" w:fill="FFFFFF"/>
            <w:vAlign w:val="center"/>
          </w:tcPr>
          <w:p w14:paraId="1F316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5D146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820" w:type="dxa"/>
            <w:gridSpan w:val="5"/>
            <w:shd w:val="clear" w:color="auto" w:fill="FFFFFF"/>
            <w:vAlign w:val="center"/>
          </w:tcPr>
          <w:p w14:paraId="65C95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紫荆公园提升清单</w:t>
            </w:r>
          </w:p>
        </w:tc>
      </w:tr>
      <w:tr w14:paraId="76799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382" w:type="dxa"/>
            <w:shd w:val="clear" w:color="auto" w:fill="FFFFFF"/>
            <w:vAlign w:val="center"/>
          </w:tcPr>
          <w:p w14:paraId="16B13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472" w:type="dxa"/>
            <w:shd w:val="clear" w:color="auto" w:fill="FFFFFF"/>
            <w:vAlign w:val="center"/>
          </w:tcPr>
          <w:p w14:paraId="78A4E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3163" w:type="dxa"/>
            <w:shd w:val="clear" w:color="auto" w:fill="auto"/>
            <w:vAlign w:val="center"/>
          </w:tcPr>
          <w:p w14:paraId="4CA9E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材质尺寸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38AC1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406" w:type="dxa"/>
            <w:shd w:val="clear" w:color="auto" w:fill="FFFFFF"/>
            <w:vAlign w:val="center"/>
          </w:tcPr>
          <w:p w14:paraId="7C28F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</w:tr>
      <w:tr w14:paraId="3D9B8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382" w:type="dxa"/>
            <w:vMerge w:val="restart"/>
            <w:shd w:val="clear" w:color="auto" w:fill="FFFFFF"/>
            <w:vAlign w:val="center"/>
          </w:tcPr>
          <w:p w14:paraId="7A531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72" w:type="dxa"/>
            <w:vMerge w:val="restart"/>
            <w:shd w:val="clear" w:color="auto" w:fill="FFFFFF"/>
            <w:vAlign w:val="center"/>
          </w:tcPr>
          <w:p w14:paraId="7816A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中英双语景点介绍牌</w:t>
            </w:r>
          </w:p>
        </w:tc>
        <w:tc>
          <w:tcPr>
            <w:tcW w:w="3163" w:type="dxa"/>
            <w:shd w:val="clear" w:color="auto" w:fill="auto"/>
            <w:vAlign w:val="center"/>
          </w:tcPr>
          <w:p w14:paraId="3C5ED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车贴uv 更换原有介绍牌内容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尺寸：0.75*0.5m  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3B465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shd w:val="clear" w:color="auto" w:fill="FFFFFF"/>
            <w:vAlign w:val="center"/>
          </w:tcPr>
          <w:p w14:paraId="19534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22544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382" w:type="dxa"/>
            <w:vMerge w:val="continue"/>
            <w:tcBorders/>
            <w:shd w:val="clear" w:color="auto" w:fill="FFFFFF"/>
            <w:vAlign w:val="center"/>
          </w:tcPr>
          <w:p w14:paraId="7AEA8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2" w:type="dxa"/>
            <w:vMerge w:val="continue"/>
            <w:tcBorders/>
            <w:shd w:val="clear" w:color="auto" w:fill="auto"/>
            <w:vAlign w:val="center"/>
          </w:tcPr>
          <w:p w14:paraId="310DB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163" w:type="dxa"/>
            <w:shd w:val="clear" w:color="auto" w:fill="auto"/>
            <w:vAlign w:val="center"/>
          </w:tcPr>
          <w:p w14:paraId="29C20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车贴uv 更换原有介绍牌内容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尺寸：1.195*0.8m  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02A02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shd w:val="clear" w:color="auto" w:fill="FFFFFF"/>
            <w:vAlign w:val="center"/>
          </w:tcPr>
          <w:p w14:paraId="1A07E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6CFBC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382" w:type="dxa"/>
            <w:vMerge w:val="continue"/>
            <w:tcBorders/>
            <w:shd w:val="clear" w:color="auto" w:fill="FFFFFF"/>
            <w:vAlign w:val="center"/>
          </w:tcPr>
          <w:p w14:paraId="200F8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2" w:type="dxa"/>
            <w:vMerge w:val="continue"/>
            <w:tcBorders/>
            <w:shd w:val="clear" w:color="auto" w:fill="auto"/>
            <w:vAlign w:val="center"/>
          </w:tcPr>
          <w:p w14:paraId="44526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163" w:type="dxa"/>
            <w:shd w:val="clear" w:color="auto" w:fill="auto"/>
            <w:vAlign w:val="center"/>
          </w:tcPr>
          <w:p w14:paraId="134D4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车贴uv 更换原有介绍牌内容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尺寸：2.0*1.0m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60526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06" w:type="dxa"/>
            <w:shd w:val="clear" w:color="auto" w:fill="FFFFFF"/>
            <w:vAlign w:val="center"/>
          </w:tcPr>
          <w:p w14:paraId="54EE8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944B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7B6BC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4D650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中英双语制度牌</w:t>
            </w:r>
          </w:p>
        </w:tc>
        <w:tc>
          <w:tcPr>
            <w:tcW w:w="3163" w:type="dxa"/>
            <w:shd w:val="clear" w:color="auto" w:fill="auto"/>
            <w:vAlign w:val="center"/>
          </w:tcPr>
          <w:p w14:paraId="06AEE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三块亚克力UV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尺寸：0.6*0.9m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38C18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A63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503C7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12EF2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3CF5E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厕所文化布置</w:t>
            </w:r>
          </w:p>
        </w:tc>
        <w:tc>
          <w:tcPr>
            <w:tcW w:w="3163" w:type="dxa"/>
            <w:shd w:val="clear" w:color="auto" w:fill="FFFFFF"/>
            <w:vAlign w:val="center"/>
          </w:tcPr>
          <w:p w14:paraId="1B112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雪弗板UV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尺寸：1.2*0.5m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1C377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06A78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08833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4DA53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1C6AF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纪念戳</w:t>
            </w:r>
          </w:p>
        </w:tc>
        <w:tc>
          <w:tcPr>
            <w:tcW w:w="3163" w:type="dxa"/>
            <w:shd w:val="clear" w:color="auto" w:fill="FFFFFF"/>
            <w:vAlign w:val="center"/>
          </w:tcPr>
          <w:p w14:paraId="43EC6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定制打卡印章（加油墨型）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25B13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2D3D9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9B61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820" w:type="dxa"/>
            <w:gridSpan w:val="5"/>
            <w:shd w:val="clear" w:color="auto" w:fill="FFFFFF"/>
            <w:vAlign w:val="center"/>
          </w:tcPr>
          <w:p w14:paraId="505D5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东坡公园提升清单</w:t>
            </w:r>
          </w:p>
        </w:tc>
      </w:tr>
      <w:tr w14:paraId="35F92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371B9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EC4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3163" w:type="dxa"/>
            <w:shd w:val="clear" w:color="auto" w:fill="auto"/>
            <w:vAlign w:val="center"/>
          </w:tcPr>
          <w:p w14:paraId="59583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材质尺寸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7ACF7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E97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</w:tr>
      <w:tr w14:paraId="79F38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4FF57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416C2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中英双语制度牌</w:t>
            </w:r>
          </w:p>
        </w:tc>
        <w:tc>
          <w:tcPr>
            <w:tcW w:w="3163" w:type="dxa"/>
            <w:shd w:val="clear" w:color="auto" w:fill="auto"/>
            <w:vAlign w:val="center"/>
          </w:tcPr>
          <w:p w14:paraId="62E85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三块亚克力UV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尺寸：0.6*0.9m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4857C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09566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56AD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5A654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6FFB9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纪念戳</w:t>
            </w:r>
          </w:p>
        </w:tc>
        <w:tc>
          <w:tcPr>
            <w:tcW w:w="3163" w:type="dxa"/>
            <w:shd w:val="clear" w:color="auto" w:fill="auto"/>
            <w:vAlign w:val="center"/>
          </w:tcPr>
          <w:p w14:paraId="0D685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定制打卡印章（加油墨型）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27F88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10AB5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0A260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5B872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FA2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厕所文化布置</w:t>
            </w:r>
          </w:p>
        </w:tc>
        <w:tc>
          <w:tcPr>
            <w:tcW w:w="3163" w:type="dxa"/>
            <w:shd w:val="clear" w:color="auto" w:fill="auto"/>
            <w:vAlign w:val="center"/>
          </w:tcPr>
          <w:p w14:paraId="75281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雪弗板UV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尺寸：1.2*0.5m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15DAA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097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64791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69C64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6292B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中英双语指示牌更换</w:t>
            </w:r>
          </w:p>
        </w:tc>
        <w:tc>
          <w:tcPr>
            <w:tcW w:w="3163" w:type="dxa"/>
            <w:shd w:val="clear" w:color="auto" w:fill="FFFFFF"/>
            <w:vAlign w:val="center"/>
          </w:tcPr>
          <w:p w14:paraId="13E38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黄铜金属指示牌 防锈UV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尺寸：0.7*0.4m</w:t>
            </w:r>
          </w:p>
        </w:tc>
        <w:tc>
          <w:tcPr>
            <w:tcW w:w="1397" w:type="dxa"/>
            <w:shd w:val="clear" w:color="auto" w:fill="FFFFFF"/>
            <w:vAlign w:val="center"/>
          </w:tcPr>
          <w:p w14:paraId="737C0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4FE9F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</w:tr>
    </w:tbl>
    <w:p w14:paraId="61D354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Theme="minorEastAsia" w:hAnsiTheme="minorEastAsia" w:cstheme="minorEastAsia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 w14:paraId="3F2654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Theme="minorEastAsia" w:hAnsiTheme="minorEastAsia" w:cstheme="minorEastAsia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 w14:paraId="1D56F281">
      <w:pPr>
        <w:widowControl w:val="0"/>
        <w:numPr>
          <w:ilvl w:val="0"/>
          <w:numId w:val="0"/>
        </w:numPr>
        <w:jc w:val="left"/>
        <w:rPr>
          <w:rFonts w:hint="default" w:asciiTheme="minorEastAsia" w:hAnsiTheme="minorEastAsia" w:cstheme="minorEastAsia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 w14:paraId="158C997E">
      <w:pPr>
        <w:widowControl w:val="0"/>
        <w:numPr>
          <w:ilvl w:val="0"/>
          <w:numId w:val="0"/>
        </w:numPr>
        <w:jc w:val="left"/>
        <w:rPr>
          <w:rFonts w:hint="default" w:asciiTheme="minorEastAsia" w:hAnsiTheme="minorEastAsia" w:cstheme="minorEastAsia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 w14:paraId="52CAEB7C"/>
    <w:sectPr>
      <w:pgSz w:w="11906" w:h="16838" w:orient="landscape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342337"/>
    <w:rsid w:val="371B7F8F"/>
    <w:rsid w:val="37F53F8E"/>
    <w:rsid w:val="589048B4"/>
    <w:rsid w:val="5CFA2018"/>
    <w:rsid w:val="68CE640C"/>
    <w:rsid w:val="6D342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2025-06-09T03:07:00Z</dcterms:created>
  <dc:creator>“S”</dc:creator>
  <cp:lastModifiedBy>“S”</cp:lastModifiedBy>
  <dcterms:modified xsi:type="dcterms:W3CDTF">2025-06-09T03:10:46Z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8C4EE6C44B184D2AB2E2419F008E5632_11</vt:lpwstr>
  </property>
  <property fmtid="{D5CDD505-2E9C-101B-9397-08002B2CF9AE}" pid="4" name="KSOTemplateDocerSaveRecord">
    <vt:lpwstr>eyJoZGlkIjoiNTJjNzgyMDUzYWVjODk3MzE0ODZhMjgwZGUxOTk2OTgiLCJ1c2VySWQiOiIzMjU3NjYxNTMifQ==</vt:lpwstr>
  </property>
</Properties>
</file>