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16054F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常泰公交85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Pr="0016054F" w:rsidRDefault="0016054F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213799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3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 w:rsidRPr="001605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8CF" w:rsidRDefault="004848CF" w:rsidP="0094308A">
      <w:r>
        <w:separator/>
      </w:r>
    </w:p>
  </w:endnote>
  <w:endnote w:type="continuationSeparator" w:id="0">
    <w:p w:rsidR="004848CF" w:rsidRDefault="004848CF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8CF" w:rsidRDefault="004848CF" w:rsidP="0094308A">
      <w:r>
        <w:separator/>
      </w:r>
    </w:p>
  </w:footnote>
  <w:footnote w:type="continuationSeparator" w:id="0">
    <w:p w:rsidR="004848CF" w:rsidRDefault="004848CF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054F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848CF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2025-08-18T09:44:00Z</dcterms:modified>
</cp:coreProperties>
</file>