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3E6" w:rsidRDefault="005433E6" w:rsidP="005433E6">
      <w:pPr>
        <w:widowControl/>
        <w:snapToGrid w:val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7573EE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5433E6" w:rsidRPr="00A61B2D" w:rsidRDefault="005433E6" w:rsidP="005433E6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A61B2D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5</w:t>
      </w:r>
      <w:r w:rsidRPr="00A61B2D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年市专利强链项目拟支持名单</w:t>
      </w:r>
    </w:p>
    <w:tbl>
      <w:tblPr>
        <w:tblW w:w="4766" w:type="pct"/>
        <w:jc w:val="center"/>
        <w:tblInd w:w="-22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864"/>
        <w:gridCol w:w="1134"/>
        <w:gridCol w:w="4536"/>
        <w:gridCol w:w="6977"/>
      </w:tblGrid>
      <w:tr w:rsidR="005433E6" w:rsidRPr="00B349DB" w:rsidTr="005433E6">
        <w:trPr>
          <w:cantSplit/>
          <w:trHeight w:val="744"/>
          <w:tblHeader/>
          <w:jc w:val="center"/>
        </w:trPr>
        <w:tc>
          <w:tcPr>
            <w:tcW w:w="864" w:type="dxa"/>
            <w:shd w:val="clear" w:color="auto" w:fill="auto"/>
            <w:vAlign w:val="center"/>
            <w:hideMark/>
          </w:tcPr>
          <w:p w:rsidR="005433E6" w:rsidRPr="004D7567" w:rsidRDefault="005433E6" w:rsidP="004237AE">
            <w:pPr>
              <w:widowControl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D7567"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5433E6" w:rsidRDefault="005433E6" w:rsidP="004237AE">
            <w:pPr>
              <w:widowControl/>
              <w:spacing w:line="30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D7567"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所属</w:t>
            </w:r>
          </w:p>
          <w:p w:rsidR="005433E6" w:rsidRPr="004D7567" w:rsidRDefault="005433E6" w:rsidP="004237AE">
            <w:pPr>
              <w:widowControl/>
              <w:spacing w:line="300" w:lineRule="exact"/>
              <w:jc w:val="center"/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</w:pPr>
            <w:r w:rsidRPr="004D7567">
              <w:rPr>
                <w:rFonts w:ascii="黑体" w:eastAsia="黑体" w:hAnsi="黑体"/>
                <w:bCs/>
                <w:color w:val="000000"/>
                <w:kern w:val="0"/>
                <w:sz w:val="28"/>
                <w:szCs w:val="28"/>
              </w:rPr>
              <w:t>区域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4D7567" w:rsidRDefault="005433E6" w:rsidP="004237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4D7567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4D7567" w:rsidRDefault="005433E6" w:rsidP="004237AE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4D7567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项目名称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溧阳市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江苏铭丰电子材料科技有限公司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电子铜箔及覆铜板技术专利导航项目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金坛区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w w:val="98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w w:val="98"/>
                <w:sz w:val="28"/>
                <w:szCs w:val="28"/>
              </w:rPr>
              <w:t>江苏厚生新能源科技股份有限公司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锂电池PVDF涂覆隔膜全球专利导航分析 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常州安康医疗器械有限公司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内窥镜智能温压测控技术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江苏南方通信科技有限公司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通信网络与电力配套设施工程专利导航分析报告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风凯换热器制造（常州）有限公司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spacing w:line="400" w:lineRule="exac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高效节能型换热器系统及其自动化生产技术专利导航分析报告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武进区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五洋纺机有限公司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高速双层剑杆织机技术专利导航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江苏先诺新材料科技有限公司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CD04DD" w:rsidRDefault="005433E6" w:rsidP="004237AE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高强高膜聚酰亚胺纤维相关技术/江苏先诺新材料科技有限公司专利导航分析项目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CD04DD" w:rsidRDefault="005433E6" w:rsidP="004237AE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D04DD">
              <w:rPr>
                <w:rFonts w:ascii="仿宋_GB2312" w:eastAsia="仿宋_GB2312" w:hint="eastAsia"/>
                <w:sz w:val="28"/>
                <w:szCs w:val="28"/>
              </w:rPr>
              <w:t>常州市宏发纵横新材料科技股份有限公司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高精度织物编织在线视觉检测系统专利导航分析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新创碳谷集团有限公司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CD04DD" w:rsidRDefault="005433E6" w:rsidP="004237AE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高性能碳纤维原丝纺后处理关键装备专利导航分析报告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新北区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常州市新创智能科技有限公司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民用航空液体成型专用干纤维复合制备专利导航分析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汉得利(常州)电子股份有限公司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液冷微流体散热系统专利导航分析报告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常州星宇车灯股份有限公司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CD04DD" w:rsidRDefault="005433E6" w:rsidP="004237AE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CD04DD">
              <w:rPr>
                <w:rFonts w:ascii="仿宋_GB2312" w:eastAsia="仿宋_GB2312" w:hint="eastAsia"/>
                <w:sz w:val="28"/>
                <w:szCs w:val="28"/>
              </w:rPr>
              <w:t>基于创新光源的汽车灯光系统研发与应用专利导航分析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钟楼区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联检（江苏）科技股份有限公司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建材与建筑碳排放核算与监测技术专利导航项目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钟楼区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常州微亿智造科技有限公司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视觉检测（OCT）专利导航项目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常经开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江苏雷利电机股份有限公司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汽车HUD抬头显示用永磁步进电机专利导航项目</w:t>
            </w:r>
          </w:p>
        </w:tc>
      </w:tr>
      <w:tr w:rsidR="005433E6" w:rsidRPr="00B349DB" w:rsidTr="005433E6">
        <w:trPr>
          <w:cantSplit/>
          <w:trHeight w:val="454"/>
          <w:jc w:val="center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433E6" w:rsidRPr="00596011" w:rsidRDefault="005433E6" w:rsidP="004237AE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常经开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信承瑞技术有限公司</w:t>
            </w:r>
          </w:p>
        </w:tc>
        <w:tc>
          <w:tcPr>
            <w:tcW w:w="6977" w:type="dxa"/>
            <w:shd w:val="clear" w:color="auto" w:fill="auto"/>
            <w:vAlign w:val="center"/>
            <w:hideMark/>
          </w:tcPr>
          <w:p w:rsidR="005433E6" w:rsidRPr="00596011" w:rsidRDefault="005433E6" w:rsidP="004237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596011">
              <w:rPr>
                <w:rFonts w:ascii="仿宋_GB2312" w:eastAsia="仿宋_GB2312" w:hint="eastAsia"/>
                <w:sz w:val="28"/>
                <w:szCs w:val="28"/>
              </w:rPr>
              <w:t>铜及铜合金上引式高端连铸生产线专利导航分析报告</w:t>
            </w:r>
          </w:p>
        </w:tc>
      </w:tr>
    </w:tbl>
    <w:p w:rsidR="005433E6" w:rsidRPr="002519F6" w:rsidRDefault="005433E6" w:rsidP="005433E6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433E6" w:rsidRPr="005433E6" w:rsidRDefault="005433E6"/>
    <w:sectPr w:rsidR="005433E6" w:rsidRPr="005433E6" w:rsidSect="005433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E9D" w:rsidRDefault="007D3E9D" w:rsidP="005433E6">
      <w:r>
        <w:separator/>
      </w:r>
    </w:p>
  </w:endnote>
  <w:endnote w:type="continuationSeparator" w:id="1">
    <w:p w:rsidR="007D3E9D" w:rsidRDefault="007D3E9D" w:rsidP="00543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E9D" w:rsidRDefault="007D3E9D" w:rsidP="005433E6">
      <w:r>
        <w:separator/>
      </w:r>
    </w:p>
  </w:footnote>
  <w:footnote w:type="continuationSeparator" w:id="1">
    <w:p w:rsidR="007D3E9D" w:rsidRDefault="007D3E9D" w:rsidP="005433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3E6"/>
    <w:rsid w:val="0042131F"/>
    <w:rsid w:val="005073BE"/>
    <w:rsid w:val="005433E6"/>
    <w:rsid w:val="007623D9"/>
    <w:rsid w:val="007D3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3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3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33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33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33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4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</Words>
  <Characters>624</Characters>
  <Application>Microsoft Office Word</Application>
  <DocSecurity>0</DocSecurity>
  <Lines>5</Lines>
  <Paragraphs>1</Paragraphs>
  <ScaleCrop>false</ScaleCrop>
  <Company>Microsoft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2025-09-30T03:24:00Z</dcterms:created>
  <dcterms:modified xsi:type="dcterms:W3CDTF">2025-10-09T00:53:00Z</dcterms:modified>
</cp:coreProperties>
</file>