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21ACAF">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7E0D958A">
      <w:pPr>
        <w:adjustRightInd w:val="0"/>
        <w:snapToGrid w:val="0"/>
        <w:spacing w:line="7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关于逾期不接受处理的机动车交通违法行为拟作出行政处罚的告知公告</w:t>
      </w:r>
    </w:p>
    <w:p w14:paraId="19208B72">
      <w:pPr>
        <w:adjustRightInd w:val="0"/>
        <w:snapToGrid w:val="0"/>
        <w:spacing w:line="570" w:lineRule="exact"/>
        <w:rPr>
          <w:rFonts w:ascii="Times New Roman" w:hAnsi="Times New Roman" w:eastAsia="仿宋_GB2312" w:cs="Times New Roman"/>
          <w:snapToGrid w:val="0"/>
          <w:sz w:val="28"/>
          <w:szCs w:val="28"/>
        </w:rPr>
      </w:pPr>
      <w:r>
        <w:rPr>
          <w:rFonts w:ascii="Times New Roman" w:hAnsi="Times New Roman" w:eastAsia="仿宋_GB2312"/>
          <w:snapToGrid w:val="0"/>
          <w:sz w:val="28"/>
          <w:szCs w:val="28"/>
        </w:rPr>
        <w:t>徐</w:t>
      </w:r>
      <w:r>
        <w:rPr>
          <w:rFonts w:hint="eastAsia" w:ascii="Times New Roman" w:hAnsi="Times New Roman" w:eastAsia="仿宋_GB2312"/>
          <w:snapToGrid w:val="0"/>
          <w:sz w:val="28"/>
          <w:szCs w:val="28"/>
        </w:rPr>
        <w:t xml:space="preserve">  </w:t>
      </w:r>
      <w:r>
        <w:rPr>
          <w:rFonts w:ascii="Times New Roman" w:hAnsi="Times New Roman" w:eastAsia="仿宋_GB2312"/>
          <w:snapToGrid w:val="0"/>
          <w:sz w:val="28"/>
          <w:szCs w:val="28"/>
        </w:rPr>
        <w:t>亮</w:t>
      </w:r>
      <w:r>
        <w:rPr>
          <w:rFonts w:ascii="Times New Roman" w:hAnsi="Times New Roman" w:eastAsia="仿宋_GB2312" w:cs="Times New Roman"/>
          <w:snapToGrid w:val="0"/>
          <w:sz w:val="28"/>
          <w:szCs w:val="28"/>
        </w:rPr>
        <w:t>：</w:t>
      </w:r>
    </w:p>
    <w:p w14:paraId="656A4B7A">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你名下的苏</w:t>
      </w:r>
      <w:r>
        <w:rPr>
          <w:rFonts w:ascii="Times New Roman" w:hAnsi="Times New Roman" w:eastAsia="仿宋_GB2312"/>
          <w:snapToGrid w:val="0"/>
          <w:sz w:val="28"/>
          <w:szCs w:val="28"/>
        </w:rPr>
        <w:t>DL7K5</w:t>
      </w:r>
      <w:r>
        <w:rPr>
          <w:rFonts w:hint="eastAsia" w:ascii="Times New Roman" w:hAnsi="Times New Roman" w:eastAsia="仿宋_GB2312"/>
          <w:snapToGrid w:val="0"/>
          <w:sz w:val="28"/>
          <w:szCs w:val="28"/>
        </w:rPr>
        <w:t>*</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车辆识别代号：</w:t>
      </w:r>
      <w:r>
        <w:rPr>
          <w:rFonts w:ascii="Times New Roman" w:hAnsi="Times New Roman" w:eastAsia="仿宋_GB2312"/>
          <w:snapToGrid w:val="0"/>
          <w:sz w:val="28"/>
          <w:szCs w:val="28"/>
          <w:u w:val="single"/>
        </w:rPr>
        <w:t>WP1AB29YXPDA90634</w:t>
      </w:r>
      <w:r>
        <w:rPr>
          <w:rFonts w:hint="eastAsia" w:ascii="Times New Roman" w:hAnsi="Times New Roman" w:eastAsia="仿宋_GB2312"/>
          <w:snapToGrid w:val="0"/>
          <w:sz w:val="28"/>
          <w:szCs w:val="28"/>
          <w:u w:val="single"/>
        </w:rPr>
        <w:t>)</w:t>
      </w:r>
      <w:r>
        <w:rPr>
          <w:rFonts w:ascii="Times New Roman" w:hAnsi="Times New Roman" w:eastAsia="仿宋_GB2312"/>
          <w:snapToGrid w:val="0"/>
          <w:sz w:val="28"/>
          <w:szCs w:val="28"/>
        </w:rPr>
        <w:t xml:space="preserve"> 保时捷</w:t>
      </w:r>
      <w:r>
        <w:rPr>
          <w:rFonts w:hint="eastAsia" w:ascii="Times New Roman" w:hAnsi="Times New Roman" w:eastAsia="仿宋_GB2312"/>
          <w:snapToGrid w:val="0"/>
          <w:sz w:val="28"/>
          <w:szCs w:val="28"/>
        </w:rPr>
        <w:t>牌的</w:t>
      </w:r>
      <w:r>
        <w:rPr>
          <w:rFonts w:ascii="Times New Roman" w:hAnsi="Times New Roman" w:eastAsia="仿宋_GB2312"/>
          <w:snapToGrid w:val="0"/>
          <w:sz w:val="28"/>
          <w:szCs w:val="28"/>
        </w:rPr>
        <w:t>小型越野客车</w:t>
      </w:r>
      <w:r>
        <w:rPr>
          <w:rFonts w:hint="eastAsia" w:ascii="Times New Roman" w:hAnsi="Times New Roman" w:eastAsia="仿宋_GB2312" w:cs="Times New Roman"/>
          <w:snapToGrid w:val="0"/>
          <w:kern w:val="0"/>
          <w:sz w:val="32"/>
          <w:szCs w:val="32"/>
        </w:rPr>
        <w:t>，</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27</w:t>
      </w:r>
      <w:r>
        <w:rPr>
          <w:rFonts w:ascii="Times New Roman" w:hAnsi="Times New Roman" w:eastAsia="仿宋_GB2312"/>
          <w:snapToGrid w:val="0"/>
          <w:sz w:val="28"/>
          <w:szCs w:val="28"/>
        </w:rPr>
        <w:t>起交通违法行为在三十日内未申请延期处理、未接受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565B6D92">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启扬高速259公里900米至启扬高速257公里至启扬高速257公里700米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3967234">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扬溧高速20公里600米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0531016">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三、</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长深高速1922公里50米-长深高速1910公里500米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491766D">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四、</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宁宣高速47公里400米 </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1731E4E">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五、</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泰山路珠江路路口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4B86115A">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六、</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龙城大道(长江路至龙江路)</w:t>
      </w:r>
      <w:r>
        <w:rPr>
          <w:rFonts w:hint="eastAsia" w:ascii="Times New Roman" w:hAnsi="Times New Roman" w:eastAsia="仿宋_GB2312"/>
          <w:snapToGrid w:val="0"/>
          <w:sz w:val="28"/>
          <w:szCs w:val="28"/>
        </w:rPr>
        <w:t xml:space="preserve"> 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C），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84F5DD6">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七、</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57</w:t>
      </w:r>
      <w:r>
        <w:rPr>
          <w:rFonts w:hint="eastAsia" w:ascii="Times New Roman" w:hAnsi="Times New Roman" w:eastAsia="仿宋_GB2312"/>
          <w:snapToGrid w:val="0"/>
          <w:sz w:val="28"/>
          <w:szCs w:val="28"/>
        </w:rPr>
        <w:t>分</w:t>
      </w:r>
      <w:r>
        <w:rPr>
          <w:rFonts w:ascii="Times New Roman" w:hAnsi="Times New Roman" w:eastAsia="仿宋_GB2312"/>
          <w:snapToGrid w:val="0"/>
          <w:sz w:val="28"/>
          <w:szCs w:val="28"/>
        </w:rPr>
        <w:t>太湖路（惠山路至通江路）段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C），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017D8C9">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八、</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人民路金龙大酒店段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遇前方机动车停车排队等候时，在网状线区域内停车等候的</w:t>
      </w:r>
      <w:r>
        <w:rPr>
          <w:rFonts w:hint="eastAsia" w:ascii="Times New Roman" w:hAnsi="Times New Roman" w:eastAsia="仿宋_GB2312"/>
          <w:snapToGrid w:val="0"/>
          <w:sz w:val="28"/>
          <w:szCs w:val="28"/>
        </w:rPr>
        <w:t>违法行为（代码1025A），违反了《中华人民共和国道路交通安全法实施条例》第五十三条第二款的规定，依据《中华人民共和国道路交通安全法》第一百一十四条、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BD3E96A">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九、</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太湖路（惠山路至通江路）段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1E24F36">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十、</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太湖路(湖西路至东经120路）段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5CAEA40">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十一、</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太湖路（惠山路至通江路）段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D1F9FE2">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十二、</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30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36</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兴业路（通江路至泰山路）段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DDAAE83">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十三、</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健身北路(飞龙东路至锦绣路段)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C），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212E901">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十四、</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云木路（中吴大道至童木路）段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7A78FAB">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十五、</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惠国路（龙锦路至龙城大道）</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AB96165">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十六、</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大华路段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458469B">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十七、</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昆仑路（龙城大道至飞龙西路）段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3E0ACA7">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十八、</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扬溧高速20公里600米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驾驶校车、中型以上载客载货汽车、危险物品运输车辆以外的机动车在高速公路上行驶超过规定时速20%以上未达到50%的</w:t>
      </w:r>
      <w:r>
        <w:rPr>
          <w:rFonts w:hint="eastAsia" w:ascii="Times New Roman" w:hAnsi="Times New Roman" w:eastAsia="仿宋_GB2312"/>
          <w:snapToGrid w:val="0"/>
          <w:sz w:val="28"/>
          <w:szCs w:val="28"/>
        </w:rPr>
        <w:t>违法行为（代码4616A），违反了《中华人民共和国道路交通安全法》第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条、《中华人民共和国道路交通安全法实施条例》第七十八条的规定，依据《中华人民共和国道路交通安全法》第九十条、《江苏省道路交通安全条例》第六十四条第二项，应当处以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7F7C6D2">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十九、</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沪陕高速334公里550米至沪陕高速340公里至沪陕高速340公里200米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驾驶校车、中型以上载客载货汽车、危险物品运输车辆以外的机动车在高速公路上行驶超过规定时速20%以上未达到50%的</w:t>
      </w:r>
      <w:r>
        <w:rPr>
          <w:rFonts w:hint="eastAsia" w:ascii="Times New Roman" w:hAnsi="Times New Roman" w:eastAsia="仿宋_GB2312"/>
          <w:snapToGrid w:val="0"/>
          <w:sz w:val="28"/>
          <w:szCs w:val="28"/>
        </w:rPr>
        <w:t>违法行为（代码4616A），违反了《中华人民共和国道路交通安全法》第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条、《中华人民共和国道路交通安全法实施条例》第七十八条的规定，依据《中华人民共和国道路交通安全法》第九十条、《江苏省道路交通安全条例》第六十四条第二项，应当处以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698C13D">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清潭路（长江中路至木梳路）段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驾驶时拨打接听手持电话的</w:t>
      </w:r>
      <w:r>
        <w:rPr>
          <w:rFonts w:hint="eastAsia" w:ascii="Times New Roman" w:hAnsi="Times New Roman" w:eastAsia="仿宋_GB2312"/>
          <w:snapToGrid w:val="0"/>
          <w:sz w:val="28"/>
          <w:szCs w:val="28"/>
        </w:rPr>
        <w:t>违法行为（代码1362A），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01D8C9F">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二十一、</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飞龙东路（晋陵路到健身路）段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驾驶时拨打接听手持电话的</w:t>
      </w:r>
      <w:r>
        <w:rPr>
          <w:rFonts w:hint="eastAsia" w:ascii="Times New Roman" w:hAnsi="Times New Roman" w:eastAsia="仿宋_GB2312"/>
          <w:snapToGrid w:val="0"/>
          <w:sz w:val="28"/>
          <w:szCs w:val="28"/>
        </w:rPr>
        <w:t>违法行为（代码1362A），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C13F9E7">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二十二、</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46</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惠民路龙锦路口段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2E5778C7">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怀德路怀德北路新市路路口段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3BFE399D">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怀德路怀德北路新市路路口段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7012EB65">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玉隆路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02ED2FA">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二十六、</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林庄路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rPr>
        <w:t>违法行为（代码10396），违反了《中华人民共和国道路交通安全法》第五十六条、《中华人民共和国道路交通安全法实施条例》第六十三条的规定，依据《中华人民共和国道路交通安全法》第一百一十四条、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43AD7EC">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二十七、</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江宜高速93公里300米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在高速公路上骑、轧车行道分界线的</w:t>
      </w:r>
      <w:r>
        <w:rPr>
          <w:rFonts w:hint="eastAsia" w:ascii="Times New Roman" w:hAnsi="Times New Roman" w:eastAsia="仿宋_GB2312"/>
          <w:snapToGrid w:val="0"/>
          <w:sz w:val="28"/>
          <w:szCs w:val="28"/>
        </w:rPr>
        <w:t>违法行为（代码4010），违反了《中华人民共和国道路交通安全法实施条例》第八十二条第三项的规定，依据《中华人民共和国道路交通安全法》第九十条、《江苏省道路交通安全条例》第五十九条第十一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0B3435C5">
      <w:pPr>
        <w:ind w:firstLine="420" w:firstLineChars="150"/>
        <w:rPr>
          <w:rFonts w:ascii="Times New Roman" w:hAnsi="Times New Roman" w:eastAsia="仿宋_GB2312"/>
          <w:snapToGrid w:val="0"/>
          <w:sz w:val="28"/>
          <w:szCs w:val="28"/>
        </w:rPr>
      </w:pPr>
    </w:p>
    <w:p w14:paraId="4BC371CB">
      <w:pPr>
        <w:adjustRightInd w:val="0"/>
        <w:snapToGrid w:val="0"/>
        <w:spacing w:line="560" w:lineRule="exact"/>
        <w:jc w:val="right"/>
        <w:rPr>
          <w:rFonts w:ascii="Times New Roman" w:hAnsi="Times New Roman" w:eastAsia="仿宋_GB2312"/>
          <w:snapToGrid w:val="0"/>
          <w:sz w:val="28"/>
          <w:szCs w:val="28"/>
        </w:rPr>
      </w:pPr>
    </w:p>
    <w:p w14:paraId="0E0AD740">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008ACDA8">
      <w:pPr>
        <w:adjustRightInd w:val="0"/>
        <w:snapToGrid w:val="0"/>
        <w:spacing w:line="560" w:lineRule="exact"/>
        <w:ind w:right="560" w:firstLine="560" w:firstLineChars="200"/>
        <w:jc w:val="center"/>
        <w:rPr>
          <w:rFonts w:ascii="Times New Roman" w:hAnsi="Times New Roman" w:cs="Times New Roman"/>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r>
        <w:rPr>
          <w:rFonts w:ascii="Times New Roman" w:hAnsi="Times New Roman" w:eastAsia="仿宋_GB2312" w:cs="Times New Roman"/>
          <w:snapToGrid w:val="0"/>
          <w:sz w:val="28"/>
          <w:szCs w:val="28"/>
        </w:rPr>
        <w:t>202</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12</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9</w:t>
      </w:r>
      <w:r>
        <w:rPr>
          <w:rFonts w:ascii="Times New Roman" w:hAnsi="Times New Roman" w:eastAsia="仿宋_GB2312" w:cs="Times New Roman"/>
          <w:snapToGrid w:val="0"/>
          <w:sz w:val="28"/>
          <w:szCs w:val="28"/>
        </w:rPr>
        <w:t>日</w:t>
      </w:r>
      <w:bookmarkStart w:id="0" w:name="_GoBack"/>
      <w:bookmarkEnd w:id="0"/>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11DEA"/>
    <w:rsid w:val="00026ED2"/>
    <w:rsid w:val="00031C95"/>
    <w:rsid w:val="00034E46"/>
    <w:rsid w:val="000352DF"/>
    <w:rsid w:val="00035B31"/>
    <w:rsid w:val="0003615B"/>
    <w:rsid w:val="00044C20"/>
    <w:rsid w:val="0005464D"/>
    <w:rsid w:val="00056668"/>
    <w:rsid w:val="00091668"/>
    <w:rsid w:val="0009307B"/>
    <w:rsid w:val="00094B26"/>
    <w:rsid w:val="00096F23"/>
    <w:rsid w:val="000A6102"/>
    <w:rsid w:val="000A772B"/>
    <w:rsid w:val="000B4EA3"/>
    <w:rsid w:val="000B7B19"/>
    <w:rsid w:val="000C6C07"/>
    <w:rsid w:val="000D253A"/>
    <w:rsid w:val="000D474D"/>
    <w:rsid w:val="000E4698"/>
    <w:rsid w:val="000F5251"/>
    <w:rsid w:val="00101926"/>
    <w:rsid w:val="00102435"/>
    <w:rsid w:val="00110100"/>
    <w:rsid w:val="0011079D"/>
    <w:rsid w:val="001120C2"/>
    <w:rsid w:val="001130BA"/>
    <w:rsid w:val="001177B9"/>
    <w:rsid w:val="001213DE"/>
    <w:rsid w:val="001222DB"/>
    <w:rsid w:val="00133DE5"/>
    <w:rsid w:val="00142808"/>
    <w:rsid w:val="001454C5"/>
    <w:rsid w:val="00146752"/>
    <w:rsid w:val="00150ADD"/>
    <w:rsid w:val="001533CE"/>
    <w:rsid w:val="00155573"/>
    <w:rsid w:val="00164419"/>
    <w:rsid w:val="0016675F"/>
    <w:rsid w:val="00170848"/>
    <w:rsid w:val="00177198"/>
    <w:rsid w:val="00177E53"/>
    <w:rsid w:val="00182E01"/>
    <w:rsid w:val="00193D15"/>
    <w:rsid w:val="0019577D"/>
    <w:rsid w:val="001A7A3F"/>
    <w:rsid w:val="001B7438"/>
    <w:rsid w:val="001C1CD1"/>
    <w:rsid w:val="001C49FE"/>
    <w:rsid w:val="001C51DA"/>
    <w:rsid w:val="001D24AE"/>
    <w:rsid w:val="001D2D2C"/>
    <w:rsid w:val="001D3393"/>
    <w:rsid w:val="001D602D"/>
    <w:rsid w:val="001E30F9"/>
    <w:rsid w:val="001E6C5F"/>
    <w:rsid w:val="001F436B"/>
    <w:rsid w:val="001F5149"/>
    <w:rsid w:val="00213022"/>
    <w:rsid w:val="00232F11"/>
    <w:rsid w:val="00234677"/>
    <w:rsid w:val="002348FE"/>
    <w:rsid w:val="002359B3"/>
    <w:rsid w:val="00244B3C"/>
    <w:rsid w:val="0026728F"/>
    <w:rsid w:val="00267A08"/>
    <w:rsid w:val="00284A03"/>
    <w:rsid w:val="00285FF3"/>
    <w:rsid w:val="002912FF"/>
    <w:rsid w:val="002913E0"/>
    <w:rsid w:val="00291E2D"/>
    <w:rsid w:val="00292964"/>
    <w:rsid w:val="0029667C"/>
    <w:rsid w:val="002A3FD5"/>
    <w:rsid w:val="002A415A"/>
    <w:rsid w:val="002A6630"/>
    <w:rsid w:val="002B00AE"/>
    <w:rsid w:val="002B07F5"/>
    <w:rsid w:val="002C09B0"/>
    <w:rsid w:val="002C22FC"/>
    <w:rsid w:val="002C51EF"/>
    <w:rsid w:val="002E1BE9"/>
    <w:rsid w:val="002E5438"/>
    <w:rsid w:val="002E6B31"/>
    <w:rsid w:val="002F1DED"/>
    <w:rsid w:val="002F26D8"/>
    <w:rsid w:val="002F3EB7"/>
    <w:rsid w:val="0030658B"/>
    <w:rsid w:val="00310548"/>
    <w:rsid w:val="0031105D"/>
    <w:rsid w:val="00343251"/>
    <w:rsid w:val="00345382"/>
    <w:rsid w:val="00351B40"/>
    <w:rsid w:val="0035328C"/>
    <w:rsid w:val="00353A2C"/>
    <w:rsid w:val="0035467C"/>
    <w:rsid w:val="00357C81"/>
    <w:rsid w:val="00357D58"/>
    <w:rsid w:val="003609C3"/>
    <w:rsid w:val="00376BB8"/>
    <w:rsid w:val="0038119A"/>
    <w:rsid w:val="00382374"/>
    <w:rsid w:val="00385E33"/>
    <w:rsid w:val="00387527"/>
    <w:rsid w:val="00392B2F"/>
    <w:rsid w:val="00393084"/>
    <w:rsid w:val="00395DB2"/>
    <w:rsid w:val="003A122F"/>
    <w:rsid w:val="003A3B41"/>
    <w:rsid w:val="003B292A"/>
    <w:rsid w:val="003C1E9F"/>
    <w:rsid w:val="003C6E85"/>
    <w:rsid w:val="003D2F22"/>
    <w:rsid w:val="003D39F9"/>
    <w:rsid w:val="003E1BDC"/>
    <w:rsid w:val="003E7FE6"/>
    <w:rsid w:val="003F3606"/>
    <w:rsid w:val="003F5C58"/>
    <w:rsid w:val="00404CE3"/>
    <w:rsid w:val="00413FAE"/>
    <w:rsid w:val="004238DA"/>
    <w:rsid w:val="00426621"/>
    <w:rsid w:val="004327C4"/>
    <w:rsid w:val="0043526A"/>
    <w:rsid w:val="00435A5C"/>
    <w:rsid w:val="0044132D"/>
    <w:rsid w:val="00443D09"/>
    <w:rsid w:val="00450CD8"/>
    <w:rsid w:val="00454953"/>
    <w:rsid w:val="00454F90"/>
    <w:rsid w:val="004604D4"/>
    <w:rsid w:val="00473A8D"/>
    <w:rsid w:val="00475D80"/>
    <w:rsid w:val="004822AA"/>
    <w:rsid w:val="0048525E"/>
    <w:rsid w:val="004858E1"/>
    <w:rsid w:val="00493496"/>
    <w:rsid w:val="004A01C0"/>
    <w:rsid w:val="004A1840"/>
    <w:rsid w:val="004B14CC"/>
    <w:rsid w:val="004B218A"/>
    <w:rsid w:val="004B6706"/>
    <w:rsid w:val="004C0E1B"/>
    <w:rsid w:val="004D034A"/>
    <w:rsid w:val="004D4AAF"/>
    <w:rsid w:val="004E0B48"/>
    <w:rsid w:val="004F131D"/>
    <w:rsid w:val="004F7819"/>
    <w:rsid w:val="00511F9B"/>
    <w:rsid w:val="0051434C"/>
    <w:rsid w:val="00520D91"/>
    <w:rsid w:val="0052109E"/>
    <w:rsid w:val="005211BD"/>
    <w:rsid w:val="0052701F"/>
    <w:rsid w:val="005273B8"/>
    <w:rsid w:val="00536CE8"/>
    <w:rsid w:val="005376BF"/>
    <w:rsid w:val="00546E3D"/>
    <w:rsid w:val="00562888"/>
    <w:rsid w:val="005704E5"/>
    <w:rsid w:val="00575B41"/>
    <w:rsid w:val="005812B6"/>
    <w:rsid w:val="00584AA4"/>
    <w:rsid w:val="00587C5D"/>
    <w:rsid w:val="0059197A"/>
    <w:rsid w:val="005959F6"/>
    <w:rsid w:val="005A3ADC"/>
    <w:rsid w:val="005A6CFE"/>
    <w:rsid w:val="005B22FE"/>
    <w:rsid w:val="005B44AF"/>
    <w:rsid w:val="005B5845"/>
    <w:rsid w:val="005C3864"/>
    <w:rsid w:val="005C5D28"/>
    <w:rsid w:val="005C722D"/>
    <w:rsid w:val="005D2BFF"/>
    <w:rsid w:val="005D6FDB"/>
    <w:rsid w:val="005D76A0"/>
    <w:rsid w:val="005E0C92"/>
    <w:rsid w:val="005F18BF"/>
    <w:rsid w:val="005F6E14"/>
    <w:rsid w:val="005F7B28"/>
    <w:rsid w:val="00600884"/>
    <w:rsid w:val="00605C74"/>
    <w:rsid w:val="006216AA"/>
    <w:rsid w:val="00627527"/>
    <w:rsid w:val="006419CF"/>
    <w:rsid w:val="00644364"/>
    <w:rsid w:val="00646910"/>
    <w:rsid w:val="00647862"/>
    <w:rsid w:val="00654CB2"/>
    <w:rsid w:val="00654F8C"/>
    <w:rsid w:val="006605F7"/>
    <w:rsid w:val="00671D30"/>
    <w:rsid w:val="00673E42"/>
    <w:rsid w:val="00673EC4"/>
    <w:rsid w:val="006912E8"/>
    <w:rsid w:val="00696B37"/>
    <w:rsid w:val="006A5389"/>
    <w:rsid w:val="006A7453"/>
    <w:rsid w:val="006B666F"/>
    <w:rsid w:val="006C233E"/>
    <w:rsid w:val="006D19C0"/>
    <w:rsid w:val="006D2A0B"/>
    <w:rsid w:val="006D4CCE"/>
    <w:rsid w:val="006E1ADB"/>
    <w:rsid w:val="006E32D0"/>
    <w:rsid w:val="006E4D97"/>
    <w:rsid w:val="006E6115"/>
    <w:rsid w:val="006F5367"/>
    <w:rsid w:val="006F70FF"/>
    <w:rsid w:val="006F76A3"/>
    <w:rsid w:val="007022FD"/>
    <w:rsid w:val="00702CFB"/>
    <w:rsid w:val="00704628"/>
    <w:rsid w:val="0070546C"/>
    <w:rsid w:val="00706D86"/>
    <w:rsid w:val="007078E6"/>
    <w:rsid w:val="00714F90"/>
    <w:rsid w:val="00720D30"/>
    <w:rsid w:val="00721DB2"/>
    <w:rsid w:val="00724972"/>
    <w:rsid w:val="00733E4E"/>
    <w:rsid w:val="00742EDA"/>
    <w:rsid w:val="0074599C"/>
    <w:rsid w:val="00754419"/>
    <w:rsid w:val="0075485D"/>
    <w:rsid w:val="00755C23"/>
    <w:rsid w:val="00757325"/>
    <w:rsid w:val="00763766"/>
    <w:rsid w:val="00764C83"/>
    <w:rsid w:val="007674DF"/>
    <w:rsid w:val="00774FA6"/>
    <w:rsid w:val="007806C9"/>
    <w:rsid w:val="00784E5A"/>
    <w:rsid w:val="00784FEE"/>
    <w:rsid w:val="00790568"/>
    <w:rsid w:val="00793A83"/>
    <w:rsid w:val="00796DEE"/>
    <w:rsid w:val="007A3A30"/>
    <w:rsid w:val="007B3B70"/>
    <w:rsid w:val="007C3B0E"/>
    <w:rsid w:val="007C7D92"/>
    <w:rsid w:val="007D16B2"/>
    <w:rsid w:val="007D4DBE"/>
    <w:rsid w:val="007D5555"/>
    <w:rsid w:val="007E11F3"/>
    <w:rsid w:val="007E31F0"/>
    <w:rsid w:val="007E3D96"/>
    <w:rsid w:val="007E6B0E"/>
    <w:rsid w:val="00801E4D"/>
    <w:rsid w:val="00803546"/>
    <w:rsid w:val="00816777"/>
    <w:rsid w:val="00821BFE"/>
    <w:rsid w:val="008301B6"/>
    <w:rsid w:val="008332EE"/>
    <w:rsid w:val="0084181D"/>
    <w:rsid w:val="00842F73"/>
    <w:rsid w:val="0084358F"/>
    <w:rsid w:val="00851679"/>
    <w:rsid w:val="00852B7D"/>
    <w:rsid w:val="00853A97"/>
    <w:rsid w:val="00856F22"/>
    <w:rsid w:val="008713FB"/>
    <w:rsid w:val="0087202E"/>
    <w:rsid w:val="00872E99"/>
    <w:rsid w:val="00892A19"/>
    <w:rsid w:val="008946E7"/>
    <w:rsid w:val="008977CD"/>
    <w:rsid w:val="008A49BF"/>
    <w:rsid w:val="008C2D27"/>
    <w:rsid w:val="008C46D1"/>
    <w:rsid w:val="008C4A71"/>
    <w:rsid w:val="008C5563"/>
    <w:rsid w:val="008C6C2D"/>
    <w:rsid w:val="008C7E13"/>
    <w:rsid w:val="008E5ECC"/>
    <w:rsid w:val="008F2854"/>
    <w:rsid w:val="008F623D"/>
    <w:rsid w:val="0090103A"/>
    <w:rsid w:val="00922E00"/>
    <w:rsid w:val="009277DA"/>
    <w:rsid w:val="009321C7"/>
    <w:rsid w:val="00934788"/>
    <w:rsid w:val="00941438"/>
    <w:rsid w:val="00943AAC"/>
    <w:rsid w:val="00944489"/>
    <w:rsid w:val="00951896"/>
    <w:rsid w:val="0095696F"/>
    <w:rsid w:val="00972602"/>
    <w:rsid w:val="0097520D"/>
    <w:rsid w:val="00980352"/>
    <w:rsid w:val="00983ED0"/>
    <w:rsid w:val="00986791"/>
    <w:rsid w:val="00991775"/>
    <w:rsid w:val="00995261"/>
    <w:rsid w:val="009A0A5B"/>
    <w:rsid w:val="009A232E"/>
    <w:rsid w:val="009A6F6E"/>
    <w:rsid w:val="009C3EF0"/>
    <w:rsid w:val="009D4CBE"/>
    <w:rsid w:val="009D5A3F"/>
    <w:rsid w:val="009E343E"/>
    <w:rsid w:val="009E4CE6"/>
    <w:rsid w:val="009E738F"/>
    <w:rsid w:val="009F04B1"/>
    <w:rsid w:val="009F08D8"/>
    <w:rsid w:val="009F1319"/>
    <w:rsid w:val="009F180A"/>
    <w:rsid w:val="009F2F29"/>
    <w:rsid w:val="009F3819"/>
    <w:rsid w:val="00A052BA"/>
    <w:rsid w:val="00A130FC"/>
    <w:rsid w:val="00A17026"/>
    <w:rsid w:val="00A316C2"/>
    <w:rsid w:val="00A43B2C"/>
    <w:rsid w:val="00A462F4"/>
    <w:rsid w:val="00A544A4"/>
    <w:rsid w:val="00A61360"/>
    <w:rsid w:val="00A642B3"/>
    <w:rsid w:val="00A65E75"/>
    <w:rsid w:val="00A701EE"/>
    <w:rsid w:val="00A777FA"/>
    <w:rsid w:val="00A81B2C"/>
    <w:rsid w:val="00A84A11"/>
    <w:rsid w:val="00A856B2"/>
    <w:rsid w:val="00A95B6C"/>
    <w:rsid w:val="00AA0EDF"/>
    <w:rsid w:val="00AA59E6"/>
    <w:rsid w:val="00AB0A03"/>
    <w:rsid w:val="00AC09EB"/>
    <w:rsid w:val="00AC2BB1"/>
    <w:rsid w:val="00AC31B5"/>
    <w:rsid w:val="00AD0FFC"/>
    <w:rsid w:val="00AD277B"/>
    <w:rsid w:val="00AE13FA"/>
    <w:rsid w:val="00AE14CE"/>
    <w:rsid w:val="00AE2D2A"/>
    <w:rsid w:val="00AE3CB2"/>
    <w:rsid w:val="00AF257A"/>
    <w:rsid w:val="00AF3CFE"/>
    <w:rsid w:val="00B006BF"/>
    <w:rsid w:val="00B15D95"/>
    <w:rsid w:val="00B261BA"/>
    <w:rsid w:val="00B27864"/>
    <w:rsid w:val="00B42B84"/>
    <w:rsid w:val="00B45DC3"/>
    <w:rsid w:val="00B50CD0"/>
    <w:rsid w:val="00B64DBE"/>
    <w:rsid w:val="00B75982"/>
    <w:rsid w:val="00B77E9B"/>
    <w:rsid w:val="00B8653D"/>
    <w:rsid w:val="00B93A09"/>
    <w:rsid w:val="00B966D8"/>
    <w:rsid w:val="00BA296B"/>
    <w:rsid w:val="00BA6883"/>
    <w:rsid w:val="00BB68C7"/>
    <w:rsid w:val="00BC3C95"/>
    <w:rsid w:val="00BD1272"/>
    <w:rsid w:val="00BE40F7"/>
    <w:rsid w:val="00BF0022"/>
    <w:rsid w:val="00BF157D"/>
    <w:rsid w:val="00BF6645"/>
    <w:rsid w:val="00C13E73"/>
    <w:rsid w:val="00C13F6D"/>
    <w:rsid w:val="00C1572E"/>
    <w:rsid w:val="00C161F4"/>
    <w:rsid w:val="00C1699B"/>
    <w:rsid w:val="00C228A6"/>
    <w:rsid w:val="00C22AD7"/>
    <w:rsid w:val="00C24C58"/>
    <w:rsid w:val="00C25784"/>
    <w:rsid w:val="00C300D0"/>
    <w:rsid w:val="00C3539D"/>
    <w:rsid w:val="00C37AC3"/>
    <w:rsid w:val="00C41F9B"/>
    <w:rsid w:val="00C42292"/>
    <w:rsid w:val="00C47E71"/>
    <w:rsid w:val="00C50337"/>
    <w:rsid w:val="00C51289"/>
    <w:rsid w:val="00C54D68"/>
    <w:rsid w:val="00C65690"/>
    <w:rsid w:val="00C677A0"/>
    <w:rsid w:val="00C8026E"/>
    <w:rsid w:val="00C80694"/>
    <w:rsid w:val="00C81E60"/>
    <w:rsid w:val="00C825FF"/>
    <w:rsid w:val="00C91009"/>
    <w:rsid w:val="00C935EC"/>
    <w:rsid w:val="00CB1D7F"/>
    <w:rsid w:val="00CB35DD"/>
    <w:rsid w:val="00CB3707"/>
    <w:rsid w:val="00CB4B0B"/>
    <w:rsid w:val="00CB67BD"/>
    <w:rsid w:val="00CC4A92"/>
    <w:rsid w:val="00CC5132"/>
    <w:rsid w:val="00CD7CBA"/>
    <w:rsid w:val="00CE55F8"/>
    <w:rsid w:val="00CE564C"/>
    <w:rsid w:val="00CF5326"/>
    <w:rsid w:val="00CF67A1"/>
    <w:rsid w:val="00D00AAE"/>
    <w:rsid w:val="00D020C2"/>
    <w:rsid w:val="00D0721A"/>
    <w:rsid w:val="00D14855"/>
    <w:rsid w:val="00D1499F"/>
    <w:rsid w:val="00D22C1D"/>
    <w:rsid w:val="00D253A9"/>
    <w:rsid w:val="00D301A6"/>
    <w:rsid w:val="00D334B7"/>
    <w:rsid w:val="00D41DA9"/>
    <w:rsid w:val="00D43526"/>
    <w:rsid w:val="00D43697"/>
    <w:rsid w:val="00D44C10"/>
    <w:rsid w:val="00D530DD"/>
    <w:rsid w:val="00D57CAF"/>
    <w:rsid w:val="00D6291A"/>
    <w:rsid w:val="00D658AE"/>
    <w:rsid w:val="00D736AD"/>
    <w:rsid w:val="00D80293"/>
    <w:rsid w:val="00D83031"/>
    <w:rsid w:val="00D852F1"/>
    <w:rsid w:val="00D97A71"/>
    <w:rsid w:val="00DA2764"/>
    <w:rsid w:val="00DA3A0E"/>
    <w:rsid w:val="00DA4721"/>
    <w:rsid w:val="00DA4C8D"/>
    <w:rsid w:val="00DB4869"/>
    <w:rsid w:val="00DC1C03"/>
    <w:rsid w:val="00DC289D"/>
    <w:rsid w:val="00DC3590"/>
    <w:rsid w:val="00DD06AA"/>
    <w:rsid w:val="00DD394D"/>
    <w:rsid w:val="00DE5149"/>
    <w:rsid w:val="00DE533E"/>
    <w:rsid w:val="00DE7476"/>
    <w:rsid w:val="00E130B3"/>
    <w:rsid w:val="00E173D3"/>
    <w:rsid w:val="00E174FD"/>
    <w:rsid w:val="00E21090"/>
    <w:rsid w:val="00E22C78"/>
    <w:rsid w:val="00E34F66"/>
    <w:rsid w:val="00E42C04"/>
    <w:rsid w:val="00E467E2"/>
    <w:rsid w:val="00E54EC2"/>
    <w:rsid w:val="00E64375"/>
    <w:rsid w:val="00E74EAA"/>
    <w:rsid w:val="00E86034"/>
    <w:rsid w:val="00E93E3B"/>
    <w:rsid w:val="00EA00B8"/>
    <w:rsid w:val="00EA1CD1"/>
    <w:rsid w:val="00EB7699"/>
    <w:rsid w:val="00EC5B72"/>
    <w:rsid w:val="00EC7C98"/>
    <w:rsid w:val="00ED23FD"/>
    <w:rsid w:val="00EE04F0"/>
    <w:rsid w:val="00EE0B80"/>
    <w:rsid w:val="00EE1B79"/>
    <w:rsid w:val="00EF551E"/>
    <w:rsid w:val="00F05094"/>
    <w:rsid w:val="00F07B80"/>
    <w:rsid w:val="00F07D60"/>
    <w:rsid w:val="00F10950"/>
    <w:rsid w:val="00F13D5A"/>
    <w:rsid w:val="00F15E36"/>
    <w:rsid w:val="00F209B1"/>
    <w:rsid w:val="00F211CF"/>
    <w:rsid w:val="00F23513"/>
    <w:rsid w:val="00F244F2"/>
    <w:rsid w:val="00F27BC6"/>
    <w:rsid w:val="00F33E10"/>
    <w:rsid w:val="00F36273"/>
    <w:rsid w:val="00F363B5"/>
    <w:rsid w:val="00F404F6"/>
    <w:rsid w:val="00F443A2"/>
    <w:rsid w:val="00F5244F"/>
    <w:rsid w:val="00F75A97"/>
    <w:rsid w:val="00F775B3"/>
    <w:rsid w:val="00F81940"/>
    <w:rsid w:val="00F84D39"/>
    <w:rsid w:val="00FA4237"/>
    <w:rsid w:val="00FA6EFD"/>
    <w:rsid w:val="00FB0A52"/>
    <w:rsid w:val="00FB12F0"/>
    <w:rsid w:val="00FB7D3F"/>
    <w:rsid w:val="00FC0C98"/>
    <w:rsid w:val="00FD075E"/>
    <w:rsid w:val="00FD11BB"/>
    <w:rsid w:val="00FD48F2"/>
    <w:rsid w:val="00FE1EF9"/>
    <w:rsid w:val="00FE2144"/>
    <w:rsid w:val="00FE2F28"/>
    <w:rsid w:val="00FE3CE4"/>
    <w:rsid w:val="00FE6329"/>
    <w:rsid w:val="00FF0659"/>
    <w:rsid w:val="567038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qFormat/>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58A778-6E59-4B37-955D-5F4079117218}">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9</Pages>
  <Words>5298</Words>
  <Characters>5753</Characters>
  <Lines>41</Lines>
  <Paragraphs>11</Paragraphs>
  <TotalTime>502</TotalTime>
  <ScaleCrop>false</ScaleCrop>
  <LinksUpToDate>false</LinksUpToDate>
  <CharactersWithSpaces>5807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2025-09-02T06:35:00Z</dcterms:created>
  <dc:creator>Administrator</dc:creator>
  <cp:lastModifiedBy>丫丫</cp:lastModifiedBy>
  <cp:lastPrinted>2025-11-12T07:50:00Z</cp:lastPrinted>
  <dcterms:modified xsi:type="dcterms:W3CDTF">2025-12-09T06:18:45Z</dcterms:modified>
  <cp:revision>204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2052-12.1.0.23542</vt:lpwstr>
  </property>
  <property fmtid="{D5CDD505-2E9C-101B-9397-08002B2CF9AE}" pid="4" name="ICV">
    <vt:lpwstr>832AC8948A774662A6854E070E032F2E_13</vt:lpwstr>
  </property>
</Properties>
</file>