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E41D64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企业吹哨人操作手册 - 企业端</w:t>
      </w:r>
    </w:p>
    <w:p w14:paraId="43AB4DC4">
      <w:pPr>
        <w:numPr>
          <w:ilvl w:val="0"/>
          <w:numId w:val="1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功能入口</w:t>
      </w:r>
    </w:p>
    <w:p w14:paraId="6D80FF97">
      <w:pPr>
        <w:numPr>
          <w:ilvl w:val="0"/>
          <w:numId w:val="0"/>
        </w:numPr>
        <w:ind w:firstLine="42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企业主要负责人/安全生产管理人员登录常州市应急管理信息系统，进入企业工作台，选择：“安全生产应急管理” 导航栏目。</w:t>
      </w:r>
    </w:p>
    <w:p w14:paraId="12E83CC0">
      <w:r>
        <w:drawing>
          <wp:inline distT="0" distB="0" distL="114300" distR="114300">
            <wp:extent cx="5260340" cy="2691765"/>
            <wp:effectExtent l="0" t="0" r="1651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9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57B21"/>
    <w:p w14:paraId="4D442967">
      <w:pPr>
        <w:numPr>
          <w:ilvl w:val="0"/>
          <w:numId w:val="2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数据维护</w:t>
      </w:r>
    </w:p>
    <w:p w14:paraId="18411780">
      <w:pPr>
        <w:widowControl w:val="0"/>
        <w:numPr>
          <w:ilvl w:val="0"/>
          <w:numId w:val="3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吹哨奖制度上传：系统提供模板下载，如下图</w:t>
      </w:r>
      <w:bookmarkStart w:id="0" w:name="_GoBack"/>
      <w:bookmarkEnd w:id="0"/>
    </w:p>
    <w:p w14:paraId="79328F12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0340" cy="2691765"/>
            <wp:effectExtent l="0" t="0" r="16510" b="1333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9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0E92D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E71F9B1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ECCCD31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B39C69C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B8901F1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CFA53B8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674F6A2B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（2）吹哨途径公示：根据本单位实际情况，灵活采用两种以上吹哨途径。</w:t>
      </w:r>
    </w:p>
    <w:p w14:paraId="6BA97920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0340" cy="2691765"/>
            <wp:effectExtent l="0" t="0" r="16510" b="133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9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7ACE1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36DA144D">
      <w:pPr>
        <w:widowControl w:val="0"/>
        <w:numPr>
          <w:ilvl w:val="0"/>
          <w:numId w:val="0"/>
        </w:numPr>
        <w:jc w:val="both"/>
      </w:pPr>
      <w:r>
        <w:rPr>
          <w:rFonts w:hint="eastAsia"/>
          <w:lang w:val="en-US" w:eastAsia="zh-CN"/>
        </w:rPr>
        <w:t>（3）吹哨数据填报：根据本单位实际情况，每季度至少上传一次公示情况数据。</w:t>
      </w:r>
    </w:p>
    <w:p w14:paraId="68001B03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0340" cy="2691765"/>
            <wp:effectExtent l="0" t="0" r="16510" b="1333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9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803" w:right="1800" w:bottom="180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0ED4E9"/>
    <w:multiLevelType w:val="singleLevel"/>
    <w:tmpl w:val="100ED4E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FE564C6"/>
    <w:multiLevelType w:val="singleLevel"/>
    <w:tmpl w:val="2FE564C6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75FA3C70"/>
    <w:multiLevelType w:val="singleLevel"/>
    <w:tmpl w:val="75FA3C7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YTk2NWU3OTRhNTU0YjZlNWE0ODExMjY4YzM0MTgifQ=="/>
  </w:docVars>
  <w:rsids>
    <w:rsidRoot w:val="52E62327"/>
    <w:rsid w:val="00987D3F"/>
    <w:rsid w:val="090A7B90"/>
    <w:rsid w:val="3A80103E"/>
    <w:rsid w:val="3F520BF1"/>
    <w:rsid w:val="52E62327"/>
    <w:rsid w:val="5AF00910"/>
    <w:rsid w:val="61AA2FFF"/>
    <w:rsid w:val="76F1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</Words>
  <Characters>159</Characters>
  <Lines>0</Lines>
  <Paragraphs>0</Paragraphs>
  <TotalTime>11</TotalTime>
  <ScaleCrop>false</ScaleCrop>
  <LinksUpToDate>false</LinksUpToDate>
  <CharactersWithSpaces>162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2024-10-28T04:29:00Z</dcterms:created>
  <dc:creator>FangH</dc:creator>
  <cp:lastModifiedBy>FangH</cp:lastModifiedBy>
  <dcterms:modified xsi:type="dcterms:W3CDTF">2024-11-01T07:25:07Z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F29C1F83BA1A4A8F8758123ACAC11A3E_11</vt:lpwstr>
  </property>
</Properties>
</file>